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559"/>
        <w:gridCol w:w="1558"/>
        <w:gridCol w:w="1842"/>
        <w:gridCol w:w="3122"/>
      </w:tblGrid>
      <w:tr w:rsidR="00B76F4C" w:rsidTr="00B76F4C">
        <w:trPr>
          <w:trHeight w:val="465"/>
        </w:trPr>
        <w:tc>
          <w:tcPr>
            <w:tcW w:w="5000" w:type="pct"/>
            <w:gridSpan w:val="5"/>
          </w:tcPr>
          <w:p w:rsidR="00B76F4C" w:rsidRDefault="00B76F4C" w:rsidP="00B7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График явки на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пересдачу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 этап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(тестирование) </w:t>
            </w:r>
            <w:r w:rsidRPr="00BA427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  <w:r w:rsidRPr="00BA427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.07.2023</w:t>
            </w:r>
          </w:p>
          <w:p w:rsidR="00B76F4C" w:rsidRDefault="00B76F4C" w:rsidP="00B7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Стоматология</w:t>
            </w:r>
          </w:p>
          <w:p w:rsidR="00B76F4C" w:rsidRPr="00B76F4C" w:rsidRDefault="00B76F4C" w:rsidP="00B76F4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Стоматологическая поликлиника ВГМУ (проспект Революции, д.14), 2 этаж, компьютерный зал</w:t>
            </w:r>
            <w:bookmarkStart w:id="0" w:name="_GoBack"/>
            <w:bookmarkEnd w:id="0"/>
          </w:p>
        </w:tc>
      </w:tr>
      <w:tr w:rsidR="00B76F4C" w:rsidTr="00B76F4C">
        <w:trPr>
          <w:trHeight w:val="465"/>
        </w:trPr>
        <w:tc>
          <w:tcPr>
            <w:tcW w:w="473" w:type="pct"/>
          </w:tcPr>
          <w:p w:rsidR="00B76F4C" w:rsidRPr="00B76F4C" w:rsidRDefault="00B76F4C" w:rsidP="00B76F4C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Макарова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Максимовна</w:t>
            </w:r>
          </w:p>
        </w:tc>
        <w:tc>
          <w:tcPr>
            <w:tcW w:w="1749" w:type="pct"/>
            <w:vMerge w:val="restart"/>
            <w:vAlign w:val="center"/>
          </w:tcPr>
          <w:p w:rsidR="00B76F4C" w:rsidRPr="00B76F4C" w:rsidRDefault="00B76F4C" w:rsidP="00B76F4C">
            <w:pPr>
              <w:jc w:val="center"/>
              <w:rPr>
                <w:rFonts w:ascii="Calibri" w:hAnsi="Calibri" w:cs="Calibri"/>
                <w:color w:val="000000"/>
                <w:sz w:val="36"/>
              </w:rPr>
            </w:pPr>
            <w:r w:rsidRPr="00B76F4C">
              <w:rPr>
                <w:rFonts w:ascii="Calibri" w:hAnsi="Calibri" w:cs="Calibri"/>
                <w:color w:val="000000"/>
                <w:sz w:val="160"/>
              </w:rPr>
              <w:t>9:00</w:t>
            </w:r>
          </w:p>
        </w:tc>
      </w:tr>
      <w:tr w:rsidR="00B76F4C" w:rsidTr="00B76F4C">
        <w:trPr>
          <w:trHeight w:val="465"/>
        </w:trPr>
        <w:tc>
          <w:tcPr>
            <w:tcW w:w="473" w:type="pct"/>
          </w:tcPr>
          <w:p w:rsidR="00B76F4C" w:rsidRPr="00B76F4C" w:rsidRDefault="00B76F4C" w:rsidP="00B76F4C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76F4C">
              <w:rPr>
                <w:rFonts w:ascii="Calibri" w:hAnsi="Calibri" w:cs="Calibri"/>
                <w:color w:val="000000"/>
              </w:rPr>
              <w:t>Садирова</w:t>
            </w:r>
            <w:proofErr w:type="spellEnd"/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Эльвира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76F4C">
              <w:rPr>
                <w:rFonts w:ascii="Calibri" w:hAnsi="Calibri" w:cs="Calibri"/>
                <w:color w:val="000000"/>
              </w:rPr>
              <w:t>Эсмановна</w:t>
            </w:r>
            <w:proofErr w:type="spellEnd"/>
          </w:p>
        </w:tc>
        <w:tc>
          <w:tcPr>
            <w:tcW w:w="1749" w:type="pct"/>
            <w:vMerge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6F4C" w:rsidTr="00B76F4C">
        <w:trPr>
          <w:trHeight w:val="465"/>
        </w:trPr>
        <w:tc>
          <w:tcPr>
            <w:tcW w:w="473" w:type="pct"/>
          </w:tcPr>
          <w:p w:rsidR="00B76F4C" w:rsidRPr="00B76F4C" w:rsidRDefault="00B76F4C" w:rsidP="00B76F4C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Хрячков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Романович</w:t>
            </w:r>
          </w:p>
        </w:tc>
        <w:tc>
          <w:tcPr>
            <w:tcW w:w="1749" w:type="pct"/>
            <w:vMerge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6F4C" w:rsidTr="00B76F4C">
        <w:trPr>
          <w:trHeight w:val="465"/>
        </w:trPr>
        <w:tc>
          <w:tcPr>
            <w:tcW w:w="473" w:type="pct"/>
          </w:tcPr>
          <w:p w:rsidR="00B76F4C" w:rsidRPr="00B76F4C" w:rsidRDefault="00B76F4C" w:rsidP="00B76F4C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76F4C">
              <w:rPr>
                <w:rFonts w:ascii="Calibri" w:hAnsi="Calibri" w:cs="Calibri"/>
                <w:color w:val="000000"/>
              </w:rPr>
              <w:t>Юносова</w:t>
            </w:r>
            <w:proofErr w:type="spellEnd"/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749" w:type="pct"/>
            <w:vMerge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6F4C" w:rsidTr="00B76F4C">
        <w:trPr>
          <w:trHeight w:val="465"/>
        </w:trPr>
        <w:tc>
          <w:tcPr>
            <w:tcW w:w="473" w:type="pct"/>
          </w:tcPr>
          <w:p w:rsidR="00B76F4C" w:rsidRPr="00B76F4C" w:rsidRDefault="00B76F4C" w:rsidP="00B76F4C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Усманов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Алишер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76F4C">
              <w:rPr>
                <w:rFonts w:ascii="Calibri" w:hAnsi="Calibri" w:cs="Calibri"/>
                <w:color w:val="000000"/>
              </w:rPr>
              <w:t>Зафаржонович</w:t>
            </w:r>
            <w:proofErr w:type="spellEnd"/>
          </w:p>
        </w:tc>
        <w:tc>
          <w:tcPr>
            <w:tcW w:w="1749" w:type="pct"/>
            <w:vMerge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6F4C" w:rsidTr="00B76F4C">
        <w:trPr>
          <w:trHeight w:val="465"/>
        </w:trPr>
        <w:tc>
          <w:tcPr>
            <w:tcW w:w="473" w:type="pct"/>
          </w:tcPr>
          <w:p w:rsidR="00B76F4C" w:rsidRPr="00B76F4C" w:rsidRDefault="00B76F4C" w:rsidP="00B76F4C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76F4C">
              <w:rPr>
                <w:rFonts w:ascii="Calibri" w:hAnsi="Calibri" w:cs="Calibri"/>
                <w:color w:val="000000"/>
              </w:rPr>
              <w:t>Шахван</w:t>
            </w:r>
            <w:proofErr w:type="spellEnd"/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Ахмед М А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9" w:type="pct"/>
            <w:vMerge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6F4C" w:rsidTr="00B76F4C">
        <w:trPr>
          <w:trHeight w:val="465"/>
        </w:trPr>
        <w:tc>
          <w:tcPr>
            <w:tcW w:w="473" w:type="pct"/>
          </w:tcPr>
          <w:p w:rsidR="00B76F4C" w:rsidRPr="00B76F4C" w:rsidRDefault="00B76F4C" w:rsidP="00B76F4C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Сбродов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749" w:type="pct"/>
            <w:vMerge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6F4C" w:rsidTr="00B76F4C">
        <w:trPr>
          <w:trHeight w:val="465"/>
        </w:trPr>
        <w:tc>
          <w:tcPr>
            <w:tcW w:w="473" w:type="pct"/>
          </w:tcPr>
          <w:p w:rsidR="00B76F4C" w:rsidRPr="00B76F4C" w:rsidRDefault="00B76F4C" w:rsidP="00B76F4C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Соколова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1749" w:type="pct"/>
            <w:vMerge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6F4C" w:rsidTr="00B76F4C">
        <w:trPr>
          <w:trHeight w:val="465"/>
        </w:trPr>
        <w:tc>
          <w:tcPr>
            <w:tcW w:w="473" w:type="pct"/>
          </w:tcPr>
          <w:p w:rsidR="00B76F4C" w:rsidRPr="00B76F4C" w:rsidRDefault="00B76F4C" w:rsidP="00B76F4C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Мальцев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Антон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749" w:type="pct"/>
            <w:vMerge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6F4C" w:rsidTr="00B76F4C">
        <w:trPr>
          <w:trHeight w:val="465"/>
        </w:trPr>
        <w:tc>
          <w:tcPr>
            <w:tcW w:w="473" w:type="pct"/>
          </w:tcPr>
          <w:p w:rsidR="00B76F4C" w:rsidRPr="00B76F4C" w:rsidRDefault="00B76F4C" w:rsidP="00B76F4C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76F4C">
              <w:rPr>
                <w:rFonts w:ascii="Calibri" w:hAnsi="Calibri" w:cs="Calibri"/>
                <w:color w:val="000000"/>
              </w:rPr>
              <w:t>Тягливая</w:t>
            </w:r>
            <w:proofErr w:type="spellEnd"/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49" w:type="pct"/>
            <w:vMerge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6F4C" w:rsidTr="00B76F4C">
        <w:trPr>
          <w:trHeight w:val="465"/>
        </w:trPr>
        <w:tc>
          <w:tcPr>
            <w:tcW w:w="473" w:type="pct"/>
          </w:tcPr>
          <w:p w:rsidR="00B76F4C" w:rsidRPr="00B76F4C" w:rsidRDefault="00B76F4C" w:rsidP="00B76F4C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76F4C">
              <w:rPr>
                <w:rFonts w:ascii="Calibri" w:hAnsi="Calibri" w:cs="Calibri"/>
                <w:color w:val="000000"/>
              </w:rPr>
              <w:t>Ламари</w:t>
            </w:r>
            <w:proofErr w:type="spellEnd"/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76F4C">
              <w:rPr>
                <w:rFonts w:ascii="Calibri" w:hAnsi="Calibri" w:cs="Calibri"/>
                <w:color w:val="000000"/>
              </w:rPr>
              <w:t>Эия</w:t>
            </w:r>
            <w:proofErr w:type="spellEnd"/>
          </w:p>
        </w:tc>
        <w:tc>
          <w:tcPr>
            <w:tcW w:w="1032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9" w:type="pct"/>
            <w:vMerge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6F4C" w:rsidTr="00B76F4C">
        <w:trPr>
          <w:trHeight w:val="465"/>
        </w:trPr>
        <w:tc>
          <w:tcPr>
            <w:tcW w:w="473" w:type="pct"/>
          </w:tcPr>
          <w:p w:rsidR="00B76F4C" w:rsidRPr="00B76F4C" w:rsidRDefault="00B76F4C" w:rsidP="00B76F4C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76F4C">
              <w:rPr>
                <w:rFonts w:ascii="Calibri" w:hAnsi="Calibri" w:cs="Calibri"/>
                <w:color w:val="000000"/>
              </w:rPr>
              <w:t>Епишов</w:t>
            </w:r>
            <w:proofErr w:type="spellEnd"/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Вячеславович</w:t>
            </w:r>
          </w:p>
        </w:tc>
        <w:tc>
          <w:tcPr>
            <w:tcW w:w="1749" w:type="pct"/>
            <w:vMerge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6F4C" w:rsidTr="00B76F4C">
        <w:trPr>
          <w:trHeight w:val="465"/>
        </w:trPr>
        <w:tc>
          <w:tcPr>
            <w:tcW w:w="473" w:type="pct"/>
          </w:tcPr>
          <w:p w:rsidR="00B76F4C" w:rsidRPr="00B76F4C" w:rsidRDefault="00B76F4C" w:rsidP="00B76F4C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76F4C">
              <w:rPr>
                <w:rFonts w:ascii="Calibri" w:hAnsi="Calibri" w:cs="Calibri"/>
                <w:color w:val="000000"/>
              </w:rPr>
              <w:t>Березуцкий</w:t>
            </w:r>
            <w:proofErr w:type="spellEnd"/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9" w:type="pct"/>
            <w:vMerge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6F4C" w:rsidTr="00B76F4C">
        <w:trPr>
          <w:trHeight w:val="465"/>
        </w:trPr>
        <w:tc>
          <w:tcPr>
            <w:tcW w:w="473" w:type="pct"/>
          </w:tcPr>
          <w:p w:rsidR="00B76F4C" w:rsidRPr="00B76F4C" w:rsidRDefault="00B76F4C" w:rsidP="00B76F4C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Скуба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749" w:type="pct"/>
            <w:vMerge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6F4C" w:rsidTr="00B76F4C">
        <w:trPr>
          <w:trHeight w:val="465"/>
        </w:trPr>
        <w:tc>
          <w:tcPr>
            <w:tcW w:w="473" w:type="pct"/>
          </w:tcPr>
          <w:p w:rsidR="00B76F4C" w:rsidRPr="00B76F4C" w:rsidRDefault="00B76F4C" w:rsidP="00B76F4C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76F4C">
              <w:rPr>
                <w:rFonts w:ascii="Calibri" w:hAnsi="Calibri" w:cs="Calibri"/>
                <w:color w:val="000000"/>
              </w:rPr>
              <w:t>Безин</w:t>
            </w:r>
            <w:proofErr w:type="spellEnd"/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Вячеславович</w:t>
            </w:r>
          </w:p>
        </w:tc>
        <w:tc>
          <w:tcPr>
            <w:tcW w:w="1749" w:type="pct"/>
            <w:vMerge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6F4C" w:rsidTr="00B76F4C">
        <w:trPr>
          <w:trHeight w:val="465"/>
        </w:trPr>
        <w:tc>
          <w:tcPr>
            <w:tcW w:w="473" w:type="pct"/>
          </w:tcPr>
          <w:p w:rsidR="00B76F4C" w:rsidRPr="00B76F4C" w:rsidRDefault="00B76F4C" w:rsidP="00B76F4C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Соловьева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1749" w:type="pct"/>
            <w:vMerge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6F4C" w:rsidTr="00B76F4C">
        <w:trPr>
          <w:trHeight w:val="465"/>
        </w:trPr>
        <w:tc>
          <w:tcPr>
            <w:tcW w:w="473" w:type="pct"/>
          </w:tcPr>
          <w:p w:rsidR="00B76F4C" w:rsidRPr="00B76F4C" w:rsidRDefault="00B76F4C" w:rsidP="00B76F4C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Терещенко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  <w:r w:rsidRPr="00B76F4C"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1749" w:type="pct"/>
            <w:vMerge/>
          </w:tcPr>
          <w:p w:rsidR="00B76F4C" w:rsidRPr="00B76F4C" w:rsidRDefault="00B76F4C" w:rsidP="00E67DD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194A"/>
    <w:multiLevelType w:val="hybridMultilevel"/>
    <w:tmpl w:val="C010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4C"/>
    <w:rsid w:val="0033188A"/>
    <w:rsid w:val="00780041"/>
    <w:rsid w:val="00B7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7A43B7-32FB-431A-97AF-FC2E5ACE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F4C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2023-07-04T15:00:00Z</dcterms:created>
  <dcterms:modified xsi:type="dcterms:W3CDTF">2023-07-04T15:08:00Z</dcterms:modified>
</cp:coreProperties>
</file>