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08"/>
        <w:gridCol w:w="1256"/>
        <w:gridCol w:w="1881"/>
        <w:gridCol w:w="4030"/>
      </w:tblGrid>
      <w:tr w:rsidR="00921A13" w:rsidRPr="00285643" w:rsidTr="00B41B12">
        <w:trPr>
          <w:trHeight w:val="465"/>
        </w:trPr>
        <w:tc>
          <w:tcPr>
            <w:tcW w:w="9727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B41B1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Специалист по физической реабилитации (кинезиоспециалист)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5C2D3E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Бокарева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Дарья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Сергеевна</w:t>
            </w:r>
          </w:p>
        </w:tc>
        <w:tc>
          <w:tcPr>
            <w:tcW w:w="4030" w:type="dxa"/>
            <w:vMerge w:val="restart"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Вышегородских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Кирилл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Александрович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Громашёв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Александр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Александрович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Данилова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Эльвира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Сергеевна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Деревенских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Екатерина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Петровна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Зейтленок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Михаил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Владимирович</w:t>
            </w:r>
          </w:p>
        </w:tc>
        <w:tc>
          <w:tcPr>
            <w:tcW w:w="4030" w:type="dxa"/>
            <w:vMerge/>
            <w:shd w:val="clear" w:color="auto" w:fill="auto"/>
            <w:vAlign w:val="center"/>
          </w:tcPr>
          <w:p w:rsidR="00B41B12" w:rsidRPr="00FD5DC9" w:rsidRDefault="00B41B12" w:rsidP="00B4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Ивершин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Станислав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Вячеславович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Капустина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Ольга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Александровна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Колесенков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Александр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Юрьевич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Коловертнова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Ксения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Валентиновна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Ливицкий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Михаил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Юрьевич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Литаврина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Ольга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Викторовна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Лукьянов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Алексей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Юрьевич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Окунев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Андрей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Юрьевич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Подкопаева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Светлана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Александровна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Рубцов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Алексей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Николаевич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Спиридонова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Вера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Викторовна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Степанова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Яна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Викторовна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Стюфляева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София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Вадимовна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Тарасова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Алла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Викторовна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Трубей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Марина</w:t>
            </w:r>
          </w:p>
        </w:tc>
        <w:tc>
          <w:tcPr>
            <w:tcW w:w="1881" w:type="dxa"/>
            <w:shd w:val="clear" w:color="auto" w:fill="auto"/>
          </w:tcPr>
          <w:p w:rsidR="00B41B12" w:rsidRPr="00D55D95" w:rsidRDefault="00B41B12" w:rsidP="00B41B12">
            <w:r w:rsidRPr="00D55D95">
              <w:t>Алексеевна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B12" w:rsidRPr="00285643" w:rsidTr="00B41B12">
        <w:trPr>
          <w:trHeight w:val="465"/>
        </w:trPr>
        <w:tc>
          <w:tcPr>
            <w:tcW w:w="852" w:type="dxa"/>
          </w:tcPr>
          <w:p w:rsidR="00B41B12" w:rsidRPr="00285643" w:rsidRDefault="00B41B12" w:rsidP="00B41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B41B12" w:rsidRPr="00D55D95" w:rsidRDefault="00B41B12" w:rsidP="00B41B12">
            <w:r w:rsidRPr="00D55D95">
              <w:t>Щепотин</w:t>
            </w:r>
          </w:p>
        </w:tc>
        <w:tc>
          <w:tcPr>
            <w:tcW w:w="1256" w:type="dxa"/>
            <w:shd w:val="clear" w:color="auto" w:fill="auto"/>
          </w:tcPr>
          <w:p w:rsidR="00B41B12" w:rsidRPr="00D55D95" w:rsidRDefault="00B41B12" w:rsidP="00B41B12">
            <w:r w:rsidRPr="00D55D95">
              <w:t>Анатолий</w:t>
            </w:r>
          </w:p>
        </w:tc>
        <w:tc>
          <w:tcPr>
            <w:tcW w:w="1881" w:type="dxa"/>
            <w:shd w:val="clear" w:color="auto" w:fill="auto"/>
          </w:tcPr>
          <w:p w:rsidR="00B41B12" w:rsidRDefault="00B41B12" w:rsidP="00B41B12">
            <w:r w:rsidRPr="00D55D95">
              <w:t>Николаевич</w:t>
            </w:r>
          </w:p>
        </w:tc>
        <w:tc>
          <w:tcPr>
            <w:tcW w:w="4030" w:type="dxa"/>
            <w:vMerge/>
            <w:shd w:val="clear" w:color="auto" w:fill="auto"/>
            <w:vAlign w:val="bottom"/>
          </w:tcPr>
          <w:p w:rsidR="00B41B12" w:rsidRPr="00285643" w:rsidRDefault="00B41B12" w:rsidP="00B41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85643"/>
    <w:rsid w:val="00327811"/>
    <w:rsid w:val="0033188A"/>
    <w:rsid w:val="00596141"/>
    <w:rsid w:val="005C2D3E"/>
    <w:rsid w:val="00780041"/>
    <w:rsid w:val="00792562"/>
    <w:rsid w:val="00921A13"/>
    <w:rsid w:val="0095334A"/>
    <w:rsid w:val="00A02D51"/>
    <w:rsid w:val="00B41B12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2024-10-04T07:42:00Z</cp:lastPrinted>
  <dcterms:created xsi:type="dcterms:W3CDTF">2024-10-04T07:41:00Z</dcterms:created>
  <dcterms:modified xsi:type="dcterms:W3CDTF">2025-11-18T06:36:00Z</dcterms:modified>
</cp:coreProperties>
</file>