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70" w:rsidRPr="003E6C70" w:rsidRDefault="006C7A96" w:rsidP="003E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вопросы для восстановления</w:t>
      </w:r>
      <w:r w:rsidR="00DC3DCC" w:rsidRPr="003E6C70">
        <w:rPr>
          <w:rFonts w:ascii="Times New Roman" w:hAnsi="Times New Roman" w:cs="Times New Roman"/>
          <w:b/>
          <w:sz w:val="24"/>
          <w:szCs w:val="24"/>
        </w:rPr>
        <w:t xml:space="preserve"> на 6 курс 12 семестр</w:t>
      </w:r>
    </w:p>
    <w:p w:rsidR="00DC3DCC" w:rsidRPr="003E6C70" w:rsidRDefault="00DC3DCC" w:rsidP="003E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C70">
        <w:rPr>
          <w:rFonts w:ascii="Times New Roman" w:hAnsi="Times New Roman" w:cs="Times New Roman"/>
          <w:b/>
          <w:sz w:val="24"/>
          <w:szCs w:val="24"/>
        </w:rPr>
        <w:t>Детская хирургия.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Некротическая флегмона новорожденных: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Тяжелая черепно-мозговая травма у детей: классификация,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Легкая и средней тяжести черепно-мозговая травма у детей: классификация,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Острый гематогенный остеомиелит у детей раннего возраста: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Острый гематогенный остеомиелит у детей старше 3 лет: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Гемангиомы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Лимфангиомы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детей: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Пигментные </w:t>
      </w: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невусы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Нефробластома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Тератомы крестцово-копчиковой области у детей.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Варикоцеле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детей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Клиника, диагностика и лечение острого аппендицита у детей раннего возраста.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Клиника, диагностика и лечение острого аппендицита у детей дошкольного и школьного возраста.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Перитонит у детей: классификация,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Атрезия пищевода: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Атрезия терминального отдела толстой кишки: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Врожденная верхняя кишечная непроходимость: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Врожденная нижняя кишечная непроходимость: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Врожденный вывих бедра: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Врожденная косолапость: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Врожденная мышечная кривошея: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Деформации пальцев кисти у детей.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Врожденные диафрагмально-плевральные грыжи у детей: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Врожденные грыжи пищеводного отверстия диафрагмы у детей: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Врожденные </w:t>
      </w: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парастернальные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диафрагмально-перикардиальные грыжи.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Крипторхизм, эктопия яичек: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Эмбриональная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грыжа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пуповины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Патология желточного протока: пупочные свищи, дивертикул </w:t>
      </w: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Меккеля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энтероцистома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: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Паховые и пахово-мошоночные грыжи, водянка яичка и семенного канатика: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Фимоз и его осложнения: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Синдром отечно-гиперемированной мошонки: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Остеогенная саркома и саркома </w:t>
      </w: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Юинга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Омфалит у новорожденных и грудных детей: классификация, клиника, дифференциальная диагностика и лечение. </w:t>
      </w: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Мастит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новорожденных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этиология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клиника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лечение</w:t>
      </w:r>
      <w:proofErr w:type="spellEnd"/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Компрессионные переломы тел позвонков у детей: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Переломы костей у детей: клиника, диагностика и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Кишечная инвагинация у детей: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Спаечная послеоперационная кишечная непроходимость: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Динамическая кишечная непроходимость у детей: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Бактериальные деструктивные пневмонии (легочные формы):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Бактериальные деструктивные пневмонии (плевральные формы):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Врожденная локализованная эмфизема легких: этиология, патогенез, клиника, диагностика, лечение.</w:t>
      </w:r>
    </w:p>
    <w:p w:rsidR="00DC3DCC" w:rsidRPr="003E6C70" w:rsidRDefault="00DC3DCC" w:rsidP="003E6C7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color w:val="000000"/>
          <w:sz w:val="24"/>
          <w:szCs w:val="24"/>
        </w:rPr>
        <w:t>Врожденные кисты легких: этиология, патогенез, клиника, диагностика, лечение.</w:t>
      </w:r>
    </w:p>
    <w:p w:rsidR="00DC3DCC" w:rsidRPr="003E6C70" w:rsidRDefault="00DC3DCC" w:rsidP="003E6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DCC" w:rsidRPr="003E6C70" w:rsidRDefault="00DC3DCC" w:rsidP="003E6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DCC" w:rsidRPr="003E6C70" w:rsidRDefault="00DC3DCC" w:rsidP="003E6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70">
        <w:rPr>
          <w:rFonts w:ascii="Times New Roman" w:hAnsi="Times New Roman" w:cs="Times New Roman"/>
          <w:sz w:val="24"/>
          <w:szCs w:val="24"/>
        </w:rPr>
        <w:br w:type="page"/>
      </w:r>
    </w:p>
    <w:p w:rsidR="00DC3DCC" w:rsidRPr="003E6C70" w:rsidRDefault="00DC3DCC" w:rsidP="003E6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C70">
        <w:rPr>
          <w:rFonts w:ascii="Times New Roman" w:hAnsi="Times New Roman" w:cs="Times New Roman"/>
          <w:b/>
          <w:sz w:val="24"/>
          <w:szCs w:val="24"/>
        </w:rPr>
        <w:lastRenderedPageBreak/>
        <w:t>Медицина катастроф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1. Единая государственная система предупреждения и ликвидации чрезвычайных ситуаций, задачи и организационная структура. 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2. Функциональные подсистемы РСЧС. Режимы функционирования РСЧС. 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3. Силы и средства РСЧС. 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4. Поражающие факторы источников ЧС. 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5. Основные принципы и способы защиты населения в ЧС. 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6. Характеристика средств индивидуальной защиты.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7. Классификация и предназначение технических средств защиты органов дыхания, состав и правила эксплуатации респиратора</w:t>
      </w:r>
    </w:p>
    <w:p w:rsidR="00DC3DCC" w:rsidRPr="003E6C70" w:rsidRDefault="006C7A96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C3DCC" w:rsidRPr="003E6C70">
        <w:rPr>
          <w:rFonts w:ascii="Times New Roman" w:hAnsi="Times New Roman" w:cs="Times New Roman"/>
          <w:color w:val="000000"/>
          <w:sz w:val="24"/>
          <w:szCs w:val="24"/>
        </w:rPr>
        <w:t>. Предназначение, состав и правила эксплуатации респиратора, фильтрующего противогаза, дополнительного патрона.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9. Абсолютные противопоказания к надеванию противогазов.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10.  Характеристика изолирующих дыхательных систем 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11. Классификация и предназначение технических средств защиты кожи.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12. Классификация и предназначение технических средств защиты глаз.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13. Предназначение, задачи, организация и порядок проведения химической разведки. 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14. Методы обнаружения и способы определения токсичных химических веществ в различных средах.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15. Предназначение, задачи, организация и порядок проведения радиационной разведки</w:t>
      </w:r>
    </w:p>
    <w:p w:rsidR="00DC3DCC" w:rsidRPr="003E6C70" w:rsidRDefault="00DC3DCC" w:rsidP="003E6C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16.  Способы определения ионизирующих излучений и их характеристика.</w:t>
      </w:r>
    </w:p>
    <w:p w:rsidR="00DC3DCC" w:rsidRPr="003E6C70" w:rsidRDefault="00DC3DCC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17. Химическая обстановка. Методы выявления химической обстановки.</w:t>
      </w:r>
    </w:p>
    <w:p w:rsidR="00CB4797" w:rsidRPr="003E6C70" w:rsidRDefault="00CB4797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18. Средства и методы специальной обработки. Теоретические основы дегазации и дезактивации. </w:t>
      </w:r>
    </w:p>
    <w:p w:rsidR="00CB4797" w:rsidRPr="003E6C70" w:rsidRDefault="00CB4797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19. Определение частичной санитарной обработки. Средства, используемые для ЧСО.</w:t>
      </w:r>
    </w:p>
    <w:p w:rsidR="00CB4797" w:rsidRPr="003E6C70" w:rsidRDefault="00CB4797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20. Определение полной санитарной обработки. Организация работы ОСО. </w:t>
      </w:r>
    </w:p>
    <w:p w:rsidR="00CB4797" w:rsidRPr="003E6C70" w:rsidRDefault="00CB4797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21. Очаги химического поражения населения. Классификация очагов химического поражения.</w:t>
      </w:r>
    </w:p>
    <w:p w:rsidR="00CB4797" w:rsidRPr="003E6C70" w:rsidRDefault="00CB4797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22. Определения и мероприятия медицинской защиты. </w:t>
      </w:r>
    </w:p>
    <w:p w:rsidR="00CB4797" w:rsidRPr="003E6C70" w:rsidRDefault="00CB4797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23. Классификация МСИЗ по предназначению. </w:t>
      </w:r>
    </w:p>
    <w:p w:rsidR="00CB4797" w:rsidRPr="003E6C70" w:rsidRDefault="00CB4797" w:rsidP="003E6C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24. Определение и задачи ВСМК. Принципы организации ВСМК. </w:t>
      </w:r>
    </w:p>
    <w:p w:rsidR="00CB4797" w:rsidRPr="003E6C70" w:rsidRDefault="00CB4797" w:rsidP="003E6C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25. Ведущие специалисты отечественного здравоохранения и крупные ученые – создатели РСЧС и ВСМК.</w:t>
      </w:r>
    </w:p>
    <w:p w:rsidR="00CB4797" w:rsidRPr="003E6C70" w:rsidRDefault="00CB4797" w:rsidP="003E6C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26. Организационная структура ВСМК, характеристика уровней организации ВСМК, режимы функционирования ВСМК. </w:t>
      </w:r>
    </w:p>
    <w:p w:rsidR="00CB4797" w:rsidRPr="003E6C70" w:rsidRDefault="00CB4797" w:rsidP="003E6C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27. Формирования службы медицины катастроф, предназначенных для оказания доврачебной и первой врачебной помощи. </w:t>
      </w:r>
    </w:p>
    <w:p w:rsidR="00CB4797" w:rsidRPr="003E6C70" w:rsidRDefault="00CB4797" w:rsidP="003E6C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28. Формирования и учреждения службы МК, предназначенные для оказания квалифицированного вида медицинской помощи. </w:t>
      </w:r>
    </w:p>
    <w:p w:rsidR="00CB4797" w:rsidRPr="003E6C70" w:rsidRDefault="00CB4797" w:rsidP="003E6C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29. Формирования и учреждения службы МК, предназначенные для оказания специализированного вида медицинской помощи. </w:t>
      </w:r>
    </w:p>
    <w:p w:rsidR="00CB4797" w:rsidRPr="003E6C70" w:rsidRDefault="00CB4797" w:rsidP="003E6C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30. Подготовка лечебно-профилактических учреждений к работе в ЧС. Работа объектовой комиссии по ЧС.</w:t>
      </w:r>
    </w:p>
    <w:p w:rsidR="00CB4797" w:rsidRPr="003E6C70" w:rsidRDefault="00CB4797" w:rsidP="003E6C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31. Алгоритм действия дежурного врача при ЧС в лечебном учреждении.</w:t>
      </w:r>
    </w:p>
    <w:p w:rsidR="00CB4797" w:rsidRPr="003E6C70" w:rsidRDefault="00CB4797" w:rsidP="003E6C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32. Эвакуация ЛПУ. Работа объектовой эвакуационной комиссии по ЧС. </w:t>
      </w:r>
    </w:p>
    <w:p w:rsidR="00CB4797" w:rsidRPr="003E6C70" w:rsidRDefault="00CB4797" w:rsidP="003E6C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33. Определение ЛЭО и характеристика его основных принципов. </w:t>
      </w:r>
    </w:p>
    <w:p w:rsidR="00CB4797" w:rsidRPr="003E6C70" w:rsidRDefault="00CB4797" w:rsidP="003E6C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34. Виды и объемы медицинской помощи в системе ВСМК, их характеристика, оптимальные сроки оказания.</w:t>
      </w:r>
    </w:p>
    <w:p w:rsidR="00CB4797" w:rsidRPr="003E6C70" w:rsidRDefault="00CB4797" w:rsidP="003E6C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35. Этап медицинской эвакуации. Требования, предъявляемые к месту развертывания этапа медицинской эвакуации.</w:t>
      </w:r>
    </w:p>
    <w:p w:rsidR="00CB4797" w:rsidRPr="003E6C70" w:rsidRDefault="00CB4797" w:rsidP="003E6C70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36. Медицинская сортировка пораженных в ЧС – понятие, виды, принципы. </w:t>
      </w:r>
    </w:p>
    <w:p w:rsidR="00CB4797" w:rsidRPr="003E6C70" w:rsidRDefault="00CB4797" w:rsidP="003E6C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37. Характеристика сортировочных принципов по Н. И. Пирогову.</w:t>
      </w:r>
    </w:p>
    <w:p w:rsidR="00CB4797" w:rsidRPr="003E6C70" w:rsidRDefault="00CB4797" w:rsidP="003E6C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38. Определение принципы и виды медицинской эвакуации. </w:t>
      </w:r>
    </w:p>
    <w:p w:rsidR="00CB4797" w:rsidRPr="003E6C70" w:rsidRDefault="00CB4797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39. Медико-санитарное обеспечение населения в ЧС.</w:t>
      </w:r>
    </w:p>
    <w:p w:rsidR="00CB4797" w:rsidRPr="003E6C70" w:rsidRDefault="00CB4797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40. Особенности организации оказания медицинской помощи детям в чрезвычайных ситуациях. </w:t>
      </w:r>
    </w:p>
    <w:p w:rsidR="002D68D3" w:rsidRPr="003E6C70" w:rsidRDefault="002D68D3" w:rsidP="003E6C7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41. Понятие «радиационная обстановка»</w:t>
      </w:r>
      <w:r w:rsidR="006C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6C7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C7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6C70">
        <w:rPr>
          <w:rFonts w:ascii="Times New Roman" w:hAnsi="Times New Roman" w:cs="Times New Roman"/>
          <w:color w:val="000000"/>
          <w:sz w:val="24"/>
          <w:szCs w:val="24"/>
        </w:rPr>
        <w:t>характеристика зон радиационного поражения. Медико-санитарные обеспечение населения при авариях на радиационно-опасных объектах.</w:t>
      </w:r>
    </w:p>
    <w:p w:rsidR="002D68D3" w:rsidRPr="003E6C70" w:rsidRDefault="002D68D3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42. Острая лучевая болезнь – определение, классификация, патогенез, формы проявления.  Характеристика основных синдромов острой лучевой болезни (10 синдромов). </w:t>
      </w:r>
    </w:p>
    <w:p w:rsidR="002D68D3" w:rsidRPr="003E6C70" w:rsidRDefault="002D68D3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43. Характеристика периодов течения острой лучевой болезни.  Клиническая характеристика острейших форм лучевой болезни (кишечной, </w:t>
      </w:r>
      <w:proofErr w:type="spellStart"/>
      <w:r w:rsidRPr="003E6C70">
        <w:rPr>
          <w:rFonts w:ascii="Times New Roman" w:hAnsi="Times New Roman" w:cs="Times New Roman"/>
          <w:color w:val="000000"/>
          <w:sz w:val="24"/>
          <w:szCs w:val="24"/>
        </w:rPr>
        <w:t>токсемической</w:t>
      </w:r>
      <w:proofErr w:type="spellEnd"/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, церебральной). </w:t>
      </w:r>
    </w:p>
    <w:p w:rsidR="002D68D3" w:rsidRPr="003E6C70" w:rsidRDefault="002D68D3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44. Краткая характеристика террористических актов и их видов. Особенности медико-санитарного обеспечения при террористических актах и локальных вооруженных конфликтах. </w:t>
      </w:r>
    </w:p>
    <w:p w:rsidR="002D68D3" w:rsidRPr="003E6C70" w:rsidRDefault="002D68D3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45. Медико-санитарное обеспечение при ликвидации последствий химических аварий</w:t>
      </w:r>
    </w:p>
    <w:p w:rsidR="002D68D3" w:rsidRPr="003E6C70" w:rsidRDefault="002D68D3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46. Медико-санитарное обеспечение при чрезвычайных ситуациях транспортного, дорожно-транспортного характера.</w:t>
      </w:r>
    </w:p>
    <w:p w:rsidR="002D68D3" w:rsidRPr="003E6C70" w:rsidRDefault="002D68D3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47. Характеристика ЧС </w:t>
      </w:r>
      <w:proofErr w:type="spellStart"/>
      <w:r w:rsidRPr="003E6C70">
        <w:rPr>
          <w:rFonts w:ascii="Times New Roman" w:hAnsi="Times New Roman" w:cs="Times New Roman"/>
          <w:color w:val="000000"/>
          <w:sz w:val="24"/>
          <w:szCs w:val="24"/>
        </w:rPr>
        <w:t>взрыво</w:t>
      </w:r>
      <w:proofErr w:type="spellEnd"/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- и пожароопасного характера. Особенности организации и оказания медицинской помощи при взрывах и пожарах. </w:t>
      </w:r>
    </w:p>
    <w:p w:rsidR="002D68D3" w:rsidRPr="003E6C70" w:rsidRDefault="002D68D3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48. Основы организации медицинского обеспечения при ликвидации последствий землетрясений. Силы и средства, привлекаемые для ликвидации медико-санитарных последствий землетрясений</w:t>
      </w:r>
    </w:p>
    <w:p w:rsidR="002D68D3" w:rsidRPr="003E6C70" w:rsidRDefault="002D68D3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49. Общая характеристика наводнений, медико-санитарные последствия. Медико-санитарное обеспечение при ликвидации последствий наводнений. </w:t>
      </w:r>
    </w:p>
    <w:p w:rsidR="002D68D3" w:rsidRPr="003E6C70" w:rsidRDefault="002D68D3" w:rsidP="003E6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50. Медико-санитарное обеспечение при ликвидации последствий метеорологического характера. </w:t>
      </w:r>
    </w:p>
    <w:p w:rsidR="00DC3DCC" w:rsidRPr="003E6C70" w:rsidRDefault="002D68D3" w:rsidP="003E6C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51. Задачи, цели и определение санитарно-противоэпидемического обеспечения населения в чрезвычайных ситуациях.</w:t>
      </w:r>
    </w:p>
    <w:p w:rsidR="002D68D3" w:rsidRPr="003E6C70" w:rsidRDefault="002D68D3" w:rsidP="003E6C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52. Организация санитарно-гигиенических мероприятий в ЧС.</w:t>
      </w:r>
    </w:p>
    <w:p w:rsidR="002D68D3" w:rsidRPr="003E6C70" w:rsidRDefault="002D68D3" w:rsidP="003E6C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53. Оценка санитарно-эпидемического состояния района ЧС.</w:t>
      </w:r>
    </w:p>
    <w:p w:rsidR="002D68D3" w:rsidRPr="003E6C70" w:rsidRDefault="002D68D3" w:rsidP="003E6C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54. Противоэпидемические мероприятия по профилактике возникновения и распростране6ния инфекционных заболеваний.</w:t>
      </w:r>
    </w:p>
    <w:p w:rsidR="002D68D3" w:rsidRPr="003E6C70" w:rsidRDefault="002D68D3" w:rsidP="003E6C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 xml:space="preserve">55. </w:t>
      </w:r>
      <w:proofErr w:type="spellStart"/>
      <w:r w:rsidRPr="003E6C70">
        <w:rPr>
          <w:rFonts w:ascii="Times New Roman" w:hAnsi="Times New Roman" w:cs="Times New Roman"/>
          <w:color w:val="000000"/>
          <w:sz w:val="24"/>
          <w:szCs w:val="24"/>
        </w:rPr>
        <w:t>Режимно</w:t>
      </w:r>
      <w:proofErr w:type="spellEnd"/>
      <w:r w:rsidRPr="003E6C70">
        <w:rPr>
          <w:rFonts w:ascii="Times New Roman" w:hAnsi="Times New Roman" w:cs="Times New Roman"/>
          <w:color w:val="000000"/>
          <w:sz w:val="24"/>
          <w:szCs w:val="24"/>
        </w:rPr>
        <w:t>-ограничительные мероприятия при ЧС – карантин, обсервация и мероприятия при них.</w:t>
      </w:r>
    </w:p>
    <w:p w:rsidR="002D68D3" w:rsidRPr="003E6C70" w:rsidRDefault="002D68D3" w:rsidP="003E6C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t>56. Характеристика общей и специальной экстренной профилактики.</w:t>
      </w:r>
    </w:p>
    <w:p w:rsidR="002D68D3" w:rsidRPr="003E6C70" w:rsidRDefault="002D68D3" w:rsidP="003E6C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68D3" w:rsidRPr="003E6C70" w:rsidRDefault="002D68D3" w:rsidP="003E6C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68D3" w:rsidRPr="003E6C70" w:rsidRDefault="002D68D3" w:rsidP="003E6C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68D3" w:rsidRPr="003E6C70" w:rsidRDefault="002D68D3" w:rsidP="003E6C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C70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2D68D3" w:rsidRPr="003E6C70" w:rsidRDefault="002D68D3" w:rsidP="003E6C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C70">
        <w:rPr>
          <w:rFonts w:ascii="Times New Roman" w:hAnsi="Times New Roman" w:cs="Times New Roman"/>
          <w:b/>
          <w:sz w:val="24"/>
          <w:szCs w:val="24"/>
        </w:rPr>
        <w:lastRenderedPageBreak/>
        <w:t>Фтизиатрия</w:t>
      </w:r>
    </w:p>
    <w:p w:rsidR="002D68D3" w:rsidRPr="003E6C70" w:rsidRDefault="002D68D3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учения о туберкулёзе:</w:t>
      </w:r>
    </w:p>
    <w:p w:rsidR="002D68D3" w:rsidRPr="003E6C70" w:rsidRDefault="002D68D3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Этика и деонтология во фтизиатрии</w:t>
      </w:r>
    </w:p>
    <w:p w:rsidR="002D68D3" w:rsidRPr="003E6C70" w:rsidRDefault="002D68D3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Инфекционный контроль</w:t>
      </w:r>
    </w:p>
    <w:p w:rsidR="002D68D3" w:rsidRPr="003E6C70" w:rsidRDefault="002D68D3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Возбудитель туберкулёза и его свойства.</w:t>
      </w:r>
    </w:p>
    <w:p w:rsidR="002D68D3" w:rsidRPr="003E6C70" w:rsidRDefault="002D68D3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Эпидемиология туберкулёза, основные эпидемиологические показатели</w:t>
      </w:r>
    </w:p>
    <w:p w:rsidR="002D68D3" w:rsidRPr="003E6C70" w:rsidRDefault="002D68D3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Эпидемиологический процесс при туберкулезе.</w:t>
      </w:r>
    </w:p>
    <w:p w:rsidR="002D68D3" w:rsidRPr="003E6C70" w:rsidRDefault="002D68D3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 и патологическая анатомия туберкулёза</w:t>
      </w:r>
    </w:p>
    <w:p w:rsidR="002D68D3" w:rsidRPr="003E6C70" w:rsidRDefault="002D68D3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классификация туберкулеза.</w:t>
      </w:r>
    </w:p>
    <w:p w:rsidR="002D68D3" w:rsidRPr="003E6C70" w:rsidRDefault="002D68D3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6C70">
        <w:rPr>
          <w:rFonts w:ascii="Times New Roman" w:hAnsi="Times New Roman" w:cs="Times New Roman"/>
          <w:sz w:val="24"/>
          <w:szCs w:val="24"/>
        </w:rPr>
        <w:t>Туберкулин, его виды и свойства;</w:t>
      </w:r>
    </w:p>
    <w:p w:rsidR="002D68D3" w:rsidRPr="003E6C70" w:rsidRDefault="002D68D3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6C70">
        <w:rPr>
          <w:rFonts w:ascii="Times New Roman" w:hAnsi="Times New Roman" w:cs="Times New Roman"/>
          <w:sz w:val="24"/>
          <w:szCs w:val="24"/>
        </w:rPr>
        <w:t xml:space="preserve">Туберкулиновые пробы, постановка, оценка, клиническая интерпретация; </w:t>
      </w:r>
    </w:p>
    <w:p w:rsidR="002D68D3" w:rsidRPr="003E6C70" w:rsidRDefault="002D68D3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6C70">
        <w:rPr>
          <w:rFonts w:ascii="Times New Roman" w:hAnsi="Times New Roman" w:cs="Times New Roman"/>
          <w:sz w:val="24"/>
          <w:szCs w:val="24"/>
        </w:rPr>
        <w:t>Современные иммунологические тесты.</w:t>
      </w:r>
    </w:p>
    <w:p w:rsidR="002D68D3" w:rsidRPr="003E6C70" w:rsidRDefault="002D68D3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6C70">
        <w:rPr>
          <w:rFonts w:ascii="Times New Roman" w:hAnsi="Times New Roman" w:cs="Times New Roman"/>
          <w:sz w:val="24"/>
          <w:szCs w:val="24"/>
        </w:rPr>
        <w:t>Лабораторные методы исследования при туберкулезе, их оценка и диагностические возможности;</w:t>
      </w:r>
    </w:p>
    <w:p w:rsidR="002D68D3" w:rsidRPr="003E6C70" w:rsidRDefault="002D68D3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6C70">
        <w:rPr>
          <w:rFonts w:ascii="Times New Roman" w:hAnsi="Times New Roman" w:cs="Times New Roman"/>
          <w:sz w:val="24"/>
          <w:szCs w:val="24"/>
        </w:rPr>
        <w:t>Инструментальные методы обследования при туберкулезе, показания к их назначению, оценка результатов.</w:t>
      </w:r>
    </w:p>
    <w:p w:rsidR="002D68D3" w:rsidRPr="003E6C70" w:rsidRDefault="002D68D3" w:rsidP="003E6C70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рентгенологической диагностики. </w:t>
      </w:r>
    </w:p>
    <w:p w:rsidR="002D68D3" w:rsidRPr="003E6C70" w:rsidRDefault="002D68D3" w:rsidP="003E6C70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выявления и верификации туберкулеза. </w:t>
      </w:r>
    </w:p>
    <w:p w:rsidR="002D68D3" w:rsidRPr="003E6C70" w:rsidRDefault="002832D4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бщие принципы лечения больных туберкулезом, характеристика комплекса лечебных мероприятий;</w:t>
      </w:r>
    </w:p>
    <w:p w:rsidR="002D68D3" w:rsidRPr="003E6C70" w:rsidRDefault="002832D4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ринципы химиотерапии;</w:t>
      </w:r>
      <w:r w:rsidRPr="003E6C70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лассификация противотуберкулезных препаратов;</w:t>
      </w:r>
    </w:p>
    <w:p w:rsidR="002D68D3" w:rsidRPr="003E6C70" w:rsidRDefault="002832D4" w:rsidP="003E6C70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 xml:space="preserve">ежимы </w:t>
      </w:r>
      <w:proofErr w:type="spellStart"/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химиотрапии</w:t>
      </w:r>
      <w:proofErr w:type="spellEnd"/>
      <w:r w:rsidRPr="003E6C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6C7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иетоохранительный</w:t>
      </w:r>
      <w:proofErr w:type="spellEnd"/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 xml:space="preserve"> режим</w:t>
      </w:r>
    </w:p>
    <w:p w:rsidR="002D68D3" w:rsidRPr="003E6C70" w:rsidRDefault="002832D4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 xml:space="preserve">иды </w:t>
      </w:r>
      <w:proofErr w:type="spellStart"/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коллапсотерапии</w:t>
      </w:r>
      <w:proofErr w:type="spellEnd"/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, показания, ведение больных;</w:t>
      </w:r>
    </w:p>
    <w:p w:rsidR="002D68D3" w:rsidRPr="003E6C70" w:rsidRDefault="002832D4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атогенетическая терапия, виды, показания;</w:t>
      </w:r>
      <w:r w:rsidRPr="003E6C7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имптоматическая терапия</w:t>
      </w:r>
    </w:p>
    <w:p w:rsidR="002D68D3" w:rsidRPr="003E6C70" w:rsidRDefault="002832D4" w:rsidP="003E6C7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ирургические методы лечения, виды, показания, возможности;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ежелательные эффекты химиотерапии и возможности их коррекции</w:t>
      </w:r>
    </w:p>
    <w:p w:rsidR="008C27AA" w:rsidRPr="003E6C70" w:rsidRDefault="002832D4" w:rsidP="003E6C70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</w:rPr>
        <w:t>собенности диссеминированного туберкулёза лёгких</w:t>
      </w:r>
    </w:p>
    <w:p w:rsidR="008C27AA" w:rsidRPr="003E6C70" w:rsidRDefault="008C27AA" w:rsidP="003E6C70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Особенности патогенеза милиарного туберкулёза лёгких</w:t>
      </w:r>
    </w:p>
    <w:p w:rsidR="008C27AA" w:rsidRPr="003E6C70" w:rsidRDefault="008C27AA" w:rsidP="003E6C70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Рентгенологические признаки милиарного туберкулёза лёгких</w:t>
      </w:r>
      <w:r w:rsidR="002832D4" w:rsidRPr="003E6C70">
        <w:rPr>
          <w:rFonts w:ascii="Times New Roman" w:eastAsia="Times New Roman" w:hAnsi="Times New Roman" w:cs="Times New Roman"/>
          <w:sz w:val="24"/>
          <w:szCs w:val="24"/>
        </w:rPr>
        <w:t xml:space="preserve">, подострого диссеминированного </w:t>
      </w:r>
      <w:r w:rsidRPr="003E6C70">
        <w:rPr>
          <w:rFonts w:ascii="Times New Roman" w:eastAsia="Times New Roman" w:hAnsi="Times New Roman" w:cs="Times New Roman"/>
          <w:sz w:val="24"/>
          <w:szCs w:val="24"/>
        </w:rPr>
        <w:t>туберкулёза лёгких</w:t>
      </w:r>
      <w:r w:rsidR="002832D4" w:rsidRPr="003E6C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6C70">
        <w:rPr>
          <w:rFonts w:ascii="Times New Roman" w:eastAsia="Times New Roman" w:hAnsi="Times New Roman" w:cs="Times New Roman"/>
          <w:sz w:val="24"/>
          <w:szCs w:val="24"/>
        </w:rPr>
        <w:t>хронического диссеминированного туберкулёза лёгких</w:t>
      </w:r>
    </w:p>
    <w:p w:rsidR="002D68D3" w:rsidRPr="003E6C70" w:rsidRDefault="002832D4" w:rsidP="003E6C70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пределение туберкулёзной интоксикации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</w:rPr>
        <w:t>, патогенез, клиника, д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иагностика и лечение туберкулёзной интоксикации</w:t>
      </w:r>
    </w:p>
    <w:p w:rsidR="002D68D3" w:rsidRPr="003E6C70" w:rsidRDefault="002832D4" w:rsidP="003E6C70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</w:t>
      </w:r>
      <w:r w:rsidR="002D68D3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пределение туберкулёза внутригрудных лимфатических узлов</w:t>
      </w:r>
      <w:r w:rsidR="001678D8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, п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атогенез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клиника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иагностика и лечение туберкулёза внутригрудных лимфатических узлов</w:t>
      </w:r>
    </w:p>
    <w:p w:rsidR="002D68D3" w:rsidRPr="003E6C70" w:rsidRDefault="002832D4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пределение первичного туберкулёзного комплекса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</w:rPr>
        <w:t>, п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атогенез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клиника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</w:rPr>
        <w:t>, д</w:t>
      </w:r>
      <w:r w:rsidR="002D68D3" w:rsidRPr="003E6C70">
        <w:rPr>
          <w:rFonts w:ascii="Times New Roman" w:eastAsia="Times New Roman" w:hAnsi="Times New Roman" w:cs="Times New Roman"/>
          <w:sz w:val="24"/>
          <w:szCs w:val="24"/>
        </w:rPr>
        <w:t>иагностика и лечение первичного туберкулёзного комплекса</w:t>
      </w:r>
    </w:p>
    <w:p w:rsidR="008C27AA" w:rsidRPr="003E6C70" w:rsidRDefault="002832D4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</w:rPr>
        <w:t>пределение клинических форм вторичного туберкулёза (очаговый, инфильтративный, казеозная пневмония).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7AA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Особенности патогенеза вторичных форм туберкулёза лёгких</w:t>
      </w:r>
    </w:p>
    <w:p w:rsidR="008C27AA" w:rsidRPr="003E6C70" w:rsidRDefault="008C27AA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Особенности патогенеза казеозной пневмонии</w:t>
      </w:r>
    </w:p>
    <w:p w:rsidR="008C27AA" w:rsidRPr="003E6C70" w:rsidRDefault="008C27AA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Клинические проявления очагового, инфильтративного туберкулёза лёгких и казеозной пневмонии</w:t>
      </w:r>
    </w:p>
    <w:p w:rsidR="008C27AA" w:rsidRPr="003E6C70" w:rsidRDefault="008C27AA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Рентгенологические признаки очагового туберкулёза</w:t>
      </w:r>
      <w:r w:rsidR="001678D8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</w:t>
      </w: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инфильтративного туберкулёза лёгких</w:t>
      </w:r>
      <w:r w:rsidR="001678D8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</w:t>
      </w: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типы инфильтратов</w:t>
      </w:r>
      <w:r w:rsidR="001678D8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</w:t>
      </w: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казеозной пневмонии</w:t>
      </w:r>
    </w:p>
    <w:p w:rsidR="008C27AA" w:rsidRPr="003E6C70" w:rsidRDefault="008C27AA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Основные методы обследования больных с вторичными формами туберкулёза</w:t>
      </w:r>
    </w:p>
    <w:p w:rsidR="008C27AA" w:rsidRPr="003E6C70" w:rsidRDefault="008C27AA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Лечение очагового, инфильтративного туберкулёза лёгких и казеозной пневмонии.</w:t>
      </w:r>
    </w:p>
    <w:p w:rsidR="008C27AA" w:rsidRPr="003E6C70" w:rsidRDefault="001678D8" w:rsidP="003E6C70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</w:rPr>
        <w:t>пределение клинических форм вторичного туберкулёза (очаговый, инфильтративный, казеозная пневмония).</w:t>
      </w:r>
    </w:p>
    <w:p w:rsidR="008C27AA" w:rsidRPr="003E6C70" w:rsidRDefault="008C27AA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Дифференциальная диагностика очаговых изменений в легких</w:t>
      </w:r>
    </w:p>
    <w:p w:rsidR="008C27AA" w:rsidRPr="003E6C70" w:rsidRDefault="008C27AA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Дифференциальная диагностика инфильтративных изменений в легких</w:t>
      </w:r>
    </w:p>
    <w:p w:rsidR="008C27AA" w:rsidRPr="003E6C70" w:rsidRDefault="008C27AA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lastRenderedPageBreak/>
        <w:t>Клинические проявления очагового, инфильтративного туберкулёза лёгких и казеозной пневмонии</w:t>
      </w:r>
      <w:r w:rsidR="001678D8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. </w:t>
      </w: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Рентгенологические признаки очагового туберкулёза</w:t>
      </w:r>
      <w:r w:rsidR="001678D8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. </w:t>
      </w: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Рентгенологические признаки инфильтративного туберкулёза лёгких</w:t>
      </w:r>
      <w:r w:rsidR="001678D8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. </w:t>
      </w: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Рентгенологические признаки казеозной пневмонии</w:t>
      </w:r>
      <w:r w:rsidR="001678D8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. 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звенья патогенеза и условия, предрасполагающие к развитию данных форм туберкулеза;</w:t>
      </w:r>
    </w:p>
    <w:p w:rsidR="008C27AA" w:rsidRPr="003E6C70" w:rsidRDefault="001678D8" w:rsidP="003E6C70">
      <w:pPr>
        <w:pStyle w:val="a3"/>
        <w:numPr>
          <w:ilvl w:val="0"/>
          <w:numId w:val="15"/>
        </w:numPr>
        <w:tabs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клинических форм туберкулёза (</w:t>
      </w:r>
      <w:proofErr w:type="spellStart"/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туберкулёмы</w:t>
      </w:r>
      <w:proofErr w:type="spellEnd"/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кавернозного, фиброзно-кавернозного);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атоморфологию</w:t>
      </w:r>
      <w:proofErr w:type="spellEnd"/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клинику, диагностику данных форм туберкулёза;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сходы и прогнозы данных клинических форм туберкулеза;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причины и механизмы, обуславливающие формирование хронических форм туберкулеза;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больных с данными формами туберкулеза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; Ф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ормулировка диагноза и оформление медицинской документации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; О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звенья патогенеза и условия, предрасполагающие к развитию данных форм туберкулеза;</w:t>
      </w:r>
    </w:p>
    <w:p w:rsidR="008C27AA" w:rsidRPr="003E6C70" w:rsidRDefault="001678D8" w:rsidP="003E6C70">
      <w:pPr>
        <w:pStyle w:val="a3"/>
        <w:numPr>
          <w:ilvl w:val="0"/>
          <w:numId w:val="15"/>
        </w:numPr>
        <w:tabs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ифференциальная диагностика </w:t>
      </w:r>
      <w:proofErr w:type="spellStart"/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туберкулёмы</w:t>
      </w:r>
      <w:proofErr w:type="spellEnd"/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лёгких;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данных кавернозного туберкулёза лёгких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дифференциальная диагностика данных </w:t>
      </w:r>
      <w:proofErr w:type="spellStart"/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фиброзно</w:t>
      </w:r>
      <w:proofErr w:type="spellEnd"/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–кавернозного туберкулёза лёгких</w:t>
      </w:r>
    </w:p>
    <w:p w:rsidR="008C27AA" w:rsidRPr="003E6C70" w:rsidRDefault="001678D8" w:rsidP="003E6C70">
      <w:pPr>
        <w:pStyle w:val="a3"/>
        <w:numPr>
          <w:ilvl w:val="0"/>
          <w:numId w:val="15"/>
        </w:numPr>
        <w:tabs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причины и механизмы, обуславливающие формирование хронических форм туберкулеза;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формулировку диагноза и оформление медицинской документации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звенья патогенеза и условия, предрасполагающие к развитию данных форм туберкулеза;</w:t>
      </w:r>
    </w:p>
    <w:p w:rsidR="008C27AA" w:rsidRPr="003E6C70" w:rsidRDefault="001678D8" w:rsidP="003E6C70">
      <w:pPr>
        <w:pStyle w:val="a3"/>
        <w:numPr>
          <w:ilvl w:val="0"/>
          <w:numId w:val="15"/>
        </w:numPr>
        <w:tabs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клинических форм туберкулёза (</w:t>
      </w:r>
      <w:proofErr w:type="spellStart"/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цирротического</w:t>
      </w:r>
      <w:proofErr w:type="spellEnd"/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туберкулёза, туберкулезного плеврита, туберкулеза верхних дыхательных путей);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патоморфологию</w:t>
      </w:r>
      <w:proofErr w:type="spellEnd"/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клинику, диагностику данных форм туберкулёза;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исходы  и прогнозы данных клинических форм туберкулеза;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причины и механизмы, обуславливающие формирование хронических форм туберкулеза;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больных с данными формами туберкулеза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 диагноза и оформление медицинской документации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звенья патогенеза и условия, предрасполагающие к развитию данных форм туберкулеза;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дифференциальная диагностика </w:t>
      </w:r>
      <w:proofErr w:type="spellStart"/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цирротичексого</w:t>
      </w:r>
      <w:proofErr w:type="spellEnd"/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туберкулёза лёгких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туберкулёзного плеврита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туберкулёза верхних дыхательных путей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исходы  и прогнозы данных клинических форм туберкулеза;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причины и механизмы, обуславливающие формирование хронических форм туберкулеза;</w:t>
      </w:r>
    </w:p>
    <w:p w:rsidR="008C27AA" w:rsidRPr="003E6C70" w:rsidRDefault="001678D8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</w:rPr>
        <w:t>сновы законодательства Российской Федерации по охране здоровья населения, основные нормативно-технические документы во фтизиатрии;</w:t>
      </w:r>
    </w:p>
    <w:p w:rsidR="008C27AA" w:rsidRPr="003E6C70" w:rsidRDefault="001678D8" w:rsidP="003E6C70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</w:rPr>
        <w:t>ритерии диагноза туберкулёза;</w:t>
      </w:r>
    </w:p>
    <w:p w:rsidR="008C27AA" w:rsidRPr="003E6C70" w:rsidRDefault="001678D8" w:rsidP="003E6C70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</w:rPr>
        <w:t>собенности сбора анамнеза у больного внелёгочными формами туберкулёза; особенности патогенеза, клинической картины и течения внелегочных форм туберкулеза;</w:t>
      </w:r>
      <w:r w:rsidRPr="003E6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</w:rPr>
        <w:t>особенности алгоритма диагностического поиска при подозрении у больного внелегочных форм туберкулеза;</w:t>
      </w:r>
      <w:r w:rsidRPr="003E6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</w:rPr>
        <w:t>особенности лечения основных форм внелегочного туберкулеза;</w:t>
      </w:r>
      <w:r w:rsidRPr="003E6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7AA" w:rsidRPr="003E6C70">
        <w:rPr>
          <w:rFonts w:ascii="Times New Roman" w:eastAsia="Times New Roman" w:hAnsi="Times New Roman" w:cs="Times New Roman"/>
          <w:sz w:val="24"/>
          <w:szCs w:val="24"/>
        </w:rPr>
        <w:t>формирование групп риска по туберкулезу внелегочных локализаций и проведение профилактики внелегочного тубер</w:t>
      </w:r>
      <w:r w:rsidR="002832D4" w:rsidRPr="003E6C70">
        <w:rPr>
          <w:rFonts w:ascii="Times New Roman" w:eastAsia="Times New Roman" w:hAnsi="Times New Roman" w:cs="Times New Roman"/>
          <w:sz w:val="24"/>
          <w:szCs w:val="24"/>
        </w:rPr>
        <w:t>кулеза</w:t>
      </w:r>
    </w:p>
    <w:p w:rsidR="008C27AA" w:rsidRPr="003E6C70" w:rsidRDefault="008C27AA" w:rsidP="003E6C70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Определение, цели и задачи санитарной профилактики туберкулеза.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принципы санитарной профилактики туберкулеза.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фтизиатра и эпидемиолога в очагах с высоким риском заражения, отягощенные неблагоприятными факторами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фтизиатра и эпидемиолога в очагах с высоким риском заражения, социально благополучные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фтизиатра и эпидемиолога в очагах туберкулёза с риском заражения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фтизиатра и эпидемиолога в очагах с потенциальным риском заражения туберкулёзом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фтизиатра и эпидемиолога в очагах с туберкулёза зоонозного происхождения</w:t>
      </w:r>
    </w:p>
    <w:p w:rsidR="008C27AA" w:rsidRPr="003E6C70" w:rsidRDefault="008C27AA" w:rsidP="003E6C70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организации работы лечебных учреждений по санитарной профилактик</w:t>
      </w:r>
      <w:r w:rsidR="006C7A9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туберкулеза.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C70">
        <w:rPr>
          <w:rFonts w:ascii="Times New Roman" w:eastAsia="Times New Roman" w:hAnsi="Times New Roman" w:cs="Times New Roman"/>
          <w:sz w:val="24"/>
          <w:szCs w:val="24"/>
        </w:rPr>
        <w:t>Цели и задачи п</w:t>
      </w:r>
      <w:r w:rsidR="001678D8" w:rsidRPr="003E6C70">
        <w:rPr>
          <w:rFonts w:ascii="Times New Roman" w:eastAsia="Times New Roman" w:hAnsi="Times New Roman" w:cs="Times New Roman"/>
          <w:sz w:val="24"/>
          <w:szCs w:val="24"/>
        </w:rPr>
        <w:t>ротивотуберкулёзного диспансера. П</w:t>
      </w:r>
      <w:r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орядок определения временной и пос</w:t>
      </w:r>
      <w:r w:rsidR="001678D8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тоянной потери трудоспособности.</w:t>
      </w:r>
    </w:p>
    <w:p w:rsidR="008C27AA" w:rsidRPr="003E6C70" w:rsidRDefault="006C7A96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</w:t>
      </w:r>
      <w:r w:rsidR="008C27AA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тепень своевременности выявления туберкулёза</w:t>
      </w:r>
    </w:p>
    <w:p w:rsidR="008C27AA" w:rsidRPr="003E6C70" w:rsidRDefault="006C7A96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lastRenderedPageBreak/>
        <w:t>В</w:t>
      </w:r>
      <w:r w:rsidR="008C27AA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озможности излечения туберкулёза</w:t>
      </w:r>
    </w:p>
    <w:p w:rsidR="008C27AA" w:rsidRPr="003E6C70" w:rsidRDefault="006C7A96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</w:t>
      </w:r>
      <w:r w:rsidR="008C27AA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овместную работу диспансера и общей лечебной сети</w:t>
      </w:r>
    </w:p>
    <w:p w:rsidR="008C27AA" w:rsidRPr="003E6C70" w:rsidRDefault="006C7A96" w:rsidP="003E6C70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Г</w:t>
      </w:r>
      <w:bookmarkStart w:id="0" w:name="_GoBack"/>
      <w:bookmarkEnd w:id="0"/>
      <w:r w:rsidR="008C27AA" w:rsidRPr="003E6C7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руппы диспансерного наблюдения больных туберкулёзом</w:t>
      </w:r>
    </w:p>
    <w:p w:rsidR="002D68D3" w:rsidRPr="003E6C70" w:rsidRDefault="002D68D3" w:rsidP="003E6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68D3" w:rsidRPr="003E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1E02E1A"/>
    <w:lvl w:ilvl="0">
      <w:numFmt w:val="bullet"/>
      <w:lvlText w:val="*"/>
      <w:lvlJc w:val="left"/>
    </w:lvl>
  </w:abstractNum>
  <w:abstractNum w:abstractNumId="1" w15:restartNumberingAfterBreak="0">
    <w:nsid w:val="13CF2434"/>
    <w:multiLevelType w:val="hybridMultilevel"/>
    <w:tmpl w:val="0ED8F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72E98"/>
    <w:multiLevelType w:val="hybridMultilevel"/>
    <w:tmpl w:val="2CBA4214"/>
    <w:lvl w:ilvl="0" w:tplc="CC16D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72117"/>
    <w:multiLevelType w:val="hybridMultilevel"/>
    <w:tmpl w:val="642E94C0"/>
    <w:lvl w:ilvl="0" w:tplc="B8AE5C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96502"/>
    <w:multiLevelType w:val="hybridMultilevel"/>
    <w:tmpl w:val="FDCAD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2F025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C30C0"/>
    <w:multiLevelType w:val="hybridMultilevel"/>
    <w:tmpl w:val="CD96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049C1"/>
    <w:multiLevelType w:val="hybridMultilevel"/>
    <w:tmpl w:val="90605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765E3"/>
    <w:multiLevelType w:val="hybridMultilevel"/>
    <w:tmpl w:val="088C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D4DF4"/>
    <w:multiLevelType w:val="hybridMultilevel"/>
    <w:tmpl w:val="97AE6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F633B"/>
    <w:multiLevelType w:val="hybridMultilevel"/>
    <w:tmpl w:val="4A588D44"/>
    <w:lvl w:ilvl="0" w:tplc="A57CFB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27CDB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CCD7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5AAD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76C2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6082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8C39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DC42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4844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C812938"/>
    <w:multiLevelType w:val="hybridMultilevel"/>
    <w:tmpl w:val="44827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A5DEE"/>
    <w:multiLevelType w:val="hybridMultilevel"/>
    <w:tmpl w:val="B5B0C0CE"/>
    <w:lvl w:ilvl="0" w:tplc="19D0A0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45DE2"/>
    <w:multiLevelType w:val="hybridMultilevel"/>
    <w:tmpl w:val="77F22362"/>
    <w:lvl w:ilvl="0" w:tplc="B8AE5C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7AF1D15"/>
    <w:multiLevelType w:val="singleLevel"/>
    <w:tmpl w:val="A5203A20"/>
    <w:lvl w:ilvl="0">
      <w:start w:val="5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abstractNum w:abstractNumId="14" w15:restartNumberingAfterBreak="0">
    <w:nsid w:val="6A494019"/>
    <w:multiLevelType w:val="hybridMultilevel"/>
    <w:tmpl w:val="9CB66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9"/>
  </w:num>
  <w:num w:numId="4">
    <w:abstractNumId w:val="11"/>
  </w:num>
  <w:num w:numId="5">
    <w:abstractNumId w:val="2"/>
  </w:num>
  <w:num w:numId="6">
    <w:abstractNumId w:val="14"/>
  </w:num>
  <w:num w:numId="7">
    <w:abstractNumId w:val="13"/>
  </w:num>
  <w:num w:numId="8">
    <w:abstractNumId w:val="4"/>
  </w:num>
  <w:num w:numId="9">
    <w:abstractNumId w:val="12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F7"/>
    <w:rsid w:val="001678D8"/>
    <w:rsid w:val="002832D4"/>
    <w:rsid w:val="002D68D3"/>
    <w:rsid w:val="003E6C70"/>
    <w:rsid w:val="004652E6"/>
    <w:rsid w:val="006C7A96"/>
    <w:rsid w:val="006F4070"/>
    <w:rsid w:val="008C27AA"/>
    <w:rsid w:val="00A30BF7"/>
    <w:rsid w:val="00CB4797"/>
    <w:rsid w:val="00D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3B853-8B16-4A6A-BFCD-4C917620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2026-01-13T13:13:00Z</dcterms:created>
  <dcterms:modified xsi:type="dcterms:W3CDTF">2026-01-14T08:11:00Z</dcterms:modified>
</cp:coreProperties>
</file>