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610"/>
        <w:gridCol w:w="1429"/>
        <w:gridCol w:w="2151"/>
        <w:gridCol w:w="3928"/>
      </w:tblGrid>
      <w:tr w:rsidR="00921A13" w:rsidRPr="00285643" w:rsidTr="00AC3650">
        <w:trPr>
          <w:trHeight w:val="465"/>
        </w:trPr>
        <w:tc>
          <w:tcPr>
            <w:tcW w:w="9782" w:type="dxa"/>
            <w:gridSpan w:val="5"/>
            <w:vAlign w:val="bottom"/>
          </w:tcPr>
          <w:p w:rsidR="00921A13" w:rsidRPr="00D2099D" w:rsidRDefault="00921A13" w:rsidP="00AC3650">
            <w:pPr>
              <w:spacing w:after="0" w:line="240" w:lineRule="auto"/>
              <w:ind w:left="-249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AC365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AC365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Default="00081C6A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Анестезиология и реаниматология</w:t>
            </w:r>
          </w:p>
          <w:p w:rsidR="00921A13" w:rsidRPr="00D2099D" w:rsidRDefault="00AC365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30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proofErr w:type="spellStart"/>
            <w:r w:rsidRPr="00AC3650">
              <w:t>Гуркова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Анастасия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Александровна</w:t>
            </w:r>
          </w:p>
        </w:tc>
        <w:tc>
          <w:tcPr>
            <w:tcW w:w="3928" w:type="dxa"/>
            <w:vMerge w:val="restart"/>
            <w:shd w:val="clear" w:color="auto" w:fill="auto"/>
            <w:vAlign w:val="center"/>
          </w:tcPr>
          <w:p w:rsidR="00AC3650" w:rsidRPr="004510EC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08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3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</w:t>
            </w:r>
          </w:p>
          <w:p w:rsidR="00AC3650" w:rsidRPr="00EE262B" w:rsidRDefault="00AC3650" w:rsidP="00AC3650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Учебно-лабораторный корпус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AC3650" w:rsidRPr="00EE262B" w:rsidRDefault="00AC3650" w:rsidP="00AC3650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, затем направляй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т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е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с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ь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в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Учебно</w:t>
            </w:r>
            <w:proofErr w:type="gramEnd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8"/>
                <w:szCs w:val="28"/>
              </w:rPr>
              <w:t>ю клинику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для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прохождения станций </w:t>
            </w:r>
          </w:p>
          <w:p w:rsidR="00AC3650" w:rsidRPr="00FD5DC9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r w:rsidRPr="00AC3650">
              <w:t>Долгих</w:t>
            </w:r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Андрей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Федорович</w:t>
            </w:r>
          </w:p>
        </w:tc>
        <w:tc>
          <w:tcPr>
            <w:tcW w:w="3928" w:type="dxa"/>
            <w:vMerge/>
            <w:shd w:val="clear" w:color="auto" w:fill="auto"/>
            <w:vAlign w:val="center"/>
          </w:tcPr>
          <w:p w:rsidR="00AC3650" w:rsidRPr="004510EC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proofErr w:type="spellStart"/>
            <w:r w:rsidRPr="00AC3650">
              <w:t>Казазян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Георгий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Валерьевич</w:t>
            </w:r>
          </w:p>
        </w:tc>
        <w:tc>
          <w:tcPr>
            <w:tcW w:w="3928" w:type="dxa"/>
            <w:vMerge/>
            <w:shd w:val="clear" w:color="auto" w:fill="auto"/>
            <w:vAlign w:val="center"/>
          </w:tcPr>
          <w:p w:rsidR="00AC3650" w:rsidRPr="004510EC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r w:rsidRPr="00AC3650">
              <w:t>Ковшарова</w:t>
            </w:r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Наталья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Васильевна</w:t>
            </w:r>
          </w:p>
        </w:tc>
        <w:tc>
          <w:tcPr>
            <w:tcW w:w="3928" w:type="dxa"/>
            <w:vMerge/>
            <w:shd w:val="clear" w:color="auto" w:fill="auto"/>
            <w:vAlign w:val="center"/>
          </w:tcPr>
          <w:p w:rsidR="00AC3650" w:rsidRPr="004510EC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proofErr w:type="spellStart"/>
            <w:r w:rsidRPr="00AC3650">
              <w:t>Матюх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Карина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Геннадиевна</w:t>
            </w:r>
          </w:p>
        </w:tc>
        <w:tc>
          <w:tcPr>
            <w:tcW w:w="3928" w:type="dxa"/>
            <w:vMerge/>
            <w:shd w:val="clear" w:color="auto" w:fill="auto"/>
            <w:vAlign w:val="center"/>
          </w:tcPr>
          <w:p w:rsidR="00AC3650" w:rsidRPr="004510EC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proofErr w:type="spellStart"/>
            <w:r w:rsidRPr="00AC3650">
              <w:t>Нозимова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proofErr w:type="spellStart"/>
            <w:r w:rsidRPr="00CC68A5">
              <w:t>Шахноза</w:t>
            </w:r>
            <w:proofErr w:type="spellEnd"/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proofErr w:type="spellStart"/>
            <w:r w:rsidRPr="00CC68A5">
              <w:t>Музаффарджоновна</w:t>
            </w:r>
            <w:proofErr w:type="spellEnd"/>
          </w:p>
        </w:tc>
        <w:tc>
          <w:tcPr>
            <w:tcW w:w="3928" w:type="dxa"/>
            <w:vMerge/>
            <w:shd w:val="clear" w:color="auto" w:fill="auto"/>
            <w:vAlign w:val="center"/>
          </w:tcPr>
          <w:p w:rsidR="00AC3650" w:rsidRPr="004510EC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r w:rsidRPr="00AC3650">
              <w:t>Рогожкина</w:t>
            </w:r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Анастасия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Игоревна</w:t>
            </w:r>
          </w:p>
        </w:tc>
        <w:tc>
          <w:tcPr>
            <w:tcW w:w="3928" w:type="dxa"/>
            <w:vMerge/>
            <w:shd w:val="clear" w:color="auto" w:fill="auto"/>
            <w:vAlign w:val="center"/>
          </w:tcPr>
          <w:p w:rsidR="00AC3650" w:rsidRPr="004510EC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proofErr w:type="spellStart"/>
            <w:r w:rsidRPr="00AC3650">
              <w:t>Стеганцова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Яна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Дмитриевна</w:t>
            </w:r>
          </w:p>
        </w:tc>
        <w:tc>
          <w:tcPr>
            <w:tcW w:w="3928" w:type="dxa"/>
            <w:vMerge/>
            <w:shd w:val="clear" w:color="auto" w:fill="auto"/>
            <w:vAlign w:val="center"/>
          </w:tcPr>
          <w:p w:rsidR="00AC3650" w:rsidRPr="00FD5DC9" w:rsidRDefault="00AC3650" w:rsidP="00AC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r w:rsidRPr="00AC3650">
              <w:t>Чижиков</w:t>
            </w:r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r w:rsidRPr="00CC68A5">
              <w:t>Александр</w:t>
            </w:r>
          </w:p>
        </w:tc>
        <w:tc>
          <w:tcPr>
            <w:tcW w:w="2151" w:type="dxa"/>
            <w:shd w:val="clear" w:color="auto" w:fill="auto"/>
          </w:tcPr>
          <w:p w:rsidR="00AC3650" w:rsidRPr="00CC68A5" w:rsidRDefault="00AC3650" w:rsidP="00AC3650">
            <w:r w:rsidRPr="00CC68A5">
              <w:t>Викторович</w:t>
            </w:r>
          </w:p>
        </w:tc>
        <w:tc>
          <w:tcPr>
            <w:tcW w:w="3928" w:type="dxa"/>
            <w:vMerge/>
            <w:shd w:val="clear" w:color="auto" w:fill="auto"/>
            <w:vAlign w:val="bottom"/>
          </w:tcPr>
          <w:p w:rsidR="00AC3650" w:rsidRPr="00285643" w:rsidRDefault="00AC3650" w:rsidP="00AC36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3650" w:rsidRPr="00285643" w:rsidTr="00AC3650">
        <w:trPr>
          <w:trHeight w:val="465"/>
        </w:trPr>
        <w:tc>
          <w:tcPr>
            <w:tcW w:w="664" w:type="dxa"/>
          </w:tcPr>
          <w:p w:rsidR="00AC3650" w:rsidRPr="00285643" w:rsidRDefault="00AC3650" w:rsidP="00AC36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0" w:type="dxa"/>
            <w:shd w:val="clear" w:color="auto" w:fill="auto"/>
          </w:tcPr>
          <w:p w:rsidR="00AC3650" w:rsidRPr="00AC3650" w:rsidRDefault="00AC3650" w:rsidP="00AC3650">
            <w:proofErr w:type="spellStart"/>
            <w:r w:rsidRPr="00AC3650">
              <w:t>Яхяев</w:t>
            </w:r>
            <w:proofErr w:type="spellEnd"/>
          </w:p>
        </w:tc>
        <w:tc>
          <w:tcPr>
            <w:tcW w:w="1429" w:type="dxa"/>
            <w:shd w:val="clear" w:color="auto" w:fill="auto"/>
          </w:tcPr>
          <w:p w:rsidR="00AC3650" w:rsidRPr="00CC68A5" w:rsidRDefault="00AC3650" w:rsidP="00AC3650">
            <w:proofErr w:type="spellStart"/>
            <w:r w:rsidRPr="00CC68A5">
              <w:t>Фаррух</w:t>
            </w:r>
            <w:proofErr w:type="spellEnd"/>
          </w:p>
        </w:tc>
        <w:tc>
          <w:tcPr>
            <w:tcW w:w="2151" w:type="dxa"/>
            <w:shd w:val="clear" w:color="auto" w:fill="auto"/>
          </w:tcPr>
          <w:p w:rsidR="00AC3650" w:rsidRDefault="00AC3650" w:rsidP="00AC3650">
            <w:proofErr w:type="spellStart"/>
            <w:r w:rsidRPr="00CC68A5">
              <w:t>Салохиддинович</w:t>
            </w:r>
            <w:proofErr w:type="spellEnd"/>
          </w:p>
        </w:tc>
        <w:tc>
          <w:tcPr>
            <w:tcW w:w="3928" w:type="dxa"/>
            <w:vMerge/>
            <w:shd w:val="clear" w:color="auto" w:fill="auto"/>
            <w:vAlign w:val="bottom"/>
          </w:tcPr>
          <w:p w:rsidR="00AC3650" w:rsidRPr="00285643" w:rsidRDefault="00AC3650" w:rsidP="00AC36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81C6A"/>
    <w:rsid w:val="00086308"/>
    <w:rsid w:val="001A0207"/>
    <w:rsid w:val="002179A1"/>
    <w:rsid w:val="00235F1C"/>
    <w:rsid w:val="00285643"/>
    <w:rsid w:val="002A7377"/>
    <w:rsid w:val="0033188A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AC3650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2024-10-04T07:42:00Z</cp:lastPrinted>
  <dcterms:created xsi:type="dcterms:W3CDTF">2024-10-04T07:41:00Z</dcterms:created>
  <dcterms:modified xsi:type="dcterms:W3CDTF">2026-07-29T12:38:00Z</dcterms:modified>
</cp:coreProperties>
</file>