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4" w:rsidRDefault="00EE3414" w:rsidP="003B7DA7">
      <w:pPr>
        <w:pStyle w:val="a3"/>
        <w:widowControl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E3414" w:rsidRDefault="003B7DA7" w:rsidP="003B7DA7">
      <w:pPr>
        <w:pStyle w:val="a3"/>
        <w:widowControl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EE3414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="00EE3414" w:rsidRPr="00125571">
        <w:rPr>
          <w:rFonts w:ascii="Times New Roman" w:hAnsi="Times New Roman" w:cs="Times New Roman"/>
          <w:sz w:val="28"/>
          <w:szCs w:val="28"/>
        </w:rPr>
        <w:t>о Всероссийско</w:t>
      </w:r>
      <w:r w:rsidR="00EE3414">
        <w:rPr>
          <w:rFonts w:ascii="Times New Roman" w:hAnsi="Times New Roman" w:cs="Times New Roman"/>
          <w:sz w:val="28"/>
          <w:szCs w:val="28"/>
        </w:rPr>
        <w:t>й</w:t>
      </w:r>
      <w:r w:rsidR="00EE3414" w:rsidRPr="00125571">
        <w:rPr>
          <w:rFonts w:ascii="Times New Roman" w:hAnsi="Times New Roman" w:cs="Times New Roman"/>
          <w:sz w:val="28"/>
          <w:szCs w:val="28"/>
        </w:rPr>
        <w:t xml:space="preserve"> межвузовско</w:t>
      </w:r>
      <w:r w:rsidR="00EE3414">
        <w:rPr>
          <w:rFonts w:ascii="Times New Roman" w:hAnsi="Times New Roman" w:cs="Times New Roman"/>
          <w:sz w:val="28"/>
          <w:szCs w:val="28"/>
        </w:rPr>
        <w:t>й</w:t>
      </w:r>
      <w:r w:rsidR="00EE3414" w:rsidRPr="00125571">
        <w:rPr>
          <w:rFonts w:ascii="Times New Roman" w:hAnsi="Times New Roman" w:cs="Times New Roman"/>
          <w:sz w:val="28"/>
          <w:szCs w:val="28"/>
        </w:rPr>
        <w:t xml:space="preserve"> </w:t>
      </w:r>
      <w:r w:rsidR="00EE3414">
        <w:rPr>
          <w:rFonts w:ascii="Times New Roman" w:hAnsi="Times New Roman" w:cs="Times New Roman"/>
          <w:sz w:val="28"/>
          <w:szCs w:val="28"/>
        </w:rPr>
        <w:t>олимпиаде с международным участием</w:t>
      </w:r>
      <w:r w:rsidR="00EE3414" w:rsidRPr="00125571">
        <w:rPr>
          <w:rFonts w:ascii="Times New Roman" w:hAnsi="Times New Roman" w:cs="Times New Roman"/>
          <w:sz w:val="28"/>
          <w:szCs w:val="28"/>
        </w:rPr>
        <w:t xml:space="preserve"> по анатомическому моделированию прямых композитных реставраций</w:t>
      </w:r>
      <w:r w:rsidR="00EE3414">
        <w:rPr>
          <w:rFonts w:ascii="Times New Roman" w:hAnsi="Times New Roman" w:cs="Times New Roman"/>
          <w:sz w:val="28"/>
          <w:szCs w:val="28"/>
        </w:rPr>
        <w:t xml:space="preserve"> «Формула эстетики»</w:t>
      </w:r>
    </w:p>
    <w:p w:rsidR="003B7DA7" w:rsidRDefault="003B7DA7" w:rsidP="00EE3414">
      <w:pPr>
        <w:pStyle w:val="a3"/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_________2019 №____</w:t>
      </w:r>
    </w:p>
    <w:p w:rsidR="00EE3414" w:rsidRDefault="00EE3414" w:rsidP="00EE3414">
      <w:pPr>
        <w:pStyle w:val="a3"/>
        <w:widowControl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EE3414" w:rsidRDefault="00EE3414" w:rsidP="00EE3414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"/>
        <w:gridCol w:w="5157"/>
        <w:gridCol w:w="3662"/>
      </w:tblGrid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(полное наименование)</w:t>
            </w: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(полностью), факультет, курс, группа</w:t>
            </w: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преподавателя, ответственного за подготовку к олимпиаде (полностью)</w:t>
            </w: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414" w:rsidRPr="00E95417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414" w:rsidTr="00F44F5F">
        <w:tc>
          <w:tcPr>
            <w:tcW w:w="534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E3414" w:rsidRDefault="00EE3414" w:rsidP="00F44F5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Декан/заведующий кафедрой ОУ</w:t>
      </w:r>
      <w:r w:rsidR="003B7D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7D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414" w:rsidRPr="003F50FB" w:rsidRDefault="00EE3414" w:rsidP="00EE341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0FB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EE3414" w:rsidRDefault="00EE3414" w:rsidP="00EE341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483F">
        <w:rPr>
          <w:rFonts w:ascii="Times New Roman" w:hAnsi="Times New Roman" w:cs="Times New Roman"/>
          <w:sz w:val="24"/>
          <w:szCs w:val="24"/>
        </w:rPr>
        <w:t xml:space="preserve">Заявка отправляется на электронную почту в виде скан-копии с подписями и в текстовом редакторе </w:t>
      </w:r>
      <w:r w:rsidRPr="00DC483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C483F">
        <w:rPr>
          <w:rFonts w:ascii="Times New Roman" w:hAnsi="Times New Roman" w:cs="Times New Roman"/>
          <w:sz w:val="24"/>
          <w:szCs w:val="24"/>
        </w:rPr>
        <w:t xml:space="preserve"> </w:t>
      </w:r>
      <w:r w:rsidRPr="00DC483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C483F">
        <w:rPr>
          <w:rFonts w:ascii="Times New Roman" w:hAnsi="Times New Roman" w:cs="Times New Roman"/>
          <w:sz w:val="24"/>
          <w:szCs w:val="24"/>
        </w:rPr>
        <w:t xml:space="preserve"> 2007-2010.</w:t>
      </w:r>
    </w:p>
    <w:p w:rsidR="00EE3414" w:rsidRDefault="00EE3414" w:rsidP="00EE3414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3414" w:rsidRDefault="00EE3414" w:rsidP="00EE3414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заполняется каждым участником самостоятельно и высылаются отсканированном виде вместе с заявкой</w:t>
      </w:r>
    </w:p>
    <w:p w:rsidR="00EE3414" w:rsidRDefault="00EE3414" w:rsidP="00EE34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3414" w:rsidRPr="00396CD9" w:rsidRDefault="00EE3414" w:rsidP="00EE3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6CD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Согласие на обработку персональных данных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субъекта персональных данных)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(почтовый индекс, область РФ, город, район, улица, дом, </w:t>
      </w:r>
      <w:proofErr w:type="spellStart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gramStart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_,выдан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обработку вышеназванных персональных данных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EE3414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субъекта персональных данных)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414" w:rsidRPr="00DC483F" w:rsidRDefault="00EE3414" w:rsidP="00EE3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медицинский университет им. Н.Н. Бурденко» </w:t>
      </w:r>
    </w:p>
    <w:p w:rsidR="00EE3414" w:rsidRPr="00DC483F" w:rsidRDefault="00EE3414" w:rsidP="00EE3414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здравоохранения Российской Федерации 394036, г. Воронеж, ул. Студенческая, 10, с целью формирования базы данных </w:t>
      </w:r>
      <w:r w:rsidRPr="00DC483F">
        <w:rPr>
          <w:rFonts w:ascii="Times New Roman" w:hAnsi="Times New Roman" w:cs="Times New Roman"/>
          <w:sz w:val="24"/>
          <w:szCs w:val="24"/>
        </w:rPr>
        <w:t>Всероссийской межвузовской олимпиаде с международным участием по анатомическому моделированию прямых композитных реставраций «Формула эстетики»</w:t>
      </w: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получение персональных данных, хранение персональных данных на электронном и бумажном носителях, передача персональных данных в порядке, предусмотренном законодательством РФ, публикация олимпиадной работы, в </w:t>
      </w:r>
      <w:proofErr w:type="spellStart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сети «Интернет».</w:t>
      </w:r>
    </w:p>
    <w:p w:rsidR="00EE3414" w:rsidRPr="00DC483F" w:rsidRDefault="00EE3414" w:rsidP="00EE3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субъекта к персональным данным осуществляется в порядке, предусмотренном </w:t>
      </w:r>
    </w:p>
    <w:p w:rsidR="00EE3414" w:rsidRPr="00DC483F" w:rsidRDefault="00EE3414" w:rsidP="00EE3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27.07.2006 г. No152-ФЗ «О персональных данных» (с изменениями и дополнениями).</w:t>
      </w:r>
    </w:p>
    <w:p w:rsidR="00EE3414" w:rsidRPr="00DC483F" w:rsidRDefault="00EE3414" w:rsidP="00EE3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«_________»</w:t>
      </w:r>
      <w:r w:rsidR="00D3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DC48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______________2019г.</w:t>
      </w:r>
    </w:p>
    <w:sectPr w:rsidR="00EE3414" w:rsidRPr="00DC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14"/>
    <w:rsid w:val="003B7DA7"/>
    <w:rsid w:val="00CA7C84"/>
    <w:rsid w:val="00D3304B"/>
    <w:rsid w:val="00E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AE5F"/>
  <w15:chartTrackingRefBased/>
  <w15:docId w15:val="{FB2A344F-6F67-4E11-8904-9351AAE8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414"/>
    <w:pPr>
      <w:ind w:left="720"/>
      <w:contextualSpacing/>
    </w:pPr>
  </w:style>
  <w:style w:type="table" w:styleId="a4">
    <w:name w:val="Table Grid"/>
    <w:basedOn w:val="a1"/>
    <w:uiPriority w:val="59"/>
    <w:rsid w:val="00EE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2</cp:revision>
  <dcterms:created xsi:type="dcterms:W3CDTF">2019-12-02T08:16:00Z</dcterms:created>
  <dcterms:modified xsi:type="dcterms:W3CDTF">2019-12-02T08:16:00Z</dcterms:modified>
</cp:coreProperties>
</file>