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AC" w:rsidRPr="00CD7659" w:rsidRDefault="008F11AC" w:rsidP="008C05A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D7659">
        <w:rPr>
          <w:rFonts w:ascii="Times New Roman" w:hAnsi="Times New Roman" w:cs="Times New Roman"/>
          <w:b/>
          <w:sz w:val="24"/>
          <w:szCs w:val="20"/>
        </w:rPr>
        <w:t>Отчет</w:t>
      </w:r>
      <w:bookmarkStart w:id="0" w:name="_GoBack"/>
      <w:bookmarkEnd w:id="0"/>
      <w:r w:rsidRPr="00CD7659">
        <w:rPr>
          <w:rFonts w:ascii="Times New Roman" w:hAnsi="Times New Roman" w:cs="Times New Roman"/>
          <w:b/>
          <w:sz w:val="24"/>
          <w:szCs w:val="20"/>
        </w:rPr>
        <w:t xml:space="preserve"> по</w:t>
      </w:r>
      <w:r w:rsidR="004279A9" w:rsidRPr="00CD7659">
        <w:rPr>
          <w:rFonts w:ascii="Times New Roman" w:hAnsi="Times New Roman" w:cs="Times New Roman"/>
          <w:b/>
          <w:sz w:val="24"/>
          <w:szCs w:val="20"/>
        </w:rPr>
        <w:t xml:space="preserve"> реализации реги</w:t>
      </w:r>
      <w:r w:rsidR="008C05AC" w:rsidRPr="00CD7659">
        <w:rPr>
          <w:rFonts w:ascii="Times New Roman" w:hAnsi="Times New Roman" w:cs="Times New Roman"/>
          <w:b/>
          <w:sz w:val="24"/>
          <w:szCs w:val="20"/>
        </w:rPr>
        <w:t xml:space="preserve">ональной программы </w:t>
      </w:r>
    </w:p>
    <w:p w:rsidR="005746C7" w:rsidRPr="00CD7659" w:rsidRDefault="008C05AC" w:rsidP="008C05A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D7659">
        <w:rPr>
          <w:rFonts w:ascii="Times New Roman" w:hAnsi="Times New Roman" w:cs="Times New Roman"/>
          <w:b/>
          <w:sz w:val="24"/>
          <w:szCs w:val="20"/>
        </w:rPr>
        <w:t>«Борьба с сердечно - сосудистыми заболеваниями»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86"/>
        <w:gridCol w:w="2086"/>
        <w:gridCol w:w="869"/>
        <w:gridCol w:w="180"/>
        <w:gridCol w:w="957"/>
        <w:gridCol w:w="92"/>
        <w:gridCol w:w="1355"/>
        <w:gridCol w:w="9416"/>
      </w:tblGrid>
      <w:tr w:rsidR="00860B7E" w:rsidRPr="008F11AC" w:rsidTr="00BB166C">
        <w:trPr>
          <w:trHeight w:val="437"/>
        </w:trPr>
        <w:tc>
          <w:tcPr>
            <w:tcW w:w="469" w:type="dxa"/>
            <w:vMerge w:val="restart"/>
          </w:tcPr>
          <w:p w:rsidR="00860B7E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0B7E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76" w:type="dxa"/>
            <w:vMerge w:val="restart"/>
            <w:vAlign w:val="center"/>
          </w:tcPr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контрольной точки</w:t>
            </w:r>
          </w:p>
        </w:tc>
        <w:tc>
          <w:tcPr>
            <w:tcW w:w="1979" w:type="dxa"/>
            <w:gridSpan w:val="3"/>
            <w:vAlign w:val="center"/>
          </w:tcPr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Сроки про</w:t>
            </w:r>
            <w:r w:rsidR="00695E58" w:rsidRPr="008F11AC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та реализации</w:t>
            </w:r>
          </w:p>
        </w:tc>
        <w:tc>
          <w:tcPr>
            <w:tcW w:w="1375" w:type="dxa"/>
            <w:gridSpan w:val="2"/>
            <w:vMerge w:val="restart"/>
            <w:vAlign w:val="center"/>
          </w:tcPr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87" w:type="dxa"/>
            <w:vMerge w:val="restart"/>
            <w:vAlign w:val="center"/>
          </w:tcPr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</w:tc>
      </w:tr>
      <w:tr w:rsidR="00860B7E" w:rsidRPr="008F11AC" w:rsidTr="00BB166C">
        <w:trPr>
          <w:trHeight w:val="579"/>
        </w:trPr>
        <w:tc>
          <w:tcPr>
            <w:tcW w:w="469" w:type="dxa"/>
            <w:vMerge/>
          </w:tcPr>
          <w:p w:rsidR="00860B7E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860B7E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47" w:type="dxa"/>
            <w:gridSpan w:val="2"/>
            <w:vAlign w:val="center"/>
          </w:tcPr>
          <w:p w:rsidR="00860B7E" w:rsidRPr="008F11AC" w:rsidRDefault="00860B7E" w:rsidP="0059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375" w:type="dxa"/>
            <w:gridSpan w:val="2"/>
            <w:vMerge/>
          </w:tcPr>
          <w:p w:rsidR="00860B7E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7" w:type="dxa"/>
            <w:vMerge/>
          </w:tcPr>
          <w:p w:rsidR="00860B7E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BB" w:rsidRPr="008F11AC" w:rsidTr="002C2951">
        <w:tc>
          <w:tcPr>
            <w:tcW w:w="14786" w:type="dxa"/>
            <w:gridSpan w:val="8"/>
          </w:tcPr>
          <w:p w:rsidR="00DB6BBB" w:rsidRPr="008F11AC" w:rsidRDefault="00DB6BBB" w:rsidP="00DB6B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Мероприятия по внедрению и соблюдению клинических рекомендаций и протоколов ведения больных с сердечно – сосудистыми заболеваниями</w:t>
            </w:r>
          </w:p>
        </w:tc>
      </w:tr>
      <w:tr w:rsidR="008C05AC" w:rsidRPr="008F11AC" w:rsidTr="00BB166C">
        <w:trPr>
          <w:trHeight w:val="1130"/>
        </w:trPr>
        <w:tc>
          <w:tcPr>
            <w:tcW w:w="469" w:type="dxa"/>
          </w:tcPr>
          <w:p w:rsidR="008C05AC" w:rsidRPr="008F11AC" w:rsidRDefault="00DB6BBB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6" w:type="dxa"/>
          </w:tcPr>
          <w:p w:rsidR="008C05AC" w:rsidRPr="008F11AC" w:rsidRDefault="00DB6BBB" w:rsidP="00DB6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Проведение образовательных семинаров по изучению клинических рекомендаций по лечению больных с сердечно-сосудистыми заболеваниями</w:t>
            </w:r>
            <w:r w:rsidR="00860B7E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в медицинских организациях (стационарах и поликлиниках) Воронежской области, оказывающих помощь пациентам с ССЗ</w:t>
            </w:r>
          </w:p>
        </w:tc>
        <w:tc>
          <w:tcPr>
            <w:tcW w:w="1061" w:type="dxa"/>
            <w:gridSpan w:val="2"/>
          </w:tcPr>
          <w:p w:rsidR="008C05AC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012" w:type="dxa"/>
            <w:gridSpan w:val="2"/>
          </w:tcPr>
          <w:p w:rsidR="008C05AC" w:rsidRPr="008F11AC" w:rsidRDefault="00860B7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81" w:type="dxa"/>
          </w:tcPr>
          <w:p w:rsidR="008C05AC" w:rsidRPr="008F11AC" w:rsidRDefault="00860B7E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ФГБОУ ВО ВГМУ им. Н.Н. Бурденко ВГМУ ГТ и Э совместно с ДЗ ВО</w:t>
            </w:r>
            <w:r w:rsidR="001A0C69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Минздрава России; ДЗ ВО; главные врачи МО ВО</w:t>
            </w:r>
          </w:p>
        </w:tc>
        <w:tc>
          <w:tcPr>
            <w:tcW w:w="8987" w:type="dxa"/>
          </w:tcPr>
          <w:p w:rsidR="008C05AC" w:rsidRPr="008F11AC" w:rsidRDefault="00FF6B13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Список научных и научно-практических мероприятий, организованных при участии сотрудников кафедры в 2019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  <w:gridCol w:w="1753"/>
              <w:gridCol w:w="1774"/>
              <w:gridCol w:w="1814"/>
            </w:tblGrid>
            <w:tr w:rsidR="00FF6B13" w:rsidRPr="008F11AC" w:rsidTr="0046366F">
              <w:trPr>
                <w:trHeight w:val="429"/>
              </w:trPr>
              <w:tc>
                <w:tcPr>
                  <w:tcW w:w="2094" w:type="pct"/>
                  <w:shd w:val="clear" w:color="auto" w:fill="auto"/>
                  <w:vAlign w:val="center"/>
                  <w:hideMark/>
                </w:tcPr>
                <w:p w:rsidR="00FF6B13" w:rsidRPr="008F11AC" w:rsidRDefault="00FF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FF6B13" w:rsidRPr="008F11AC" w:rsidRDefault="00FF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Дата проведения (</w:t>
                  </w:r>
                  <w:proofErr w:type="spellStart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дд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 xml:space="preserve">/мм – </w:t>
                  </w:r>
                  <w:proofErr w:type="spellStart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дд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/мм/</w:t>
                  </w:r>
                  <w:proofErr w:type="spellStart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гг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)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  <w:hideMark/>
                </w:tcPr>
                <w:p w:rsidR="00FF6B13" w:rsidRPr="008F11AC" w:rsidRDefault="00FF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987" w:type="pct"/>
                  <w:shd w:val="clear" w:color="auto" w:fill="auto"/>
                  <w:vAlign w:val="center"/>
                  <w:hideMark/>
                </w:tcPr>
                <w:p w:rsidR="00FF6B13" w:rsidRPr="008F11AC" w:rsidRDefault="00FF6B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20"/>
                    </w:rPr>
                    <w:t>Соорганизаторы</w:t>
                  </w:r>
                  <w:proofErr w:type="spellEnd"/>
                </w:p>
              </w:tc>
            </w:tr>
            <w:tr w:rsidR="00FF6B13" w:rsidRPr="008F11AC" w:rsidTr="0046366F">
              <w:trPr>
                <w:trHeight w:val="1382"/>
              </w:trPr>
              <w:tc>
                <w:tcPr>
                  <w:tcW w:w="2094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Всероссийская научно-практическая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конференция"Здоровьесбережение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 студенческой молодежи: опыт, инновационные подходы и перспективы развития в системе высшего образования" 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26-27.02.2019г, 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г. Воронеж,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ул.Студенческая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 10, ВГМУ им.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Н.Н.Бурденко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87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ФГБОУ ВО "ВГМУ имени Н.Н. Бурденко" Минздрава РФ.</w:t>
                  </w:r>
                </w:p>
              </w:tc>
            </w:tr>
            <w:tr w:rsidR="00FF6B13" w:rsidRPr="008F11AC" w:rsidTr="0046366F">
              <w:trPr>
                <w:trHeight w:val="1723"/>
              </w:trPr>
              <w:tc>
                <w:tcPr>
                  <w:tcW w:w="2094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Семинар по спортивной медицине и реабилитации в рамках Всероссийской научной-практической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конференции"Здоровьесбережение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 студенческой молодежи: опыт, инновационные подходы и перспективы развития в системе высшего образования" 12-13 марта 2019 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12-13 марта 2019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г. Воронеж,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ул.Студенческая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 10, ВГМУ им.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Н.Н.Бурденко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87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ФГБОУ ВО "ВГМУ имени Н.Н. Бурденко" Минздрава РФ.</w:t>
                  </w:r>
                </w:p>
              </w:tc>
            </w:tr>
            <w:tr w:rsidR="00FF6B13" w:rsidRPr="008F11AC" w:rsidTr="0046366F">
              <w:trPr>
                <w:trHeight w:val="863"/>
              </w:trPr>
              <w:tc>
                <w:tcPr>
                  <w:tcW w:w="2094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Школа-семинар «Актуальные вопросы диагностики и лечения легочной гипертензии»</w:t>
                  </w:r>
                </w:p>
              </w:tc>
              <w:tc>
                <w:tcPr>
                  <w:tcW w:w="954" w:type="pct"/>
                  <w:shd w:val="clear" w:color="auto" w:fill="auto"/>
                  <w:noWrap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13 февраля 2019 г. 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  <w:t>Г. Воронеж</w:t>
                  </w:r>
                </w:p>
              </w:tc>
              <w:tc>
                <w:tcPr>
                  <w:tcW w:w="987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20"/>
                      <w:lang w:eastAsia="ru-RU"/>
                    </w:rPr>
                    <w:t>ФГБОУ Во ВГМУ им. Н. Н. Бурденко, БУЗ ВО ВОКБ № 1</w:t>
                  </w:r>
                </w:p>
              </w:tc>
            </w:tr>
            <w:tr w:rsidR="00FF6B13" w:rsidRPr="008F11AC" w:rsidTr="0046366F">
              <w:trPr>
                <w:trHeight w:val="1140"/>
              </w:trPr>
              <w:tc>
                <w:tcPr>
                  <w:tcW w:w="2094" w:type="pct"/>
                  <w:shd w:val="clear" w:color="auto" w:fill="auto"/>
                  <w:vAlign w:val="center"/>
                  <w:hideMark/>
                </w:tcPr>
                <w:p w:rsidR="00FF6B13" w:rsidRPr="008F11AC" w:rsidRDefault="00A52607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7</w:t>
                  </w:r>
                  <w:r w:rsidR="00FF6B13"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 Всероссийский Конгресс "Легочная гипертензия"</w:t>
                  </w:r>
                </w:p>
              </w:tc>
              <w:tc>
                <w:tcPr>
                  <w:tcW w:w="954" w:type="pct"/>
                  <w:shd w:val="clear" w:color="auto" w:fill="auto"/>
                  <w:noWrap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11-12 декабря 2019 г.</w:t>
                  </w:r>
                </w:p>
              </w:tc>
              <w:tc>
                <w:tcPr>
                  <w:tcW w:w="965" w:type="pct"/>
                  <w:shd w:val="clear" w:color="auto" w:fill="auto"/>
                  <w:noWrap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г. Москва</w:t>
                  </w:r>
                </w:p>
              </w:tc>
              <w:tc>
                <w:tcPr>
                  <w:tcW w:w="987" w:type="pct"/>
                  <w:shd w:val="clear" w:color="auto" w:fill="auto"/>
                  <w:vAlign w:val="center"/>
                  <w:hideMark/>
                </w:tcPr>
                <w:p w:rsidR="00FF6B13" w:rsidRPr="008F11AC" w:rsidRDefault="00FF6B1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 НМИЦ кардиологи им. А. Л.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Мясникова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 xml:space="preserve">, Российское научное общество по ЛГ </w:t>
                  </w:r>
                </w:p>
              </w:tc>
            </w:tr>
          </w:tbl>
          <w:p w:rsidR="00FF6B13" w:rsidRPr="008F11AC" w:rsidRDefault="00FF6B13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187"/>
              <w:gridCol w:w="96"/>
              <w:gridCol w:w="1877"/>
              <w:gridCol w:w="127"/>
              <w:gridCol w:w="2207"/>
              <w:gridCol w:w="4301"/>
            </w:tblGrid>
            <w:tr w:rsidR="00AF3093" w:rsidRPr="008F11AC" w:rsidTr="002C2951">
              <w:trPr>
                <w:trHeight w:val="255"/>
              </w:trPr>
              <w:tc>
                <w:tcPr>
                  <w:tcW w:w="5000" w:type="pct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AF3093" w:rsidRPr="00DF0A0B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F0A0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lastRenderedPageBreak/>
                    <w:t>Статьи, опубликованные сотрудниками</w:t>
                  </w:r>
                </w:p>
              </w:tc>
            </w:tr>
            <w:tr w:rsidR="000F112C" w:rsidRPr="008F11AC" w:rsidTr="0046366F">
              <w:trPr>
                <w:trHeight w:val="765"/>
              </w:trPr>
              <w:tc>
                <w:tcPr>
                  <w:tcW w:w="215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1244" w:type="pct"/>
                  <w:gridSpan w:val="4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ФИО авторов;</w:t>
                  </w:r>
                </w:p>
              </w:tc>
              <w:tc>
                <w:tcPr>
                  <w:tcW w:w="1201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Название статьи</w:t>
                  </w:r>
                </w:p>
              </w:tc>
              <w:tc>
                <w:tcPr>
                  <w:tcW w:w="2340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выходные данные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(год, том, номер,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стр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F3093" w:rsidRPr="008F11AC" w:rsidTr="002C2951">
              <w:trPr>
                <w:trHeight w:val="405"/>
              </w:trPr>
              <w:tc>
                <w:tcPr>
                  <w:tcW w:w="5000" w:type="pct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 ведущих рецензируемых изданиях, рекомендованных ВАК</w:t>
                  </w:r>
                </w:p>
              </w:tc>
            </w:tr>
            <w:tr w:rsidR="00AF3093" w:rsidRPr="008F11AC" w:rsidTr="0046366F">
              <w:trPr>
                <w:trHeight w:val="599"/>
              </w:trPr>
              <w:tc>
                <w:tcPr>
                  <w:tcW w:w="215" w:type="pct"/>
                  <w:shd w:val="clear" w:color="auto" w:fill="auto"/>
                  <w:noWrap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44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Королькова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 М., </w:t>
                  </w:r>
                </w:p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Черных Т.М.</w:t>
                  </w:r>
                </w:p>
              </w:tc>
              <w:tc>
                <w:tcPr>
                  <w:tcW w:w="1201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Эффективность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илопроста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 пациентов легочной гипертензией 3-4 ФК с учетом данных регистра по Воронежской области</w:t>
                  </w:r>
                </w:p>
              </w:tc>
              <w:tc>
                <w:tcPr>
                  <w:tcW w:w="2340" w:type="pct"/>
                  <w:shd w:val="clear" w:color="auto" w:fill="auto"/>
                  <w:noWrap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Евразийский кардиологический журнал  2019,  С. 76 - 83</w:t>
                  </w:r>
                </w:p>
              </w:tc>
            </w:tr>
            <w:tr w:rsidR="00AF3093" w:rsidRPr="008F11AC" w:rsidTr="0046366F">
              <w:trPr>
                <w:trHeight w:val="569"/>
              </w:trPr>
              <w:tc>
                <w:tcPr>
                  <w:tcW w:w="215" w:type="pct"/>
                  <w:shd w:val="clear" w:color="auto" w:fill="auto"/>
                  <w:noWrap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44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Редька А.В., </w:t>
                  </w:r>
                </w:p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Черных Т.М.</w:t>
                  </w:r>
                </w:p>
              </w:tc>
              <w:tc>
                <w:tcPr>
                  <w:tcW w:w="1201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С-реактивный белок как фактор риска фибрилляции предсердий</w:t>
                  </w:r>
                </w:p>
              </w:tc>
              <w:tc>
                <w:tcPr>
                  <w:tcW w:w="2340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Современная наука: актуальные проблемы теории и практики. Серия: Естественные и технические науки. 2019. №2. С.95-98.</w:t>
                  </w:r>
                </w:p>
              </w:tc>
            </w:tr>
            <w:tr w:rsidR="00AF3093" w:rsidRPr="008F11AC" w:rsidTr="0046366F">
              <w:trPr>
                <w:trHeight w:val="1116"/>
              </w:trPr>
              <w:tc>
                <w:tcPr>
                  <w:tcW w:w="215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44" w:type="pct"/>
                  <w:gridSpan w:val="4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В.Н. Белов, Остроушко Н.И., </w:t>
                  </w:r>
                </w:p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В.И. Хаустов, </w:t>
                  </w:r>
                </w:p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Ю.А.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Воллис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Е.А. Белова, </w:t>
                  </w:r>
                </w:p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Ю.А. Шарапова</w:t>
                  </w:r>
                </w:p>
              </w:tc>
              <w:tc>
                <w:tcPr>
                  <w:tcW w:w="1201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Анализ частоты и структуры хирургических осложнений после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реваскуляризации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миокарда на стационарном этапе реабилитации</w:t>
                  </w:r>
                </w:p>
              </w:tc>
              <w:tc>
                <w:tcPr>
                  <w:tcW w:w="2340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A52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CardioСоматика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2019,Vol. 10 № 2, стр. 10</w:t>
                  </w:r>
                </w:p>
              </w:tc>
            </w:tr>
            <w:tr w:rsidR="00AF3093" w:rsidRPr="008F11AC" w:rsidTr="002C2951">
              <w:trPr>
                <w:trHeight w:val="375"/>
              </w:trPr>
              <w:tc>
                <w:tcPr>
                  <w:tcW w:w="5000" w:type="pct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 журналах баз данных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Scopus</w:t>
                  </w:r>
                  <w:proofErr w:type="spellEnd"/>
                </w:p>
              </w:tc>
            </w:tr>
            <w:tr w:rsidR="000F112C" w:rsidRPr="008F11AC" w:rsidTr="0046366F">
              <w:trPr>
                <w:trHeight w:val="570"/>
              </w:trPr>
              <w:tc>
                <w:tcPr>
                  <w:tcW w:w="317" w:type="pct"/>
                  <w:gridSpan w:val="2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Карамнова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Н.С.,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Шальнова С.А,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Тарасов В.И.,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Деев А.Д.,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Баланова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Ю.А.,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Имаева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А.Э.,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Муромцева Г.А.,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Капустина А.В.,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Евстифеева С.Е.,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Драпкина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О.М.,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Жернакова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Ю.В.,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Бойцов С.А.,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Ротарь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О.П.,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Кулакова Н.В.,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Невзорова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Астахова З.Т.,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Шабунова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Недогода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С.В.,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Черных Т.М.,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Белова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О.А.и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</w:t>
                  </w:r>
                  <w:proofErr w:type="spellEnd"/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Гендерные различия в характере питания взрослого населения Российской Федерации. Результаты эпидемиологического  исследования ЭССЕ-РФ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кардиологический журнал. 2019. Т.24.№6. С.66-72 (ВАК)</w:t>
                  </w:r>
                </w:p>
              </w:tc>
            </w:tr>
            <w:tr w:rsidR="000F112C" w:rsidRPr="008F11AC" w:rsidTr="0046366F">
              <w:trPr>
                <w:trHeight w:val="2280"/>
              </w:trPr>
              <w:tc>
                <w:tcPr>
                  <w:tcW w:w="317" w:type="pct"/>
                  <w:gridSpan w:val="2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Карамнова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Н.С.,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Шальнова С.А,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Тарасов В.И.,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Деев А.Д.,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Баланова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Ю.А.,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Имаева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А.Э.,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Муромцева Г.А.,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Капустина А.В.,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Евстифеева С.Е.,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Драпкина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О.М.,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Жернакова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Ю.В.,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Бойцов С.А.,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Ротарь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О.П.,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Кулакова Н.В.,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Невзорова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Астахова З.Т.,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Шабунова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А.А.,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Недогода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С.В.,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Черных Т.М.,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Белова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О.А.и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</w:t>
                  </w:r>
                  <w:proofErr w:type="spellEnd"/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Городская и сельская модели питания: есть ли различия? Результаты эпидемиологического  исследования ЭССЕ-РФ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Кардиоваскулярная   терапия и профилактика. 2019.  Т.18. №4. С.77-85. (ВАК)</w:t>
                  </w:r>
                </w:p>
              </w:tc>
            </w:tr>
            <w:tr w:rsidR="00AF3093" w:rsidRPr="008F11AC" w:rsidTr="0046366F">
              <w:trPr>
                <w:trHeight w:val="711"/>
              </w:trPr>
              <w:tc>
                <w:tcPr>
                  <w:tcW w:w="317" w:type="pct"/>
                  <w:gridSpan w:val="2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Ежов М.В.,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Близнюк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С.А.,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Тмоян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Н.А., Рожкова Т.А.,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Дупляков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Д.В.,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Сальченко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В.А.,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Качковский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М.А.,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Шапошник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И.И.,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Генкель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В.В.,  </w:t>
                  </w:r>
                </w:p>
                <w:p w:rsidR="00AF3093" w:rsidRPr="008F11AC" w:rsidRDefault="000F112C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Гуревич В.С.,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Уразгильдеева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F3093"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С.А.,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Трегубов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А.В.,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МузалевскаяМ.В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Бажан С.С., Тимощенко О.В., </w:t>
                  </w:r>
                </w:p>
                <w:p w:rsidR="00A52607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Урвацева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И.А.,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Кожокарь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К.Г., Соколов А.А., </w:t>
                  </w:r>
                </w:p>
                <w:p w:rsidR="000F112C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Тишко В.В.,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О.И., Черных Т.М.,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Фурменко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Г.И. и др. 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Регистр пациентов с семейной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гипрехолестериемией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пациентов очень высокого сердечно-сосудистого риска с недостаточной эффективностью проводимой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гиполипидемической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терапии (Ренессанс)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кардиологический журнал.  2019. Т.24. №5. С. 7-13. (ВАК)</w:t>
                  </w:r>
                </w:p>
              </w:tc>
            </w:tr>
            <w:tr w:rsidR="00AF3093" w:rsidRPr="008F11AC" w:rsidTr="002C2951">
              <w:trPr>
                <w:trHeight w:val="315"/>
              </w:trPr>
              <w:tc>
                <w:tcPr>
                  <w:tcW w:w="5000" w:type="pct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 изданиях РИНЦ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F112C" w:rsidRPr="008F11AC" w:rsidTr="0046366F">
              <w:trPr>
                <w:trHeight w:val="513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0F112C" w:rsidRPr="008F11AC" w:rsidRDefault="000F112C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О. М.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Королькова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О.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И.</w:t>
                  </w:r>
                  <w:r w:rsidR="00AF3093"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Стародубцева</w:t>
                  </w:r>
                  <w:proofErr w:type="spellEnd"/>
                  <w:r w:rsidR="00AF3093"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К. В.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Закамулина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Анализ клинического случая хронической тромбоэмболической легочной гипертензии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Материалы 2 межвузовской научно-практической конференции по результатам НИР, выполненной в рамках практической подготовки ординаторов. Воронеж, 2019. С.425 -430</w:t>
                  </w:r>
                </w:p>
              </w:tc>
            </w:tr>
            <w:tr w:rsidR="000F112C" w:rsidRPr="008F11AC" w:rsidTr="0046366F">
              <w:trPr>
                <w:trHeight w:val="1425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Т.М.Черных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Н.И.Бабенко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    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Т.А. Гончарова,     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К.В.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Закамулина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А.А. Спиридонов,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О.И. Стародубцева,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М.А. Шевченко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Изучение показателей сердечно-сосудистого риска у неорганизованного населения г. Воронежа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Актуальные вопросы терапии. Сб. научных трудов. Воронеж: Изд-во ФГБОУ ВО ВГМУ им. Н.Н. Бурденко МЗ России. 2018.- 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с. 174-177 </w:t>
                  </w:r>
                </w:p>
              </w:tc>
            </w:tr>
            <w:tr w:rsidR="000F112C" w:rsidRPr="008F11AC" w:rsidTr="0046366F">
              <w:trPr>
                <w:trHeight w:val="969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А.С.Семилетова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Е.Д.Архипова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Л.А.Пономарева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Т.М.Черных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Н.И.Бабенко</w:t>
                  </w:r>
                  <w:proofErr w:type="spellEnd"/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Амиодарон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-индуцированный тиреотоксикоз у пациентки с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коморбидной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патологией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Молодежь, наука, медицина: сб. статей II межвузовской научно-практической конференции по результатам научно-исследовательской работы, выполненной в рамках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ческой подготовки ординаторов/отв. ред. А.А. Зуйкова- Воронеж, ВГМУ, 2019.- С.391-395</w:t>
                  </w:r>
                </w:p>
              </w:tc>
            </w:tr>
            <w:tr w:rsidR="000F112C" w:rsidRPr="008F11AC" w:rsidTr="0046366F">
              <w:trPr>
                <w:trHeight w:val="840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Т.М.Черных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Г.И.Фурменко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В.В.Овсянникова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А.В.Кумбатова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Н.И.Бабенко</w:t>
                  </w:r>
                  <w:proofErr w:type="spellEnd"/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Эпидемиологические аспекты сердечно-сосудистых заболеваний в Воронежском регионе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Актуальные вопросы терапии. Сб. научных трудов. Воронеж: Изд-во ФГБОУ ВО ВГМУ им. Н.Н. Бурденко МЗ России. 2018.- 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с. 186-191</w:t>
                  </w:r>
                </w:p>
              </w:tc>
            </w:tr>
            <w:tr w:rsidR="000F112C" w:rsidRPr="008F11AC" w:rsidTr="0046366F">
              <w:trPr>
                <w:trHeight w:val="1262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Т.М.Черных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Н.И.Бабенко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   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Т.А. Гончарова,     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К.В.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Закамулина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А.А. Спиридонов, </w:t>
                  </w:r>
                </w:p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О.И.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Стародубцнва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М.А. Шевченко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Изучение показателей сердечно-сосудистого риска у неорганизованного населения г. Воронежа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Актуальные вопросы терапии. Сб. научных трудов. Воронеж: Изд-во ФГБОУ ВО ВГМУ им. Н.Н. Бурденко МЗ России. 2018.- 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с. 174-177 </w:t>
                  </w:r>
                </w:p>
              </w:tc>
            </w:tr>
            <w:tr w:rsidR="000F112C" w:rsidRPr="008F11AC" w:rsidTr="0046366F">
              <w:trPr>
                <w:trHeight w:val="938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2C2951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Е.А. Кузьмина,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Г.И.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Фурменко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Т.М. Черных,     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 Бабенко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Тактика ведения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дилатационной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кардиомиопатии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 молодого больного: клинический случай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Молодежь, наука, медицина: сб. статей II межвузовской научно-практической конференции по результатам научно-исследовательской работы, выполненной в рамках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ческой подготовки ординаторов/отв. ред. А.А. Зуйкова- Воронеж, ВГМУ, 2019.- С.259-263</w:t>
                  </w:r>
                </w:p>
              </w:tc>
            </w:tr>
            <w:tr w:rsidR="000F112C" w:rsidRPr="008F11AC" w:rsidTr="0046366F">
              <w:trPr>
                <w:trHeight w:val="859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Е.Ю. Анциферова,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Е.А.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Уколова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Т.М. Черных,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Н.И.Бабенко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Инфаркт миокарда и функциональное состояние почек у стационарных больных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Молодежный инновационный вестник». Научно-практический журнал XIV </w:t>
                  </w:r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Всероссийской 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Бурденковской</w:t>
                  </w:r>
                  <w:proofErr w:type="spellEnd"/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студенческой научной конференции. Том </w:t>
                  </w:r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VIII .</w:t>
                  </w:r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Воронеж .</w:t>
                  </w:r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2019 г.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67-68</w:t>
                  </w:r>
                </w:p>
              </w:tc>
            </w:tr>
            <w:tr w:rsidR="000F112C" w:rsidRPr="008F11AC" w:rsidTr="0046366F">
              <w:trPr>
                <w:trHeight w:val="1140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Е.Ю. Анциферова,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Е.А.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Уколова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Т.М. Черных,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Н.И.Бабенко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Амиодарон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-индуцированный тиреотоксикоз I типа: клинический случай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Молодежный инновационный вестник». Научно-практический журнал XIV </w:t>
                  </w:r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Всероссийской 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Бурденковской</w:t>
                  </w:r>
                  <w:proofErr w:type="spellEnd"/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студенческой научной конференции. Том </w:t>
                  </w:r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VIII .</w:t>
                  </w:r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Воронеж .</w:t>
                  </w:r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2019 г.65-66</w:t>
                  </w:r>
                </w:p>
              </w:tc>
            </w:tr>
            <w:tr w:rsidR="000F112C" w:rsidRPr="008F11AC" w:rsidTr="0046366F">
              <w:trPr>
                <w:trHeight w:val="970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46366F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Т.А. Гончарова,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М.А.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Ключникова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Н.И. Иванюшина,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Н.И. Бабенко, 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Т.М. Черных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Изучение структуры хронической болезни почек при гипертонической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болезни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Молодежь, наука, медицина: сб. статей II межвузовской научно-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практичес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кой конференции по результатам научно-исследовательской работы, выполненной в рамках практической подготовки ординаторов/отв. ред. А.А. Зуйкова- Воронеж, ВГМУ, 2019.- С. 103-107</w:t>
                  </w:r>
                </w:p>
              </w:tc>
            </w:tr>
            <w:tr w:rsidR="000F112C" w:rsidRPr="008F11AC" w:rsidTr="0046366F">
              <w:trPr>
                <w:trHeight w:val="974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Е.В. Колесникова,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Т.М. Черных,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Г.И.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Фурменко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  Н.И Бабенко.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Стенокардия при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интактных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коронарных артериях: клинический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случай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Молодежь, наука, медицина: сб. статей II межвузовской научно-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практичес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кой конференции по результатам научно-исследовательской работы, выполненной в рамках практической подготовки ординаторов/отв. ред. А.А. Зуйкова- Воронеж, ВГМУ, 2019.- С. 217-221</w:t>
                  </w:r>
                </w:p>
              </w:tc>
            </w:tr>
            <w:tr w:rsidR="000F112C" w:rsidRPr="008F11AC" w:rsidTr="0046366F">
              <w:trPr>
                <w:trHeight w:val="851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А.А. Спиридонов,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Т.М. Черных,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Н.И. Бабенко.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Случай успешной радиочастотной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аблации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аритмогенной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зоны у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пациента с пароксизмальной формой узловой тахикардии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Молодежь, наука, медицина: сб. статей II межвузовской научно-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практичес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кой конференции по результатам научно-исследовательской работы, выполнен- ной в рамках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ческой подготовки ординаторов/отв. ред. А.А. Зуйкова- Воронеж, ВГМУ, 2019.- С.420-425</w:t>
                  </w:r>
                </w:p>
              </w:tc>
            </w:tr>
            <w:tr w:rsidR="000F112C" w:rsidRPr="008F11AC" w:rsidTr="0046366F">
              <w:trPr>
                <w:trHeight w:val="828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С.А.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Уриновская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Т.М. Черных, 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Н.И. Бабенко.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Бессимптомное течение критического аортального стеноза: клинический случай.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Молодежь, наука, медицина: сб. статей II межвузовской научно-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практичес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кой конференции по результатам научно-исследовательской работы, выполненной в рамках практической подготовки ординаторов/отв. ред. А.А. Зуйкова- Воронеж, ВГМУ, 2019.- С.463-466</w:t>
                  </w:r>
                </w:p>
              </w:tc>
            </w:tr>
            <w:tr w:rsidR="000F112C" w:rsidRPr="008F11AC" w:rsidTr="0046366F">
              <w:trPr>
                <w:trHeight w:val="1090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М.А. Шевченко,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А.В. Дементьева,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Л.А. Бородина,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Т.М. Черных,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Н.И. Бабенко.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Развитие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рестеноза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 больного ишемической болезнью сердца после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коронарного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стентирования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примере клинического случая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Молодежь, наука, медицина: сб. статей II межвузовской научно-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практичес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кой конференции по результатам научно-исследовательской работы, выполнен- ной в рамках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ческой подготовки ординаторов/отв. ред. А.А. Зуйкова- Воронеж, ВГМУ, 2019.- С.491-495</w:t>
                  </w:r>
                </w:p>
              </w:tc>
            </w:tr>
            <w:tr w:rsidR="000F112C" w:rsidRPr="008F11AC" w:rsidTr="0046366F">
              <w:trPr>
                <w:trHeight w:val="286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2C2951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Е.А. Кузьмина,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Г.И.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Фурменко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Т.М. Черных,     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Н.И. Бабенко</w:t>
                  </w:r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Тактика ведения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дилатационной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кардиомиопатии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 молодого больного: клинический случай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Молодежь, наука, медицина: сб. статей II межвузовской научно-практической конференции по результатам научно-исследовательской работы, выполненной в рамках </w:t>
                  </w:r>
                  <w:proofErr w:type="spellStart"/>
                  <w:proofErr w:type="gram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практи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ческой</w:t>
                  </w:r>
                  <w:proofErr w:type="gram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подготовки ординаторов/отв. ред. А.А. Зуйкова.  Воронеж, ВГМУ, 2019.  С.259-263</w:t>
                  </w:r>
                </w:p>
              </w:tc>
            </w:tr>
            <w:tr w:rsidR="000F112C" w:rsidRPr="008F11AC" w:rsidTr="0046366F">
              <w:trPr>
                <w:trHeight w:val="806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887459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Э.Я.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Ягмырова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887459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Ш. Давлетова, 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Д.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Джумамуратова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Н.Э.Минакова</w:t>
                  </w:r>
                  <w:proofErr w:type="spellEnd"/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Возможности современных методов лечения больных с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дилатационной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кардиомиопатией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 клинический случай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Материалы II межвузовской научно-практической конференции по результатам научно-исследовательской работы, выполненной в рамках практической подготовки ординаторов: «Молодежь, наука, медицина» г. Воронеж, 2019. С. 510-513</w:t>
                  </w:r>
                </w:p>
              </w:tc>
            </w:tr>
            <w:tr w:rsidR="000F112C" w:rsidRPr="008F11AC" w:rsidTr="0046366F">
              <w:trPr>
                <w:trHeight w:val="1169"/>
              </w:trPr>
              <w:tc>
                <w:tcPr>
                  <w:tcW w:w="317" w:type="pct"/>
                  <w:gridSpan w:val="2"/>
                  <w:shd w:val="clear" w:color="auto" w:fill="auto"/>
                  <w:noWrap/>
                  <w:hideMark/>
                </w:tcPr>
                <w:p w:rsidR="00AF3093" w:rsidRPr="008F11AC" w:rsidRDefault="00AF3093" w:rsidP="0046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636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42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Т.М.Черных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Ю.Ю.Карпенко</w:t>
                  </w:r>
                  <w:proofErr w:type="spellEnd"/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Т.В.Воропаева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В.В. Диденко,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Г.А.Калашник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Е.А. Козак,</w:t>
                  </w:r>
                </w:p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Ю.О.Чернай</w:t>
                  </w:r>
                  <w:proofErr w:type="spellEnd"/>
                </w:p>
              </w:tc>
              <w:tc>
                <w:tcPr>
                  <w:tcW w:w="1201" w:type="pct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Осведомленность пациентов с суставным синдромом о диапазонах нормы сердечно-сосудистых показателей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FA50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Сборник научных трудов «Актуальные вопросы терапии»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г.Воронеж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2018-С.179-182</w:t>
                  </w:r>
                </w:p>
              </w:tc>
            </w:tr>
            <w:tr w:rsidR="00AF3093" w:rsidRPr="008F11AC" w:rsidTr="002C2951">
              <w:trPr>
                <w:trHeight w:val="375"/>
              </w:trPr>
              <w:tc>
                <w:tcPr>
                  <w:tcW w:w="5000" w:type="pct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Тезисы</w:t>
                  </w:r>
                </w:p>
              </w:tc>
            </w:tr>
            <w:tr w:rsidR="00A52607" w:rsidRPr="008F11AC" w:rsidTr="0046366F">
              <w:trPr>
                <w:trHeight w:val="727"/>
              </w:trPr>
              <w:tc>
                <w:tcPr>
                  <w:tcW w:w="369" w:type="pct"/>
                  <w:gridSpan w:val="3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ФИО авторов;</w:t>
                  </w:r>
                </w:p>
              </w:tc>
              <w:tc>
                <w:tcPr>
                  <w:tcW w:w="1270" w:type="pct"/>
                  <w:gridSpan w:val="2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Название статьи</w:t>
                  </w:r>
                </w:p>
              </w:tc>
              <w:tc>
                <w:tcPr>
                  <w:tcW w:w="2340" w:type="pct"/>
                  <w:shd w:val="clear" w:color="auto" w:fill="auto"/>
                  <w:vAlign w:val="center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выходные данные (год, том, номер,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стр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AF3093" w:rsidRPr="008F11AC" w:rsidTr="0046366F">
              <w:trPr>
                <w:trHeight w:val="420"/>
              </w:trPr>
              <w:tc>
                <w:tcPr>
                  <w:tcW w:w="1390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0F112C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в журналах баз </w:t>
                  </w:r>
                  <w:r w:rsidR="00AF3093"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данных </w:t>
                  </w:r>
                  <w:proofErr w:type="spellStart"/>
                  <w:r w:rsidR="00AF3093"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Scopus</w:t>
                  </w:r>
                  <w:proofErr w:type="spellEnd"/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0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40" w:type="pct"/>
                  <w:shd w:val="clear" w:color="auto" w:fill="auto"/>
                  <w:noWrap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52607" w:rsidRPr="008F11AC" w:rsidTr="0046366F">
              <w:trPr>
                <w:trHeight w:val="761"/>
              </w:trPr>
              <w:tc>
                <w:tcPr>
                  <w:tcW w:w="369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Бабкин А.П.,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Романова М.М.,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Шарапова Ю.А.</w:t>
                  </w:r>
                </w:p>
              </w:tc>
              <w:tc>
                <w:tcPr>
                  <w:tcW w:w="1270" w:type="pct"/>
                  <w:gridSpan w:val="2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Оценка когнитивных нарушений у больных с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дисциркуляторной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энцефалопатией и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коморбидной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патологией в амбулаторной практике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Профилактическая медицина.2019 .Т.22.№2-2.С.4</w:t>
                  </w:r>
                </w:p>
              </w:tc>
            </w:tr>
            <w:tr w:rsidR="00AF3093" w:rsidRPr="008F11AC" w:rsidTr="002C2951">
              <w:trPr>
                <w:trHeight w:val="373"/>
              </w:trPr>
              <w:tc>
                <w:tcPr>
                  <w:tcW w:w="5000" w:type="pct"/>
                  <w:gridSpan w:val="7"/>
                  <w:shd w:val="clear" w:color="auto" w:fill="auto"/>
                  <w:vAlign w:val="bottom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 изданиях ВАК</w:t>
                  </w:r>
                </w:p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52607" w:rsidRPr="008F11AC" w:rsidTr="0046366F">
              <w:trPr>
                <w:trHeight w:val="675"/>
              </w:trPr>
              <w:tc>
                <w:tcPr>
                  <w:tcW w:w="369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Ковалев С.А.,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ИваненковА.В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., Иваненкова Е.Ю., </w:t>
                  </w:r>
                  <w:r w:rsidRPr="008F11A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Минакова Н.Э</w:t>
                  </w:r>
                </w:p>
              </w:tc>
              <w:tc>
                <w:tcPr>
                  <w:tcW w:w="1270" w:type="pct"/>
                  <w:gridSpan w:val="2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Кардиоресинхронизирующая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терапия у больных с ишемической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кардиомиопатией</w:t>
                  </w:r>
                  <w:proofErr w:type="spellEnd"/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Тезисы VIII Всероссийского съезда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аритмологов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Томск, 6-8 июня 2019. – C. 85.</w:t>
                  </w:r>
                </w:p>
              </w:tc>
            </w:tr>
            <w:tr w:rsidR="00A52607" w:rsidRPr="008F11AC" w:rsidTr="0046366F">
              <w:trPr>
                <w:trHeight w:val="759"/>
              </w:trPr>
              <w:tc>
                <w:tcPr>
                  <w:tcW w:w="369" w:type="pct"/>
                  <w:gridSpan w:val="3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21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Ковалев С.А., Иваненков А.В., Иваненкова Е.Ю., </w:t>
                  </w:r>
                  <w:r w:rsidRPr="008F11A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Минакова Н.Э</w:t>
                  </w:r>
                </w:p>
              </w:tc>
              <w:tc>
                <w:tcPr>
                  <w:tcW w:w="1270" w:type="pct"/>
                  <w:gridSpan w:val="2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Имплантация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кардиовертеров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-дефибрилляторов в первичной и вторичной профилактике внезапной смерти </w:t>
                  </w:r>
                </w:p>
              </w:tc>
              <w:tc>
                <w:tcPr>
                  <w:tcW w:w="2340" w:type="pct"/>
                  <w:shd w:val="clear" w:color="auto" w:fill="auto"/>
                  <w:hideMark/>
                </w:tcPr>
                <w:p w:rsidR="00AF3093" w:rsidRPr="008F11AC" w:rsidRDefault="00AF3093" w:rsidP="008F1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Тезисы VIII Всероссийского съезда </w:t>
                  </w:r>
                  <w:proofErr w:type="spellStart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аритмологов</w:t>
                  </w:r>
                  <w:proofErr w:type="spellEnd"/>
                  <w:r w:rsidRPr="008F11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Томск, 6-8 июня 2019. – C. 86</w:t>
                  </w:r>
                </w:p>
              </w:tc>
            </w:tr>
          </w:tbl>
          <w:p w:rsidR="00AF3093" w:rsidRPr="008F11AC" w:rsidRDefault="00AF3093" w:rsidP="00AF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93" w:rsidRPr="008F11AC" w:rsidRDefault="00AF3093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AC" w:rsidRPr="008F11AC" w:rsidTr="00BB166C">
        <w:tc>
          <w:tcPr>
            <w:tcW w:w="469" w:type="dxa"/>
          </w:tcPr>
          <w:p w:rsidR="008C05AC" w:rsidRPr="008F11AC" w:rsidRDefault="001A0C69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76" w:type="dxa"/>
          </w:tcPr>
          <w:p w:rsidR="008C05AC" w:rsidRPr="008F11AC" w:rsidRDefault="001A0C69" w:rsidP="0069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Разработка модуля дистанционного обучения клинич</w:t>
            </w:r>
            <w:r w:rsidR="00695E58" w:rsidRPr="008F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ских рекомендаций по ведению пациентов с артериальной гипертензией</w:t>
            </w:r>
          </w:p>
        </w:tc>
        <w:tc>
          <w:tcPr>
            <w:tcW w:w="1061" w:type="dxa"/>
            <w:gridSpan w:val="2"/>
          </w:tcPr>
          <w:p w:rsidR="008C05AC" w:rsidRPr="008F11AC" w:rsidRDefault="001A0C69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012" w:type="dxa"/>
            <w:gridSpan w:val="2"/>
          </w:tcPr>
          <w:p w:rsidR="008C05AC" w:rsidRPr="008F11AC" w:rsidRDefault="001A0C69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281" w:type="dxa"/>
          </w:tcPr>
          <w:p w:rsidR="008C05AC" w:rsidRPr="008F11AC" w:rsidRDefault="001A0C69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ФГБОУ ВО ВГМУ им. Н.Н. Бурденко Минздрава России; ДЗ ВО</w:t>
            </w:r>
          </w:p>
        </w:tc>
        <w:tc>
          <w:tcPr>
            <w:tcW w:w="8987" w:type="dxa"/>
          </w:tcPr>
          <w:p w:rsidR="00525FD0" w:rsidRPr="008F11AC" w:rsidRDefault="00525FD0" w:rsidP="005D6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833" w:rsidRPr="009C4EC5" w:rsidRDefault="005D687C" w:rsidP="005D687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модуль дистанционного обучения </w:t>
            </w:r>
            <w:r w:rsidR="00887459" w:rsidRPr="008F11AC">
              <w:rPr>
                <w:rFonts w:ascii="Times New Roman" w:hAnsi="Times New Roman" w:cs="Times New Roman"/>
                <w:sz w:val="20"/>
                <w:szCs w:val="20"/>
              </w:rPr>
              <w:t>клинических рекомендаций по ведению пациентов с артериальной гипертензией</w:t>
            </w:r>
            <w:r w:rsidR="009C4EC5">
              <w:t>:</w:t>
            </w:r>
          </w:p>
          <w:p w:rsidR="009C4EC5" w:rsidRPr="008F11AC" w:rsidRDefault="009C4EC5" w:rsidP="009C4EC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http</w:t>
            </w:r>
            <w:r w:rsidRPr="009C4EC5">
              <w:t>://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 w:rsidRPr="009C4EC5">
              <w:t>.</w:t>
            </w:r>
            <w:proofErr w:type="spellStart"/>
            <w:r>
              <w:rPr>
                <w:lang w:val="en-US"/>
              </w:rPr>
              <w:t>vsmaburdenko</w:t>
            </w:r>
            <w:proofErr w:type="spellEnd"/>
            <w:r w:rsidRPr="009C4EC5">
              <w:t>: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C4EC5">
              <w:t>/</w:t>
            </w:r>
            <w:proofErr w:type="spellStart"/>
            <w:r>
              <w:rPr>
                <w:lang w:val="en-US"/>
              </w:rPr>
              <w:t>couse</w:t>
            </w:r>
            <w:proofErr w:type="spellEnd"/>
            <w:r w:rsidRPr="009C4EC5">
              <w:t>/</w:t>
            </w:r>
            <w:r>
              <w:rPr>
                <w:lang w:val="en-US"/>
              </w:rPr>
              <w:t>view</w:t>
            </w:r>
            <w:r w:rsidRPr="009C4EC5"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  <w:r w:rsidRPr="009C4EC5">
              <w:t>?</w:t>
            </w:r>
            <w:r>
              <w:rPr>
                <w:lang w:val="en-US"/>
              </w:rPr>
              <w:t>id</w:t>
            </w:r>
            <w:r w:rsidRPr="009C4EC5">
              <w:t>=1879</w:t>
            </w:r>
          </w:p>
          <w:p w:rsidR="00F66029" w:rsidRPr="008F11AC" w:rsidRDefault="00F66029" w:rsidP="00770D8E">
            <w:pPr>
              <w:numPr>
                <w:ilvl w:val="0"/>
                <w:numId w:val="2"/>
              </w:numPr>
              <w:shd w:val="clear" w:color="auto" w:fill="FFFFFF"/>
              <w:ind w:left="65"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AF4" w:rsidRPr="008F11AC" w:rsidTr="00BB166C">
        <w:tc>
          <w:tcPr>
            <w:tcW w:w="469" w:type="dxa"/>
          </w:tcPr>
          <w:p w:rsidR="009A4AF4" w:rsidRPr="008F11AC" w:rsidRDefault="009A4AF4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6" w:type="dxa"/>
          </w:tcPr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Внедрение в каждой медицинской организации протоколов лечения по профилю ССЗ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ИБС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 артериальная гипертония у взрослых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 стабильная ишемическая болезнь сердца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 хроническая сердечная недостаточность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.хроническая</w:t>
            </w:r>
            <w:proofErr w:type="gram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тромбоэмболическая легочная гипертензия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.инфекционный</w:t>
            </w:r>
            <w:proofErr w:type="gram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эндокардит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. гипертрофическая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наджелудочковые</w:t>
            </w:r>
            <w:proofErr w:type="spellEnd"/>
            <w:proofErr w:type="gram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ритма сердца у взрослых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.желудочковые</w:t>
            </w:r>
            <w:proofErr w:type="gram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аритмии у взрослых</w:t>
            </w:r>
          </w:p>
          <w:p w:rsidR="009A4AF4" w:rsidRPr="008F11AC" w:rsidRDefault="009A4AF4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. фибрилляция и трепетание предсердий у взрослых</w:t>
            </w:r>
          </w:p>
        </w:tc>
        <w:tc>
          <w:tcPr>
            <w:tcW w:w="1061" w:type="dxa"/>
            <w:gridSpan w:val="2"/>
          </w:tcPr>
          <w:p w:rsidR="009A4AF4" w:rsidRPr="008F11AC" w:rsidRDefault="009A4AF4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01.09.2019</w:t>
            </w:r>
          </w:p>
        </w:tc>
        <w:tc>
          <w:tcPr>
            <w:tcW w:w="1012" w:type="dxa"/>
            <w:gridSpan w:val="2"/>
          </w:tcPr>
          <w:p w:rsidR="009A4AF4" w:rsidRPr="008F11AC" w:rsidRDefault="009A4AF4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81" w:type="dxa"/>
          </w:tcPr>
          <w:p w:rsidR="009A4AF4" w:rsidRPr="008F11AC" w:rsidRDefault="009A4AF4" w:rsidP="0047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ФГБОУ ВО ВГМУ им. Н.Н. Бурденко Минздрава России; ДЗ ВО</w:t>
            </w:r>
          </w:p>
        </w:tc>
        <w:tc>
          <w:tcPr>
            <w:tcW w:w="8987" w:type="dxa"/>
          </w:tcPr>
          <w:p w:rsidR="00CB1C0A" w:rsidRPr="008F11AC" w:rsidRDefault="004341FC" w:rsidP="005F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Внедрены и используются </w:t>
            </w:r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лечения по профилю ССЗ </w:t>
            </w:r>
            <w:r w:rsidR="007564AD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 БУЗ ВО «ВОКБ №1» </w:t>
            </w:r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564AD" w:rsidRPr="008F11AC">
              <w:rPr>
                <w:rFonts w:ascii="Times New Roman" w:hAnsi="Times New Roman" w:cs="Times New Roman"/>
                <w:sz w:val="20"/>
                <w:szCs w:val="20"/>
              </w:rPr>
              <w:t>отделени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7564AD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кардиологии </w:t>
            </w:r>
            <w:proofErr w:type="gramStart"/>
            <w:r w:rsidR="007564AD" w:rsidRPr="008F11AC">
              <w:rPr>
                <w:rFonts w:ascii="Times New Roman" w:hAnsi="Times New Roman" w:cs="Times New Roman"/>
                <w:sz w:val="20"/>
                <w:szCs w:val="20"/>
              </w:rPr>
              <w:t>и  кардиологическом</w:t>
            </w:r>
            <w:proofErr w:type="gramEnd"/>
            <w:r w:rsidR="007564AD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отделении для больных инфарктом миокарда: </w:t>
            </w:r>
          </w:p>
          <w:p w:rsidR="005F0833" w:rsidRPr="008F11AC" w:rsidRDefault="00F47E54" w:rsidP="005F0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B1C0A" w:rsidRPr="008F11A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http://cr.rosminzdrav.ru/</w:t>
              </w:r>
            </w:hyperlink>
            <w:r w:rsidR="00CB1C0A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Рубрикатор клинических рекомендаций.</w:t>
            </w:r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ИБС</w:t>
            </w:r>
          </w:p>
          <w:p w:rsidR="005F0833" w:rsidRPr="008F11AC" w:rsidRDefault="004341FC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="005F0833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у взрослых</w:t>
            </w:r>
          </w:p>
          <w:p w:rsidR="005F0833" w:rsidRPr="008F11AC" w:rsidRDefault="004341FC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833" w:rsidRPr="008F11AC">
              <w:rPr>
                <w:rFonts w:ascii="Times New Roman" w:hAnsi="Times New Roman" w:cs="Times New Roman"/>
                <w:sz w:val="20"/>
                <w:szCs w:val="20"/>
              </w:rPr>
              <w:t>табильная ишемическая болезнь сердца</w:t>
            </w:r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хроническая сердечная недостаточность</w:t>
            </w:r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хроническая тромбоэмболическая легочная гипертензия</w:t>
            </w:r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инфекционный эндокардит</w:t>
            </w:r>
          </w:p>
          <w:p w:rsidR="004341FC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гипертрофическая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наджелудочковые</w:t>
            </w:r>
            <w:proofErr w:type="spell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ритма сердца у взрослых</w:t>
            </w:r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желудочковые аритмии у взрослых</w:t>
            </w:r>
          </w:p>
          <w:p w:rsidR="005F0833" w:rsidRPr="008F11AC" w:rsidRDefault="005F0833" w:rsidP="005F0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фибрилляция и трепетание предсердий у взрослых</w:t>
            </w:r>
          </w:p>
          <w:p w:rsidR="005F0833" w:rsidRPr="008F11AC" w:rsidRDefault="005F0833" w:rsidP="005F0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AE" w:rsidRPr="008F11AC" w:rsidTr="00BB166C">
        <w:tc>
          <w:tcPr>
            <w:tcW w:w="469" w:type="dxa"/>
          </w:tcPr>
          <w:p w:rsidR="00F67BAE" w:rsidRPr="008F11AC" w:rsidRDefault="00F67BA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76" w:type="dxa"/>
          </w:tcPr>
          <w:p w:rsidR="00F67BAE" w:rsidRPr="008F11AC" w:rsidRDefault="00F67BAE" w:rsidP="009A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рабочие обучающие программы клинических рекомендаций по профилю «Сердечно-сосудистые заболевания» с внедрением системы оценки результатов освоения и мониторинга выживаемости знаний на всех этапах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додипломного</w:t>
            </w:r>
            <w:proofErr w:type="spell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и последипломного  медицинского образования в Воронежской области.</w:t>
            </w:r>
          </w:p>
        </w:tc>
        <w:tc>
          <w:tcPr>
            <w:tcW w:w="1061" w:type="dxa"/>
            <w:gridSpan w:val="2"/>
          </w:tcPr>
          <w:p w:rsidR="00F67BAE" w:rsidRPr="008F11AC" w:rsidRDefault="00F67BAE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012" w:type="dxa"/>
            <w:gridSpan w:val="2"/>
          </w:tcPr>
          <w:p w:rsidR="00F67BAE" w:rsidRPr="008F11AC" w:rsidRDefault="00F67BAE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81" w:type="dxa"/>
          </w:tcPr>
          <w:p w:rsidR="00F67BAE" w:rsidRPr="008F11AC" w:rsidRDefault="00F67BAE" w:rsidP="0047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ФГБОУ ВО ВГМУ им. Н.Н. Бурденко Минздрава России</w:t>
            </w:r>
          </w:p>
        </w:tc>
        <w:tc>
          <w:tcPr>
            <w:tcW w:w="8987" w:type="dxa"/>
          </w:tcPr>
          <w:p w:rsidR="00F67BAE" w:rsidRPr="008F11AC" w:rsidRDefault="008A7F02" w:rsidP="008A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Внедрена система оценки результатов освоения и мониторинга выживаемости знаний на всех этапах </w:t>
            </w:r>
            <w:proofErr w:type="spellStart"/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>додипломного</w:t>
            </w:r>
            <w:proofErr w:type="spellEnd"/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>последипломного  медицинского</w:t>
            </w:r>
            <w:proofErr w:type="gramEnd"/>
            <w:r w:rsidR="002E55C4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1B6CF4" w:rsidRPr="008F11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30D4" w:rsidRPr="008F11AC" w:rsidRDefault="006F30D4" w:rsidP="008A7F0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заседания ЦМК от 17.05.19 (протокол № 5) проведено совещание завучей кафедр пропедевтики внутренних болезней, факультетской терапии, госпитальной терапии и эндокринологии, поликлинической терапии об изучаемых темах раздела сердечно-сосудистые заболевания при изучении дисциплин ФГОС, согласно тематического плана при освоении специальности </w:t>
            </w:r>
          </w:p>
          <w:p w:rsidR="003A65C8" w:rsidRPr="008F11AC" w:rsidRDefault="006F30D4" w:rsidP="008A7F02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Отмечена преемственность при изучении раздела «Сердечно – сосудистые заболевания» 31.05.01. – лечебное дело.</w:t>
            </w:r>
          </w:p>
          <w:p w:rsidR="008A7F02" w:rsidRPr="008F11AC" w:rsidRDefault="006F30D4" w:rsidP="008A7F02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внести изменения в рабочие программы соответствующих дисциплин, в рамках выполнения Национального проекта «Здравоохранение».</w:t>
            </w:r>
          </w:p>
          <w:p w:rsidR="006F30D4" w:rsidRPr="008F11AC" w:rsidRDefault="006F30D4" w:rsidP="008A7F0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заседания  ЦМК</w:t>
            </w:r>
            <w:proofErr w:type="gram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от 17.10.2019 г. (протокол № 1) Доложено о ходе выполнения кафедрой 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>госпитальной терапии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и эндокринологии программы борьбы с ССЗ. Усилен контроль за освоением профессиональных компетенций во время прохождения клинических практик, при освоении дисциплин, изучающих сердечно-сосудистые заболевания (освоение пациент-центрированных навыков и умений, разработки тактики ведения пациентов в лечебном и диагностическом плане, ведение типовой медицинской документации, решением клинических профессиональных задач).</w:t>
            </w:r>
          </w:p>
          <w:p w:rsidR="006F30D4" w:rsidRPr="008F11AC" w:rsidRDefault="006F30D4" w:rsidP="008A7F0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Внесены изменения в рабочие программы соответствующих дисциплин, в рамках выполнения Национального проекта «Здравоохранение» перед утверждением их на ЦМК.</w:t>
            </w:r>
          </w:p>
          <w:p w:rsidR="006F30D4" w:rsidRPr="008F11AC" w:rsidRDefault="006F30D4" w:rsidP="008A7F0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Достигнуто соответствие национальным рекомендациям по диагностике и лечению сердечно-сосудистых заболеваний.</w:t>
            </w:r>
          </w:p>
          <w:p w:rsidR="003333C1" w:rsidRPr="008F11AC" w:rsidRDefault="006F30D4" w:rsidP="008A7F0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В полной мере рассматриваются вопросы инновационных методов диагностики и лечения ССЗ.</w:t>
            </w:r>
          </w:p>
          <w:p w:rsidR="005F0833" w:rsidRPr="008F11AC" w:rsidRDefault="008A7F02" w:rsidP="008A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333C1" w:rsidRPr="008F1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70D8E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обучающие программы для клинических ординаторов по специальности «Кардиология» 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введены </w:t>
            </w:r>
            <w:r w:rsidR="00770D8E" w:rsidRPr="008F11AC">
              <w:rPr>
                <w:rFonts w:ascii="Times New Roman" w:hAnsi="Times New Roman" w:cs="Times New Roman"/>
                <w:sz w:val="20"/>
                <w:szCs w:val="20"/>
              </w:rPr>
              <w:t>клинически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0D8E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0D8E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«Сердечно-сосудистые заболевания»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и в программу дистанционного обучения 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клинических ординаторов-кардиологов  </w:t>
            </w:r>
            <w:hyperlink r:id="rId9" w:history="1">
              <w:r w:rsidR="005F0833" w:rsidRPr="008F11A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http://moodle.vsmaburdenko.ru/enrol/index.php?id=434</w:t>
              </w:r>
            </w:hyperlink>
          </w:p>
          <w:p w:rsidR="003A65C8" w:rsidRPr="008F11AC" w:rsidRDefault="008A7F02" w:rsidP="008A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>. Проведен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>проспективно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</w:t>
            </w:r>
            <w:r w:rsidR="00596F01" w:rsidRPr="008F11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за жизненным статусом когорты населения Воронежской области, ранее обследованной в рамках многоцентрового наблюдательного исследования ЭССЕ-РФ, для оценки вклада факторов риска в возникновени</w:t>
            </w:r>
            <w:r w:rsidR="00AF3093" w:rsidRPr="008F1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</w:t>
            </w:r>
            <w:r w:rsidR="00AF3093" w:rsidRPr="008F11AC">
              <w:rPr>
                <w:rFonts w:ascii="Times New Roman" w:hAnsi="Times New Roman" w:cs="Times New Roman"/>
                <w:sz w:val="20"/>
                <w:szCs w:val="20"/>
              </w:rPr>
              <w:t>-сосудистых событий и смертности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5C8" w:rsidRPr="008F11AC" w:rsidRDefault="003A65C8" w:rsidP="00333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AE" w:rsidRPr="008F11AC" w:rsidTr="00BB166C">
        <w:tc>
          <w:tcPr>
            <w:tcW w:w="469" w:type="dxa"/>
          </w:tcPr>
          <w:p w:rsidR="00F67BAE" w:rsidRPr="008F11AC" w:rsidRDefault="00F67BA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976" w:type="dxa"/>
          </w:tcPr>
          <w:p w:rsidR="00F67BAE" w:rsidRPr="008F11AC" w:rsidRDefault="00F67BAE" w:rsidP="003A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выездов мобильных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мультидисциплинарных</w:t>
            </w:r>
            <w:proofErr w:type="spell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бригад с участием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Кардиодесанта</w:t>
            </w:r>
            <w:proofErr w:type="spell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и волонтерской организации «Млечный путь», врачей областного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кардиодиспансера</w:t>
            </w:r>
            <w:proofErr w:type="spell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ВОКБ № 1, профессорско-преподавательского состава и ординаторов по профилю кардиология, эндокринология, ВГМУ им. </w:t>
            </w:r>
            <w:proofErr w:type="spellStart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Н.Н.Бурденко</w:t>
            </w:r>
            <w:proofErr w:type="spellEnd"/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консультативной, профилактической помощи в районах Воронежской области.</w:t>
            </w:r>
          </w:p>
        </w:tc>
        <w:tc>
          <w:tcPr>
            <w:tcW w:w="1061" w:type="dxa"/>
            <w:gridSpan w:val="2"/>
          </w:tcPr>
          <w:p w:rsidR="00F67BAE" w:rsidRPr="008F11AC" w:rsidRDefault="00F67BAE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012" w:type="dxa"/>
            <w:gridSpan w:val="2"/>
          </w:tcPr>
          <w:p w:rsidR="00F67BAE" w:rsidRPr="008F11AC" w:rsidRDefault="00F67BAE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81" w:type="dxa"/>
          </w:tcPr>
          <w:p w:rsidR="00F67BAE" w:rsidRPr="008F11AC" w:rsidRDefault="00F67BAE" w:rsidP="00F6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ДЗ ВО; проектный офис ФГБОУ ВО ВГМУ им. Н.Н. Бурденко Минздрава России</w:t>
            </w:r>
          </w:p>
        </w:tc>
        <w:tc>
          <w:tcPr>
            <w:tcW w:w="8987" w:type="dxa"/>
          </w:tcPr>
          <w:p w:rsidR="00BA2EC9" w:rsidRPr="002C2951" w:rsidRDefault="008A7F02" w:rsidP="00D22C5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BA2EC9" w:rsidRPr="002C2951">
              <w:rPr>
                <w:rFonts w:ascii="Times New Roman" w:hAnsi="Times New Roman" w:cs="Times New Roman"/>
                <w:bCs/>
                <w:sz w:val="20"/>
                <w:szCs w:val="20"/>
              </w:rPr>
              <w:t>14 октября 2019</w:t>
            </w:r>
            <w:r w:rsidR="00BA2EC9" w:rsidRPr="002C2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в консультативной пол</w:t>
            </w:r>
            <w:r w:rsidR="009C4EC5">
              <w:rPr>
                <w:rFonts w:ascii="Times New Roman" w:hAnsi="Times New Roman" w:cs="Times New Roman"/>
                <w:sz w:val="20"/>
                <w:szCs w:val="20"/>
              </w:rPr>
              <w:t xml:space="preserve">иклинике БУЗ ВО ВОКБ №1 ДЗ ВО </w:t>
            </w:r>
            <w:proofErr w:type="gramStart"/>
            <w:r w:rsidR="009C4EC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EC5" w:rsidRPr="008F11AC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gramEnd"/>
            <w:r w:rsidR="009C4EC5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ВО ВГМУ им. Н.Н. Бурденко Минздрава России</w:t>
            </w:r>
            <w:r w:rsidR="009C4EC5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E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организовано проведение Всемирного дня борьбы с тромбозом, в рамках которого  прошли </w:t>
            </w:r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две социально-профилактические акции, направленные на выявление рисков развития сердечно-сосудистых заболеваний и предотвращение сосудистых катастроф: «День МНО» и «Измерь своё давление!».</w:t>
            </w:r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В рамках акции «День МНО» 72 человека, принимающие непрямые антикоагулянты (</w:t>
            </w:r>
            <w:proofErr w:type="spellStart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  <w:proofErr w:type="spellEnd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фенилин</w:t>
            </w:r>
            <w:proofErr w:type="spellEnd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синкумар</w:t>
            </w:r>
            <w:proofErr w:type="spellEnd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и др.), смогли узнать свой уровень МНО, 20 из них получили консультацию специалиста. Прием вели заведующая кардиологическим диспансером</w:t>
            </w:r>
            <w:r w:rsidR="009C4EC5">
              <w:rPr>
                <w:rFonts w:ascii="Times New Roman" w:hAnsi="Times New Roman" w:cs="Times New Roman"/>
                <w:sz w:val="20"/>
                <w:szCs w:val="20"/>
              </w:rPr>
              <w:t xml:space="preserve">, асс. кафедры госпитальной терапии и эндокринологии ВГМУ им. Н.Н. </w:t>
            </w:r>
            <w:proofErr w:type="gramStart"/>
            <w:r w:rsidR="009C4EC5">
              <w:rPr>
                <w:rFonts w:ascii="Times New Roman" w:hAnsi="Times New Roman" w:cs="Times New Roman"/>
                <w:sz w:val="20"/>
                <w:szCs w:val="20"/>
              </w:rPr>
              <w:t xml:space="preserve">Бурденко </w:t>
            </w:r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>Шилкина</w:t>
            </w:r>
            <w:proofErr w:type="spellEnd"/>
            <w:proofErr w:type="gramEnd"/>
            <w:r w:rsidR="00BA2EC9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Е.З. и врач-кардиолог Царева Е.Е.</w:t>
            </w:r>
          </w:p>
          <w:p w:rsidR="005F0833" w:rsidRDefault="00D22C5B" w:rsidP="00D22C5B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951">
              <w:rPr>
                <w:rFonts w:ascii="Times New Roman" w:hAnsi="Times New Roman" w:cs="Times New Roman"/>
                <w:sz w:val="20"/>
                <w:szCs w:val="20"/>
              </w:rPr>
              <w:t>В консультативной поликлинике БУЗ ВО ВОКБ №1, н</w:t>
            </w:r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а базе </w:t>
            </w:r>
            <w:proofErr w:type="spellStart"/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>кардиодиспансера</w:t>
            </w:r>
            <w:proofErr w:type="spellEnd"/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EC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сотрудниками </w:t>
            </w:r>
            <w:r w:rsidR="00BB166C" w:rsidRPr="002C2951">
              <w:rPr>
                <w:rFonts w:ascii="Times New Roman" w:hAnsi="Times New Roman" w:cs="Times New Roman"/>
                <w:sz w:val="20"/>
                <w:szCs w:val="20"/>
              </w:rPr>
              <w:t>БУЗ ВО ВОКБ №1</w:t>
            </w:r>
            <w:r w:rsidR="00BB166C">
              <w:rPr>
                <w:rFonts w:ascii="Times New Roman" w:hAnsi="Times New Roman" w:cs="Times New Roman"/>
                <w:sz w:val="20"/>
                <w:szCs w:val="20"/>
              </w:rPr>
              <w:t xml:space="preserve"> и   кафедры госпитальной терапии и эндокринологии ВГМУ им. Н.Н. Бурденко, с участием  </w:t>
            </w:r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ординаторов-кардиологов </w:t>
            </w:r>
            <w:r w:rsidR="00BB166C">
              <w:rPr>
                <w:rFonts w:ascii="Times New Roman" w:hAnsi="Times New Roman" w:cs="Times New Roman"/>
                <w:sz w:val="20"/>
                <w:szCs w:val="20"/>
              </w:rPr>
              <w:t>ВГМУ им. Н.Н. Бурденко</w:t>
            </w:r>
            <w:r w:rsidR="00BB166C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66C">
              <w:rPr>
                <w:rFonts w:ascii="Times New Roman" w:hAnsi="Times New Roman" w:cs="Times New Roman"/>
                <w:sz w:val="20"/>
                <w:szCs w:val="20"/>
              </w:rPr>
              <w:t xml:space="preserve">создан и </w:t>
            </w:r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>ведется р</w:t>
            </w:r>
            <w:r w:rsidR="005F0833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егистр </w:t>
            </w:r>
            <w:r w:rsidR="003A65C8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больных с </w:t>
            </w:r>
            <w:r w:rsidR="005F0833" w:rsidRPr="002C2951">
              <w:rPr>
                <w:rFonts w:ascii="Times New Roman" w:hAnsi="Times New Roman" w:cs="Times New Roman"/>
                <w:sz w:val="20"/>
                <w:szCs w:val="20"/>
              </w:rPr>
              <w:t>ХСН</w:t>
            </w:r>
            <w:r w:rsidR="00350BBD" w:rsidRPr="002C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833" w:rsidRPr="002C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951" w:rsidRPr="00BB166C" w:rsidRDefault="00BB166C" w:rsidP="002E35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66C">
              <w:rPr>
                <w:rFonts w:ascii="Times New Roman" w:hAnsi="Times New Roman" w:cs="Times New Roman"/>
                <w:sz w:val="20"/>
                <w:szCs w:val="20"/>
              </w:rPr>
              <w:t xml:space="preserve">В отчетный период организованы и проведены </w:t>
            </w:r>
            <w:r w:rsidR="002C2951" w:rsidRPr="00BB166C">
              <w:rPr>
                <w:rFonts w:ascii="Times New Roman" w:hAnsi="Times New Roman" w:cs="Times New Roman"/>
                <w:sz w:val="20"/>
                <w:szCs w:val="24"/>
              </w:rPr>
              <w:t xml:space="preserve">выездов </w:t>
            </w:r>
            <w:r w:rsidR="00DF0A0B" w:rsidRPr="00BB166C">
              <w:rPr>
                <w:rFonts w:ascii="Times New Roman" w:hAnsi="Times New Roman" w:cs="Times New Roman"/>
                <w:sz w:val="20"/>
                <w:szCs w:val="24"/>
              </w:rPr>
              <w:t xml:space="preserve">кардиологов </w:t>
            </w:r>
            <w:r w:rsidR="002C2951" w:rsidRPr="00BB166C">
              <w:rPr>
                <w:rFonts w:ascii="Times New Roman" w:hAnsi="Times New Roman" w:cs="Times New Roman"/>
                <w:sz w:val="20"/>
                <w:szCs w:val="24"/>
              </w:rPr>
              <w:t>БУЗ ВО ВОКБ №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  </w:t>
            </w:r>
            <w:r w:rsidRPr="00BB166C">
              <w:rPr>
                <w:rFonts w:ascii="Times New Roman" w:hAnsi="Times New Roman" w:cs="Times New Roman"/>
                <w:sz w:val="20"/>
                <w:szCs w:val="24"/>
              </w:rPr>
              <w:t>сотрудников</w:t>
            </w:r>
            <w:proofErr w:type="gramEnd"/>
            <w:r w:rsidRPr="00BB16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B166C">
              <w:rPr>
                <w:rFonts w:ascii="Times New Roman" w:hAnsi="Times New Roman" w:cs="Times New Roman"/>
                <w:sz w:val="20"/>
                <w:szCs w:val="20"/>
              </w:rPr>
              <w:t>и   кафедры госпитальной терапии и эндокринологии ВГМУ им. Н.Н. Бурденко</w:t>
            </w:r>
            <w:r w:rsidRPr="00BB16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2C2951" w:rsidRPr="00BB166C">
              <w:rPr>
                <w:rFonts w:ascii="Times New Roman" w:hAnsi="Times New Roman" w:cs="Times New Roman"/>
                <w:sz w:val="20"/>
                <w:szCs w:val="24"/>
              </w:rPr>
              <w:t>в медицинские организации районов Воронежской области</w:t>
            </w:r>
            <w:r w:rsidR="002C2951" w:rsidRPr="00BB16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2C2951" w:rsidRPr="002C2951" w:rsidRDefault="002C2951" w:rsidP="00BB166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23"/>
              <w:gridCol w:w="2788"/>
              <w:gridCol w:w="5479"/>
            </w:tblGrid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Медицинская организация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17.10.2019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Верхнехавская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24.10.2019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Подгоренская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31.10.2019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Острогожская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07.11.2019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Россошанская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14.11.2019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Панинская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21.11.2019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Хохольская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28.11.2019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Новоусманская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05.12.2019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Репьевская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  <w:tr w:rsidR="002C2951" w:rsidRPr="002C2951" w:rsidTr="002C2951"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1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12.12.2019</w:t>
                  </w:r>
                </w:p>
              </w:tc>
              <w:tc>
                <w:tcPr>
                  <w:tcW w:w="2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951" w:rsidRPr="002C2951" w:rsidRDefault="002C2951" w:rsidP="002C295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БУЗ ВО «</w:t>
                  </w:r>
                  <w:proofErr w:type="spellStart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Рамонская</w:t>
                  </w:r>
                  <w:proofErr w:type="spellEnd"/>
                  <w:r w:rsidRPr="002C295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РБ»</w:t>
                  </w:r>
                </w:p>
              </w:tc>
            </w:tr>
          </w:tbl>
          <w:p w:rsidR="00350BBD" w:rsidRPr="008F11AC" w:rsidRDefault="00350BBD" w:rsidP="00A52607">
            <w:pPr>
              <w:pStyle w:val="a4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AE" w:rsidRPr="008F11AC" w:rsidTr="002C2951">
        <w:tc>
          <w:tcPr>
            <w:tcW w:w="14786" w:type="dxa"/>
            <w:gridSpan w:val="8"/>
          </w:tcPr>
          <w:p w:rsidR="00F67BAE" w:rsidRPr="008F11AC" w:rsidRDefault="00F67BAE" w:rsidP="009A4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системы оказания медицинской помощи больным ССЗ.</w:t>
            </w:r>
          </w:p>
        </w:tc>
      </w:tr>
      <w:tr w:rsidR="00F67BAE" w:rsidRPr="008F11AC" w:rsidTr="00BB166C">
        <w:tc>
          <w:tcPr>
            <w:tcW w:w="469" w:type="dxa"/>
          </w:tcPr>
          <w:p w:rsidR="00F67BAE" w:rsidRPr="008F11AC" w:rsidRDefault="00F67BAE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6" w:type="dxa"/>
          </w:tcPr>
          <w:p w:rsidR="00F67BAE" w:rsidRPr="008F11AC" w:rsidRDefault="00B3112A" w:rsidP="004A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подготовка в ординатуре 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квалифицированных врачей-кардиологов</w:t>
            </w:r>
          </w:p>
        </w:tc>
        <w:tc>
          <w:tcPr>
            <w:tcW w:w="1061" w:type="dxa"/>
            <w:gridSpan w:val="2"/>
          </w:tcPr>
          <w:p w:rsidR="00F67BAE" w:rsidRPr="008F11AC" w:rsidRDefault="00B3112A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012" w:type="dxa"/>
            <w:gridSpan w:val="2"/>
          </w:tcPr>
          <w:p w:rsidR="00F67BAE" w:rsidRPr="008F11AC" w:rsidRDefault="00B3112A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81" w:type="dxa"/>
          </w:tcPr>
          <w:p w:rsidR="00F67BAE" w:rsidRPr="008F11AC" w:rsidRDefault="00B3112A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ВГМУ им. Н.Н. 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Бурденко Минздрава России</w:t>
            </w:r>
          </w:p>
        </w:tc>
        <w:tc>
          <w:tcPr>
            <w:tcW w:w="8987" w:type="dxa"/>
          </w:tcPr>
          <w:p w:rsidR="00BA2EC9" w:rsidRPr="008F11AC" w:rsidRDefault="008A7F02" w:rsidP="003A37BD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F11AC">
              <w:rPr>
                <w:rFonts w:ascii="Times New Roman" w:hAnsi="Times New Roman" w:cs="Times New Roman"/>
                <w:color w:val="000000"/>
              </w:rPr>
              <w:lastRenderedPageBreak/>
              <w:t>Проводится о</w:t>
            </w:r>
            <w:r w:rsidR="004A12C7" w:rsidRPr="008F11AC">
              <w:rPr>
                <w:rFonts w:ascii="Times New Roman" w:hAnsi="Times New Roman" w:cs="Times New Roman"/>
                <w:color w:val="000000"/>
              </w:rPr>
              <w:t>бучение и п</w:t>
            </w:r>
            <w:r w:rsidR="00770D8E" w:rsidRPr="008F11AC">
              <w:rPr>
                <w:rFonts w:ascii="Times New Roman" w:hAnsi="Times New Roman" w:cs="Times New Roman"/>
                <w:color w:val="000000"/>
              </w:rPr>
              <w:t xml:space="preserve">одготовка ординаторов-кардиологов </w:t>
            </w:r>
            <w:r w:rsidR="004A12C7" w:rsidRPr="008F11AC">
              <w:rPr>
                <w:rFonts w:ascii="Times New Roman" w:hAnsi="Times New Roman" w:cs="Times New Roman"/>
                <w:color w:val="000000"/>
              </w:rPr>
              <w:t xml:space="preserve">к ГИА и </w:t>
            </w:r>
            <w:r w:rsidR="00770D8E" w:rsidRPr="008F11AC">
              <w:rPr>
                <w:rFonts w:ascii="Times New Roman" w:hAnsi="Times New Roman" w:cs="Times New Roman"/>
                <w:color w:val="000000"/>
              </w:rPr>
              <w:t>первичной специализированной аккредитации (апрель-июнь 2019г.) – решение кейс-задач, тестов, отработка практических навыков в учебно-виртуальной клиник</w:t>
            </w:r>
            <w:r w:rsidR="00887459">
              <w:rPr>
                <w:rFonts w:ascii="Times New Roman" w:hAnsi="Times New Roman" w:cs="Times New Roman"/>
                <w:color w:val="000000"/>
              </w:rPr>
              <w:t>е</w:t>
            </w:r>
            <w:r w:rsidR="00770D8E" w:rsidRPr="008F11AC">
              <w:rPr>
                <w:rFonts w:ascii="Times New Roman" w:hAnsi="Times New Roman" w:cs="Times New Roman"/>
                <w:color w:val="000000"/>
              </w:rPr>
              <w:t xml:space="preserve"> (УВК ВГМУ им. Н.Н. Бурденко).</w:t>
            </w:r>
            <w:r w:rsidR="004A12C7" w:rsidRPr="008F11AC">
              <w:rPr>
                <w:rFonts w:ascii="Times New Roman" w:hAnsi="Times New Roman" w:cs="Times New Roman"/>
              </w:rPr>
              <w:t xml:space="preserve"> Количество </w:t>
            </w:r>
            <w:r w:rsidR="004A12C7" w:rsidRPr="008F11AC">
              <w:rPr>
                <w:rFonts w:ascii="Times New Roman" w:hAnsi="Times New Roman" w:cs="Times New Roman"/>
              </w:rPr>
              <w:lastRenderedPageBreak/>
              <w:t>обучающихся в ординатуре по специальности 31.08.36 кардиология – 35 чел.</w:t>
            </w:r>
          </w:p>
          <w:p w:rsidR="00F67BAE" w:rsidRPr="008F11AC" w:rsidRDefault="00F67BAE" w:rsidP="003A3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AE" w:rsidRPr="008F11AC" w:rsidTr="00BB166C">
        <w:tc>
          <w:tcPr>
            <w:tcW w:w="469" w:type="dxa"/>
          </w:tcPr>
          <w:p w:rsidR="00F67BAE" w:rsidRPr="008F11AC" w:rsidRDefault="00B3112A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76" w:type="dxa"/>
          </w:tcPr>
          <w:p w:rsidR="00F67BAE" w:rsidRPr="008F11AC" w:rsidRDefault="001E5F16" w:rsidP="004A1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Совместно с профильными национальными медицинскими исследовательскими центрами (НМИЦ) и профильными высшими учебными заведениями ФГБОУ ВО ВГМУ ИМ. Н.Н. Бурденко Минздрава России разработать и реализовать план ведения образовательных мероприятий (стажировки</w:t>
            </w:r>
            <w:r w:rsidR="00770D8E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месте, 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квалификации, семинары с использованием</w:t>
            </w:r>
            <w:r w:rsidR="006F066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дистанционных технологий) профи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льных медицинских </w:t>
            </w:r>
            <w:r w:rsidR="006F066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подразделений, направленных на повышение квалификации медицинских работников, </w:t>
            </w:r>
            <w:proofErr w:type="spellStart"/>
            <w:r w:rsidR="006F0661" w:rsidRPr="008F11AC">
              <w:rPr>
                <w:rFonts w:ascii="Times New Roman" w:hAnsi="Times New Roman" w:cs="Times New Roman"/>
                <w:sz w:val="20"/>
                <w:szCs w:val="20"/>
              </w:rPr>
              <w:t>учавствующих</w:t>
            </w:r>
            <w:proofErr w:type="spellEnd"/>
            <w:r w:rsidR="006F066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 </w:t>
            </w:r>
            <w:r w:rsidR="006F0661"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медицинской помощи больным ССЗ Воронежской области, в том числе в рамках системы непрерывного </w:t>
            </w:r>
            <w:r w:rsidR="003A65C8" w:rsidRPr="008F11AC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  <w:r w:rsidR="006F0661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061" w:type="dxa"/>
            <w:gridSpan w:val="2"/>
          </w:tcPr>
          <w:p w:rsidR="00F67BAE" w:rsidRPr="008F11AC" w:rsidRDefault="006F0661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1.07.2019</w:t>
            </w:r>
          </w:p>
        </w:tc>
        <w:tc>
          <w:tcPr>
            <w:tcW w:w="1012" w:type="dxa"/>
            <w:gridSpan w:val="2"/>
          </w:tcPr>
          <w:p w:rsidR="00F67BAE" w:rsidRPr="008F11AC" w:rsidRDefault="006F0661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281" w:type="dxa"/>
          </w:tcPr>
          <w:p w:rsidR="00F67BAE" w:rsidRPr="008F11AC" w:rsidRDefault="006F0661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ДЗ ВО НМИЦ кардиологии, Департамент образования, ФГБОУ ВО  ВГМУ им. Н.Н. Бурденко</w:t>
            </w:r>
            <w:r w:rsidR="000328AF" w:rsidRPr="008F11AC">
              <w:rPr>
                <w:rFonts w:ascii="Times New Roman" w:hAnsi="Times New Roman" w:cs="Times New Roman"/>
                <w:sz w:val="20"/>
                <w:szCs w:val="20"/>
              </w:rPr>
              <w:t>; Главные врачи</w:t>
            </w:r>
          </w:p>
        </w:tc>
        <w:tc>
          <w:tcPr>
            <w:tcW w:w="8987" w:type="dxa"/>
          </w:tcPr>
          <w:p w:rsidR="008A7F02" w:rsidRPr="008F11AC" w:rsidRDefault="000328AF" w:rsidP="003A37B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Разработан и реализ</w:t>
            </w:r>
            <w:r w:rsidR="0083346B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уется </w:t>
            </w: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план проведения образовательных мероприятий</w:t>
            </w:r>
            <w:r w:rsidR="008A7F02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НПР</w:t>
            </w:r>
            <w:r w:rsidR="00D22C5B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346B" w:rsidRPr="008F11A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https://edu.rosminzdrav.ru/specialistam /</w:t>
              </w:r>
            </w:hyperlink>
          </w:p>
          <w:p w:rsidR="00D22C5B" w:rsidRPr="008F11AC" w:rsidRDefault="00D22C5B" w:rsidP="003A37B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22C5B" w:rsidRPr="008F11AC" w:rsidRDefault="000A448A" w:rsidP="003A37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12C7" w:rsidRPr="008F11AC" w:rsidTr="00BB166C">
        <w:tc>
          <w:tcPr>
            <w:tcW w:w="469" w:type="dxa"/>
          </w:tcPr>
          <w:p w:rsidR="004A12C7" w:rsidRPr="008F11AC" w:rsidRDefault="004A12C7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A12C7" w:rsidRPr="008F11AC" w:rsidRDefault="004A12C7" w:rsidP="004A1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Анализ летальных случаев в кардиологическом и кардиологическом отделении для больных инфарктом миокарда БУЗ ВО «ВОКБ №1»</w:t>
            </w:r>
            <w:r w:rsidR="003A37BD" w:rsidRPr="008F11AC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год.</w:t>
            </w:r>
          </w:p>
        </w:tc>
        <w:tc>
          <w:tcPr>
            <w:tcW w:w="1061" w:type="dxa"/>
            <w:gridSpan w:val="2"/>
          </w:tcPr>
          <w:p w:rsidR="004A12C7" w:rsidRPr="008F11AC" w:rsidRDefault="004A12C7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1.07.2019</w:t>
            </w:r>
          </w:p>
        </w:tc>
        <w:tc>
          <w:tcPr>
            <w:tcW w:w="1012" w:type="dxa"/>
            <w:gridSpan w:val="2"/>
          </w:tcPr>
          <w:p w:rsidR="004A12C7" w:rsidRPr="008F11AC" w:rsidRDefault="004A12C7" w:rsidP="004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281" w:type="dxa"/>
          </w:tcPr>
          <w:p w:rsidR="004A12C7" w:rsidRPr="008F11AC" w:rsidRDefault="004A12C7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7" w:type="dxa"/>
          </w:tcPr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Кардиологическое отделение</w:t>
            </w:r>
          </w:p>
          <w:p w:rsidR="004A12C7" w:rsidRPr="008F11AC" w:rsidRDefault="004A12C7" w:rsidP="00EE7B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№ 1.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летальности в кардиологическом отделении БУЗ ВО «ВОКБ №1»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 от места смерти и данных вскрытия</w:t>
            </w:r>
          </w:p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2343"/>
              <w:gridCol w:w="1974"/>
              <w:gridCol w:w="1355"/>
              <w:gridCol w:w="1443"/>
              <w:gridCol w:w="1360"/>
            </w:tblGrid>
            <w:tr w:rsidR="00300AAB" w:rsidRPr="008F11AC" w:rsidTr="002C2951">
              <w:trPr>
                <w:trHeight w:val="206"/>
              </w:trPr>
              <w:tc>
                <w:tcPr>
                  <w:tcW w:w="389" w:type="pct"/>
                  <w:vMerge w:val="restart"/>
                  <w:vAlign w:val="center"/>
                </w:tcPr>
                <w:p w:rsidR="00300AAB" w:rsidRPr="008F11AC" w:rsidRDefault="00300AAB" w:rsidP="00474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75" w:type="pct"/>
                  <w:vMerge w:val="restart"/>
                  <w:vAlign w:val="center"/>
                </w:tcPr>
                <w:p w:rsidR="00300AAB" w:rsidRPr="008F11AC" w:rsidRDefault="00300AAB" w:rsidP="00474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811" w:type="pct"/>
                  <w:gridSpan w:val="2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525" w:type="pct"/>
                  <w:gridSpan w:val="2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</w:tr>
            <w:tr w:rsidR="004A12C7" w:rsidRPr="008F11AC" w:rsidTr="002C2951">
              <w:trPr>
                <w:trHeight w:val="579"/>
              </w:trPr>
              <w:tc>
                <w:tcPr>
                  <w:tcW w:w="389" w:type="pct"/>
                  <w:vMerge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pct"/>
                  <w:vMerge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% от 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числа 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умер-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ших</w:t>
                  </w:r>
                  <w:proofErr w:type="spellEnd"/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40" w:type="pct"/>
                  <w:vAlign w:val="center"/>
                </w:tcPr>
                <w:p w:rsidR="008944CF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% от </w:t>
                  </w:r>
                </w:p>
                <w:p w:rsidR="008944CF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числа 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умер-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ших</w:t>
                  </w:r>
                  <w:proofErr w:type="spellEnd"/>
                </w:p>
              </w:tc>
            </w:tr>
            <w:tr w:rsidR="004A12C7" w:rsidRPr="008F11AC" w:rsidTr="002C2951">
              <w:trPr>
                <w:trHeight w:val="477"/>
              </w:trPr>
              <w:tc>
                <w:tcPr>
                  <w:tcW w:w="389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7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40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12C7" w:rsidRPr="008F11AC" w:rsidTr="002C2951">
              <w:trPr>
                <w:trHeight w:val="580"/>
              </w:trPr>
              <w:tc>
                <w:tcPr>
                  <w:tcW w:w="389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7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них: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приемном отделении</w:t>
                  </w:r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0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A12C7" w:rsidRPr="008F11AC" w:rsidTr="002C2951">
              <w:trPr>
                <w:trHeight w:val="232"/>
              </w:trPr>
              <w:tc>
                <w:tcPr>
                  <w:tcW w:w="389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7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кардиол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отделении</w:t>
                  </w:r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53,3</w:t>
                  </w:r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0" w:type="pct"/>
                  <w:vAlign w:val="center"/>
                </w:tcPr>
                <w:p w:rsidR="004A12C7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4A12C7" w:rsidRPr="008F11AC" w:rsidTr="002C2951">
              <w:trPr>
                <w:trHeight w:val="400"/>
              </w:trPr>
              <w:tc>
                <w:tcPr>
                  <w:tcW w:w="389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27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отд.реанимации</w:t>
                  </w:r>
                  <w:proofErr w:type="spellEnd"/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46,6</w:t>
                  </w:r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0" w:type="pct"/>
                  <w:vAlign w:val="center"/>
                </w:tcPr>
                <w:p w:rsidR="004A12C7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</w:tr>
            <w:tr w:rsidR="004A12C7" w:rsidRPr="008F11AC" w:rsidTr="002C2951">
              <w:trPr>
                <w:trHeight w:val="232"/>
              </w:trPr>
              <w:tc>
                <w:tcPr>
                  <w:tcW w:w="389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 п/а вскрытия</w:t>
                  </w:r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0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A12C7" w:rsidRPr="008F11AC" w:rsidTr="002C2951">
              <w:trPr>
                <w:trHeight w:val="124"/>
              </w:trPr>
              <w:tc>
                <w:tcPr>
                  <w:tcW w:w="389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27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Расхождение диагнозов</w:t>
                  </w:r>
                </w:p>
              </w:tc>
              <w:tc>
                <w:tcPr>
                  <w:tcW w:w="1074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категория)</w:t>
                  </w:r>
                </w:p>
              </w:tc>
              <w:tc>
                <w:tcPr>
                  <w:tcW w:w="737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785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40" w:type="pct"/>
                  <w:vAlign w:val="center"/>
                </w:tcPr>
                <w:p w:rsidR="004A12C7" w:rsidRPr="008F11AC" w:rsidRDefault="004A12C7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12C7" w:rsidRPr="008F11AC" w:rsidRDefault="004A12C7" w:rsidP="00EE7B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№ 2.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Летальность больных в кардиологическом отделении БУЗ ВО «ВОКБ №1»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нозологии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"/>
              <w:gridCol w:w="2477"/>
              <w:gridCol w:w="1126"/>
              <w:gridCol w:w="1194"/>
              <w:gridCol w:w="845"/>
              <w:gridCol w:w="1194"/>
              <w:gridCol w:w="847"/>
              <w:gridCol w:w="847"/>
              <w:gridCol w:w="847"/>
            </w:tblGrid>
            <w:tr w:rsidR="00887459" w:rsidRPr="008F11AC" w:rsidTr="002C2951">
              <w:trPr>
                <w:gridAfter w:val="2"/>
                <w:wAfter w:w="848" w:type="pct"/>
              </w:trPr>
              <w:tc>
                <w:tcPr>
                  <w:tcW w:w="304" w:type="pct"/>
                  <w:vMerge w:val="restart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41" w:type="pct"/>
                  <w:vMerge w:val="restart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болезни, классов болезней</w:t>
                  </w:r>
                </w:p>
              </w:tc>
              <w:tc>
                <w:tcPr>
                  <w:tcW w:w="564" w:type="pct"/>
                  <w:vMerge w:val="restart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Шифр по МКБ-10</w:t>
                  </w:r>
                </w:p>
              </w:tc>
              <w:tc>
                <w:tcPr>
                  <w:tcW w:w="1021" w:type="pct"/>
                  <w:gridSpan w:val="2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022" w:type="pct"/>
                  <w:gridSpan w:val="2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</w:tr>
            <w:tr w:rsidR="00887459" w:rsidRPr="008F11AC" w:rsidTr="002C2951">
              <w:tc>
                <w:tcPr>
                  <w:tcW w:w="304" w:type="pct"/>
                  <w:vMerge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Merge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vMerge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gridSpan w:val="2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022" w:type="pct"/>
                  <w:gridSpan w:val="2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%%</w:t>
                  </w:r>
                </w:p>
              </w:tc>
              <w:tc>
                <w:tcPr>
                  <w:tcW w:w="424" w:type="pct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4" w:type="pct"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87459" w:rsidRPr="008F11AC" w:rsidTr="002C2951">
              <w:trPr>
                <w:gridAfter w:val="2"/>
                <w:wAfter w:w="848" w:type="pct"/>
              </w:trPr>
              <w:tc>
                <w:tcPr>
                  <w:tcW w:w="304" w:type="pct"/>
                  <w:vMerge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vMerge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vMerge/>
                  <w:vAlign w:val="center"/>
                </w:tcPr>
                <w:p w:rsidR="00887459" w:rsidRPr="008F11AC" w:rsidRDefault="00887459" w:rsidP="00887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gridSpan w:val="2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22" w:type="pct"/>
                  <w:gridSpan w:val="2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887459" w:rsidRPr="008F11AC" w:rsidTr="002C2951">
              <w:trPr>
                <w:gridAfter w:val="2"/>
                <w:wAfter w:w="848" w:type="pct"/>
              </w:trPr>
              <w:tc>
                <w:tcPr>
                  <w:tcW w:w="304" w:type="pct"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Инфаркт миокарда</w:t>
                  </w:r>
                </w:p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I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21-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22</w:t>
                  </w:r>
                </w:p>
              </w:tc>
              <w:tc>
                <w:tcPr>
                  <w:tcW w:w="598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98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4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</w:tr>
            <w:tr w:rsidR="00887459" w:rsidRPr="008F11AC" w:rsidTr="002C2951">
              <w:trPr>
                <w:gridAfter w:val="2"/>
                <w:wAfter w:w="848" w:type="pct"/>
              </w:trPr>
              <w:tc>
                <w:tcPr>
                  <w:tcW w:w="304" w:type="pct"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Хрон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формы ИБС</w:t>
                  </w:r>
                </w:p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598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598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4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887459" w:rsidRPr="008F11AC" w:rsidTr="002C2951">
              <w:trPr>
                <w:gridAfter w:val="2"/>
                <w:wAfter w:w="848" w:type="pct"/>
              </w:trPr>
              <w:tc>
                <w:tcPr>
                  <w:tcW w:w="304" w:type="pct"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</w:t>
                  </w:r>
                </w:p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48-50</w:t>
                  </w:r>
                </w:p>
              </w:tc>
              <w:tc>
                <w:tcPr>
                  <w:tcW w:w="598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46,6</w:t>
                  </w:r>
                </w:p>
              </w:tc>
              <w:tc>
                <w:tcPr>
                  <w:tcW w:w="598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4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12,5</w:t>
                  </w:r>
                </w:p>
              </w:tc>
            </w:tr>
          </w:tbl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причин летальных исходов за 2019 год </w:t>
            </w:r>
            <w:r w:rsidR="003A37BD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кардиологическом отделении БУЗ ВО «ВОКБ №1» 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показывает, что </w:t>
            </w:r>
            <w:r w:rsidR="008944CF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за год умерло 9 человек. </w:t>
            </w:r>
            <w:proofErr w:type="gramStart"/>
            <w:r w:rsidR="008944CF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</w:t>
            </w:r>
            <w:proofErr w:type="gramEnd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случаев причиной смерти больных являлся ОИМ, в 19 % хронические формы ИБС. </w:t>
            </w:r>
          </w:p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F450D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трудоспособном 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возрасте до 60 лет умерло </w:t>
            </w:r>
            <w:r w:rsidR="00B22D69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13 %</w:t>
            </w:r>
            <w:r w:rsidR="005F450D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пенсионном с 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до 80 лет –</w:t>
            </w:r>
            <w:r w:rsidR="00B22D69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87,5</w:t>
            </w:r>
            <w:proofErr w:type="gramStart"/>
            <w:r w:rsidR="00B22D69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Патанатомических</w:t>
            </w:r>
            <w:proofErr w:type="spellEnd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вскрытий </w:t>
            </w:r>
            <w:r w:rsidR="00B22D69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произведено 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22D69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94 %</w:t>
            </w: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Расхождений диагнозов - нет.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Кардиологическое отделение для больных инфарктом миокарда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12C7" w:rsidRPr="008F11AC" w:rsidRDefault="004A12C7" w:rsidP="00EE7B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№ 1.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летальности в кардиологическом отделении для больных инфарктом миокарда БУЗ ВО «ВОКБ №1» в зависимости от места смерти и данных вскрытия</w:t>
            </w:r>
          </w:p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2149"/>
              <w:gridCol w:w="1832"/>
              <w:gridCol w:w="1599"/>
              <w:gridCol w:w="1832"/>
              <w:gridCol w:w="1123"/>
            </w:tblGrid>
            <w:tr w:rsidR="00300AAB" w:rsidRPr="008F11AC" w:rsidTr="002C2951">
              <w:trPr>
                <w:trHeight w:val="389"/>
              </w:trPr>
              <w:tc>
                <w:tcPr>
                  <w:tcW w:w="356" w:type="pct"/>
                  <w:vMerge w:val="restar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69" w:type="pct"/>
                  <w:vMerge w:val="restar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867" w:type="pct"/>
                  <w:gridSpan w:val="2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2018 г</w:t>
                  </w:r>
                </w:p>
              </w:tc>
              <w:tc>
                <w:tcPr>
                  <w:tcW w:w="1608" w:type="pct"/>
                  <w:gridSpan w:val="2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2019 г</w:t>
                  </w:r>
                </w:p>
              </w:tc>
            </w:tr>
            <w:tr w:rsidR="00300AAB" w:rsidRPr="008F11AC" w:rsidTr="002C2951">
              <w:trPr>
                <w:trHeight w:val="579"/>
              </w:trPr>
              <w:tc>
                <w:tcPr>
                  <w:tcW w:w="356" w:type="pct"/>
                  <w:vMerge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9" w:type="pct"/>
                  <w:vMerge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% от числа умерших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% от </w:t>
                  </w:r>
                </w:p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числа умер-</w:t>
                  </w:r>
                </w:p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ших</w:t>
                  </w:r>
                  <w:proofErr w:type="spellEnd"/>
                </w:p>
              </w:tc>
            </w:tr>
            <w:tr w:rsidR="00300AAB" w:rsidRPr="008F11AC" w:rsidTr="002C2951">
              <w:trPr>
                <w:trHeight w:val="477"/>
              </w:trPr>
              <w:tc>
                <w:tcPr>
                  <w:tcW w:w="356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69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AAB" w:rsidRPr="008F11AC" w:rsidTr="002C2951">
              <w:trPr>
                <w:trHeight w:val="580"/>
              </w:trPr>
              <w:tc>
                <w:tcPr>
                  <w:tcW w:w="356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69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них:</w:t>
                  </w:r>
                </w:p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приемном отделении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00AAB" w:rsidRPr="008F11AC" w:rsidTr="002C2951">
              <w:trPr>
                <w:trHeight w:val="232"/>
              </w:trPr>
              <w:tc>
                <w:tcPr>
                  <w:tcW w:w="356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69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инфаркт. отделении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00AAB" w:rsidRPr="008F11AC" w:rsidTr="002C2951">
              <w:trPr>
                <w:trHeight w:val="400"/>
              </w:trPr>
              <w:tc>
                <w:tcPr>
                  <w:tcW w:w="356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69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отдел. реанимации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AAB" w:rsidRPr="008F11AC" w:rsidTr="002C2951">
              <w:trPr>
                <w:trHeight w:val="232"/>
              </w:trPr>
              <w:tc>
                <w:tcPr>
                  <w:tcW w:w="356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69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 п/а вскрытия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300AAB" w:rsidRPr="008F11AC" w:rsidTr="002C2951">
              <w:trPr>
                <w:trHeight w:val="124"/>
              </w:trPr>
              <w:tc>
                <w:tcPr>
                  <w:tcW w:w="356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69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Расхождение диагнозов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категории)</w:t>
                  </w:r>
                </w:p>
              </w:tc>
              <w:tc>
                <w:tcPr>
                  <w:tcW w:w="870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категории)</w:t>
                  </w:r>
                </w:p>
              </w:tc>
              <w:tc>
                <w:tcPr>
                  <w:tcW w:w="611" w:type="pct"/>
                  <w:vAlign w:val="center"/>
                </w:tcPr>
                <w:p w:rsidR="00300AAB" w:rsidRPr="008F11AC" w:rsidRDefault="00300AAB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</w:tbl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12C7" w:rsidRPr="008F11AC" w:rsidRDefault="004A12C7" w:rsidP="00EE7B2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№ 2.</w:t>
            </w:r>
          </w:p>
          <w:p w:rsidR="00887459" w:rsidRDefault="008A7F02" w:rsidP="008874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Летальность больных </w:t>
            </w:r>
            <w:proofErr w:type="gramStart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4A12C7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кардиологическом</w:t>
            </w:r>
            <w:proofErr w:type="gramEnd"/>
            <w:r w:rsidR="004A12C7"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отделении для больных инфарктом миокарда </w:t>
            </w:r>
          </w:p>
          <w:p w:rsidR="004A12C7" w:rsidRPr="008F11AC" w:rsidRDefault="004A12C7" w:rsidP="008874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 ВО «ВОКБ №</w:t>
            </w:r>
            <w:proofErr w:type="gramStart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1»  по</w:t>
            </w:r>
            <w:proofErr w:type="gramEnd"/>
            <w:r w:rsidRPr="008F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нозологии</w:t>
            </w:r>
          </w:p>
          <w:p w:rsidR="004A12C7" w:rsidRPr="008F11AC" w:rsidRDefault="004A12C7" w:rsidP="00EE7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"/>
              <w:gridCol w:w="2313"/>
              <w:gridCol w:w="1413"/>
              <w:gridCol w:w="1331"/>
              <w:gridCol w:w="812"/>
              <w:gridCol w:w="1500"/>
              <w:gridCol w:w="1059"/>
            </w:tblGrid>
            <w:tr w:rsidR="00887459" w:rsidRPr="008F11AC" w:rsidTr="002C2951">
              <w:tc>
                <w:tcPr>
                  <w:tcW w:w="414" w:type="pct"/>
                  <w:vMerge w:val="restart"/>
                  <w:vAlign w:val="center"/>
                </w:tcPr>
                <w:p w:rsidR="00887459" w:rsidRPr="008F11AC" w:rsidRDefault="00887459" w:rsidP="00474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87459" w:rsidRPr="008F11AC" w:rsidRDefault="00887459" w:rsidP="00474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58" w:type="pct"/>
                  <w:vMerge w:val="restart"/>
                  <w:vAlign w:val="center"/>
                </w:tcPr>
                <w:p w:rsidR="00887459" w:rsidRPr="008F11AC" w:rsidRDefault="00887459" w:rsidP="00300A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болезни, классов болезней</w:t>
                  </w:r>
                </w:p>
              </w:tc>
              <w:tc>
                <w:tcPr>
                  <w:tcW w:w="769" w:type="pct"/>
                  <w:vMerge w:val="restart"/>
                  <w:vAlign w:val="center"/>
                </w:tcPr>
                <w:p w:rsidR="00887459" w:rsidRPr="008F11AC" w:rsidRDefault="00887459" w:rsidP="00300A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Шифр по МКБ-10</w:t>
                  </w:r>
                </w:p>
              </w:tc>
              <w:tc>
                <w:tcPr>
                  <w:tcW w:w="1166" w:type="pct"/>
                  <w:gridSpan w:val="2"/>
                  <w:vAlign w:val="center"/>
                </w:tcPr>
                <w:p w:rsidR="00887459" w:rsidRPr="008F11AC" w:rsidRDefault="00887459" w:rsidP="00300A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392" w:type="pct"/>
                  <w:gridSpan w:val="2"/>
                  <w:vAlign w:val="center"/>
                </w:tcPr>
                <w:p w:rsidR="00887459" w:rsidRPr="008F11AC" w:rsidRDefault="00887459" w:rsidP="00300A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887459" w:rsidRPr="008F11AC" w:rsidTr="002C2951">
              <w:tc>
                <w:tcPr>
                  <w:tcW w:w="414" w:type="pct"/>
                  <w:vMerge/>
                </w:tcPr>
                <w:p w:rsidR="00887459" w:rsidRPr="008F11AC" w:rsidRDefault="00887459" w:rsidP="0047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vMerge/>
                </w:tcPr>
                <w:p w:rsidR="00887459" w:rsidRPr="008F11AC" w:rsidRDefault="00887459" w:rsidP="0047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pct"/>
                  <w:vMerge/>
                </w:tcPr>
                <w:p w:rsidR="00887459" w:rsidRPr="008F11AC" w:rsidRDefault="00887459" w:rsidP="00474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pct"/>
                  <w:gridSpan w:val="2"/>
                  <w:vAlign w:val="center"/>
                </w:tcPr>
                <w:p w:rsidR="00887459" w:rsidRPr="008F11AC" w:rsidRDefault="00887459" w:rsidP="0030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               %</w:t>
                  </w:r>
                </w:p>
              </w:tc>
              <w:tc>
                <w:tcPr>
                  <w:tcW w:w="1392" w:type="pct"/>
                  <w:gridSpan w:val="2"/>
                  <w:vAlign w:val="center"/>
                </w:tcPr>
                <w:p w:rsidR="00887459" w:rsidRPr="008F11AC" w:rsidRDefault="00887459" w:rsidP="0030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Абсол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                    %</w:t>
                  </w:r>
                </w:p>
              </w:tc>
            </w:tr>
            <w:tr w:rsidR="00887459" w:rsidRPr="008F11AC" w:rsidTr="002C2951">
              <w:tc>
                <w:tcPr>
                  <w:tcW w:w="414" w:type="pct"/>
                  <w:vMerge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vMerge/>
                </w:tcPr>
                <w:p w:rsidR="00887459" w:rsidRPr="008F11AC" w:rsidRDefault="00887459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pct"/>
                  <w:vMerge/>
                  <w:vAlign w:val="center"/>
                </w:tcPr>
                <w:p w:rsidR="00887459" w:rsidRPr="00887459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887459" w:rsidRPr="008F11AC" w:rsidRDefault="00887459" w:rsidP="00894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42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76" w:type="pct"/>
                  <w:vAlign w:val="center"/>
                </w:tcPr>
                <w:p w:rsidR="00887459" w:rsidRPr="008F11AC" w:rsidRDefault="00887459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44CF" w:rsidRPr="008F11AC" w:rsidTr="002C2951">
              <w:tc>
                <w:tcPr>
                  <w:tcW w:w="414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Инфаркт миокарда</w:t>
                  </w:r>
                </w:p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21-</w:t>
                  </w: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</w:t>
                  </w:r>
                </w:p>
              </w:tc>
              <w:tc>
                <w:tcPr>
                  <w:tcW w:w="724" w:type="pct"/>
                  <w:vAlign w:val="center"/>
                </w:tcPr>
                <w:p w:rsidR="008944CF" w:rsidRPr="008F11AC" w:rsidRDefault="008944CF" w:rsidP="00894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42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1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7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</w:tr>
            <w:tr w:rsidR="008944CF" w:rsidRPr="008F11AC" w:rsidTr="002C2951">
              <w:tc>
                <w:tcPr>
                  <w:tcW w:w="414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Хрон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формы ИБС</w:t>
                  </w:r>
                </w:p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724" w:type="pct"/>
                  <w:vAlign w:val="center"/>
                </w:tcPr>
                <w:p w:rsidR="008944CF" w:rsidRPr="008F11AC" w:rsidRDefault="008944CF" w:rsidP="00894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42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7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944CF" w:rsidRPr="008F11AC" w:rsidTr="002C2951">
              <w:tc>
                <w:tcPr>
                  <w:tcW w:w="414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ТЭЛА</w:t>
                  </w:r>
                </w:p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26</w:t>
                  </w:r>
                </w:p>
              </w:tc>
              <w:tc>
                <w:tcPr>
                  <w:tcW w:w="724" w:type="pct"/>
                  <w:vAlign w:val="center"/>
                </w:tcPr>
                <w:p w:rsidR="008944CF" w:rsidRPr="008F11AC" w:rsidRDefault="008944CF" w:rsidP="00894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42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7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944CF" w:rsidRPr="008F11AC" w:rsidTr="002C2951">
              <w:tc>
                <w:tcPr>
                  <w:tcW w:w="414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</w:tcPr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</w:t>
                  </w:r>
                </w:p>
                <w:p w:rsidR="008944CF" w:rsidRPr="008F11AC" w:rsidRDefault="008944CF" w:rsidP="00EE7B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некаронарные</w:t>
                  </w:r>
                  <w:proofErr w:type="spellEnd"/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причины)</w:t>
                  </w:r>
                </w:p>
              </w:tc>
              <w:tc>
                <w:tcPr>
                  <w:tcW w:w="769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48-50</w:t>
                  </w:r>
                </w:p>
              </w:tc>
              <w:tc>
                <w:tcPr>
                  <w:tcW w:w="724" w:type="pct"/>
                  <w:vAlign w:val="center"/>
                </w:tcPr>
                <w:p w:rsidR="008944CF" w:rsidRPr="008F11AC" w:rsidRDefault="008944CF" w:rsidP="00894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2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6" w:type="pct"/>
                  <w:vAlign w:val="center"/>
                </w:tcPr>
                <w:p w:rsidR="008944CF" w:rsidRPr="008F11AC" w:rsidRDefault="008944CF" w:rsidP="00EE7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1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</w:tr>
          </w:tbl>
          <w:p w:rsidR="004A12C7" w:rsidRPr="008F11AC" w:rsidRDefault="004A12C7" w:rsidP="00EE7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F02" w:rsidRPr="001846D9" w:rsidRDefault="008A7F02" w:rsidP="008A7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причин летальных исходов за 2019 год </w:t>
            </w:r>
            <w:r w:rsidR="003A37B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кардиологическом отделении для больных инфарктом миокарда БУЗ ВО «ВОКБ №1»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показывает, что в </w:t>
            </w:r>
            <w:r w:rsidR="004477A2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случаев причиной смерти больных являлся ОИМ, в </w:t>
            </w:r>
            <w:r w:rsidR="004477A2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proofErr w:type="gramStart"/>
            <w:r w:rsidR="004477A2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  <w:proofErr w:type="gram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77A2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="004477A2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некаронарогенные</w:t>
            </w:r>
            <w:proofErr w:type="spellEnd"/>
            <w:r w:rsidR="004477A2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причины.</w:t>
            </w:r>
          </w:p>
          <w:p w:rsidR="008A7F02" w:rsidRPr="001846D9" w:rsidRDefault="008A7F02" w:rsidP="008A7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F450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трудоспособном возрасте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60 лет умерло 1</w:t>
            </w:r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%, </w:t>
            </w:r>
            <w:proofErr w:type="gramStart"/>
            <w:r w:rsidR="005F450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пенсионном</w:t>
            </w:r>
            <w:proofErr w:type="gramEnd"/>
            <w:r w:rsidR="005F450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 до 80 лет – </w:t>
            </w:r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. </w:t>
            </w:r>
          </w:p>
          <w:p w:rsidR="008A7F02" w:rsidRPr="001846D9" w:rsidRDefault="008A7F02" w:rsidP="008A7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</w:t>
            </w:r>
            <w:r w:rsidR="000F112C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олого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анатомических вскрытий произведено – 9</w:t>
            </w:r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%. </w:t>
            </w:r>
          </w:p>
          <w:p w:rsidR="008A7F02" w:rsidRPr="001846D9" w:rsidRDefault="008A7F02" w:rsidP="008A7F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Расхождени</w:t>
            </w:r>
            <w:r w:rsidR="000F112C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диагноз</w:t>
            </w:r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3A37BD" w:rsidRPr="001846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 -</w:t>
            </w:r>
            <w:proofErr w:type="gramEnd"/>
            <w:r w:rsidR="00F70A2E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</w:t>
            </w:r>
          </w:p>
          <w:p w:rsidR="000A11D0" w:rsidRPr="001846D9" w:rsidRDefault="00F70A2E" w:rsidP="000A11D0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Толоконников Г.П.</w:t>
            </w:r>
            <w:r w:rsidR="003A37B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1934 г.р. 6</w:t>
            </w:r>
            <w:r w:rsidR="000A11D0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к/дней. Дата смерти 7.02.2019.</w:t>
            </w:r>
          </w:p>
          <w:p w:rsidR="000A11D0" w:rsidRPr="001846D9" w:rsidRDefault="00F70A2E" w:rsidP="000A11D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sz w:val="20"/>
                <w:szCs w:val="20"/>
              </w:rPr>
              <w:t xml:space="preserve">Диагноз клинический: </w:t>
            </w:r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Основной: 1. ИБС. Острый ИМ с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подьемом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сегмента </w:t>
            </w:r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</w:t>
            </w:r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переднее-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перегородочно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-верхушечно-боковой </w:t>
            </w:r>
            <w:proofErr w:type="gram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области  ЛЖ</w:t>
            </w:r>
            <w:proofErr w:type="gram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1.02.2019.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Килип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Атеросклероз коронарных артерий.</w:t>
            </w:r>
            <w:r w:rsidR="000A11D0" w:rsidRPr="00184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2. ЦВБ. ОНМК по ишемическому типу в стволе головного мозга 1.02.2019.</w:t>
            </w:r>
          </w:p>
          <w:p w:rsidR="000A11D0" w:rsidRPr="001846D9" w:rsidRDefault="000A11D0" w:rsidP="000A1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Фоновое: Атеросклероз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Ао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Гб 3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, риск ССО 4. Диффузный кардиосклероз Н2</w:t>
            </w:r>
            <w:proofErr w:type="gram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Б. .Смешанная</w:t>
            </w:r>
            <w:proofErr w:type="gram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гидроцефалия.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Лейкоареоз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.  Лакунарная киста правой гемисферы головного мозга. Хр. панкреатит, обострение.</w:t>
            </w:r>
          </w:p>
          <w:p w:rsidR="000A11D0" w:rsidRPr="001846D9" w:rsidRDefault="000A11D0" w:rsidP="000A1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Осложнения: Отек легких. Асистолия.  Кардиогенный шок 3. Двусторонняя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полисегментарная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пневмония. Двусторонний гидроторакс.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Гидроперикард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. Состояние после пункции и дренирования плевральной полости слева от 4.02.2019., справа от 6.</w:t>
            </w:r>
            <w:proofErr w:type="gram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02.2019.Гипертрофия</w:t>
            </w:r>
            <w:proofErr w:type="gram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ЛЖ. Постгеморрагическая ЖДА.</w:t>
            </w:r>
          </w:p>
          <w:p w:rsidR="000A11D0" w:rsidRPr="001846D9" w:rsidRDefault="000A11D0" w:rsidP="000A1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Сопутствующие заболевания: острый вторичный паротит слева. Острый гнойный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гемисинусит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. Состояние после пункции левой в/чел пазухи.</w:t>
            </w:r>
          </w:p>
          <w:p w:rsidR="000A11D0" w:rsidRPr="001846D9" w:rsidRDefault="00F70A2E" w:rsidP="000A1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Диагноз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патанатомический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Основной: Хронический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мембранопролиферативный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гломерулонефрит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исходом в нефросклероз. Сочетанное заболевание. Атеросклеротический кардиосклероз.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Стенозирующий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атеросклероз коронарных артерий (2 степ, 4 стад. Стеноз правой венечной артерии 50% огибающей ветви левой венечной до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субокклюзии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предней</w:t>
            </w:r>
            <w:proofErr w:type="spellEnd"/>
            <w:r w:rsidR="000A11D0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нисходящей ветви левой венечной артерии на 60%)</w:t>
            </w:r>
          </w:p>
          <w:p w:rsidR="000A11D0" w:rsidRPr="001846D9" w:rsidRDefault="000A11D0" w:rsidP="000A1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Осложнения: ХПН. Вторичная ренальная АГ. Эксцентрическая гипертрофия миокарда ЛЖ. вторичная анемия. очаги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стеатонекрозов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подж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/железе. Двусторонняя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полисегментарная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гнойная бронхопневмо</w:t>
            </w:r>
            <w:r w:rsidR="00887459"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ния. Двусторонний гидроторакс. Л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акунарные некрозы головного мозга в области подкорковых ядер правого и левого полушарий гол мозга, в стволе острое венозное полнокровие внутренних органов. Отек легких. Отек головного мозга.</w:t>
            </w:r>
          </w:p>
          <w:p w:rsidR="000A11D0" w:rsidRPr="001846D9" w:rsidRDefault="000A11D0" w:rsidP="000A1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Сопутствующие заболевания: светлоклеточный почечный рак диаметр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846D9">
                <w:rPr>
                  <w:rFonts w:ascii="Times New Roman" w:eastAsia="Calibri" w:hAnsi="Times New Roman" w:cs="Times New Roman"/>
                  <w:sz w:val="20"/>
                  <w:szCs w:val="20"/>
                </w:rPr>
                <w:t>3 см</w:t>
              </w:r>
            </w:smartTag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по 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ISUP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правой почки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острый гнойный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гемисинусит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клиническим данным). Состояние после пункции </w:t>
            </w:r>
            <w:proofErr w:type="spellStart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верхнечел</w:t>
            </w:r>
            <w:proofErr w:type="spellEnd"/>
            <w:r w:rsidRPr="001846D9">
              <w:rPr>
                <w:rFonts w:ascii="Times New Roman" w:eastAsia="Calibri" w:hAnsi="Times New Roman" w:cs="Times New Roman"/>
                <w:sz w:val="20"/>
                <w:szCs w:val="20"/>
              </w:rPr>
              <w:t>. пазухи.</w:t>
            </w:r>
          </w:p>
          <w:p w:rsidR="00F70A2E" w:rsidRPr="001846D9" w:rsidRDefault="00F70A2E" w:rsidP="000A1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расхождения: </w:t>
            </w:r>
            <w:r w:rsidR="000A11D0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кратковременное пребывание,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трудности диагностики.</w:t>
            </w:r>
          </w:p>
          <w:p w:rsidR="00F70A2E" w:rsidRPr="001846D9" w:rsidRDefault="00F70A2E" w:rsidP="000A11D0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Ануфриев Н.М. 1944 г.р.  </w:t>
            </w:r>
            <w:r w:rsidR="000A11D0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F112C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к/день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Дата смерти 19.07.2019.</w:t>
            </w:r>
          </w:p>
          <w:p w:rsidR="00DF0A0B" w:rsidRPr="001846D9" w:rsidRDefault="001846D9" w:rsidP="00DF0A0B">
            <w:pPr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sz w:val="20"/>
                <w:szCs w:val="20"/>
              </w:rPr>
              <w:t xml:space="preserve">Диагноз клинический: </w:t>
            </w:r>
            <w:r w:rsidRPr="001846D9"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: ИБС. Острый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передне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-перегородочный ,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верхушечно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боковой инфаркт миокарда ЛЖ с подъёмом </w:t>
            </w:r>
            <w:r w:rsidR="00DF0A0B" w:rsidRPr="001846D9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от 18.07.19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  <w:lang w:val="en-US"/>
              </w:rPr>
              <w:t>Killip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  <w:p w:rsidR="00DF0A0B" w:rsidRPr="001846D9" w:rsidRDefault="00DF0A0B" w:rsidP="00DF0A0B">
            <w:pPr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/>
                <w:sz w:val="20"/>
                <w:szCs w:val="20"/>
              </w:rPr>
              <w:t>Состояние после ТЛТ от 18.07.2019г. Атеросклероз коронарных артерий.</w:t>
            </w:r>
          </w:p>
          <w:p w:rsidR="00DF0A0B" w:rsidRPr="001846D9" w:rsidRDefault="00DF0A0B" w:rsidP="00DF0A0B">
            <w:pPr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/>
                <w:sz w:val="20"/>
                <w:szCs w:val="20"/>
              </w:rPr>
              <w:t>Фоновый: Атеросклероз аорты. Диффузный кардиосклероз. Гипертоническая болезнь ст. 3, риск ССО 4 . Н2А.</w:t>
            </w:r>
          </w:p>
          <w:p w:rsidR="00DF0A0B" w:rsidRPr="001846D9" w:rsidRDefault="00DF0A0B" w:rsidP="0018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/>
                <w:sz w:val="20"/>
                <w:szCs w:val="20"/>
              </w:rPr>
              <w:t>Осложнения: Кардиогенный шок. Отёк мозга. Асистолия .</w:t>
            </w:r>
          </w:p>
          <w:p w:rsidR="00DF0A0B" w:rsidRPr="001846D9" w:rsidRDefault="001846D9" w:rsidP="0018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Диагноз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патанатомический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Основное:  Рак предстательной железы ( низкодифференцированная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ацинарная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аденокарцинома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гистологически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, сумма 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Глисона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9=4+5) с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периневральным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ростом, метастазами в лёгкие , 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</w:rPr>
              <w:t>парааортальные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 xml:space="preserve"> и подвздошные лимфатические узлы, Т2</w:t>
            </w:r>
            <w:proofErr w:type="spellStart"/>
            <w:r w:rsidR="00DF0A0B" w:rsidRPr="001846D9">
              <w:rPr>
                <w:rFonts w:ascii="Times New Roman" w:hAnsi="Times New Roman"/>
                <w:sz w:val="20"/>
                <w:szCs w:val="20"/>
                <w:lang w:val="en-US"/>
              </w:rPr>
              <w:t>bN</w:t>
            </w:r>
            <w:proofErr w:type="spellEnd"/>
            <w:r w:rsidR="00DF0A0B" w:rsidRPr="001846D9">
              <w:rPr>
                <w:rFonts w:ascii="Times New Roman" w:hAnsi="Times New Roman"/>
                <w:sz w:val="20"/>
                <w:szCs w:val="20"/>
              </w:rPr>
              <w:t>1</w:t>
            </w:r>
            <w:r w:rsidR="00DF0A0B" w:rsidRPr="001846D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DF0A0B" w:rsidRPr="001846D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F0A0B" w:rsidRPr="001846D9" w:rsidRDefault="00DF0A0B" w:rsidP="0018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/>
                <w:sz w:val="20"/>
                <w:szCs w:val="20"/>
              </w:rPr>
              <w:t>Осложнения: Острая левожелудочковая недостаточность. Отёк лёгких. Отёк головного мозга. Дистрофия паренхиматозных органов. Острое общее венозное полнокровие внутренних органов.</w:t>
            </w:r>
          </w:p>
          <w:p w:rsidR="00DF0A0B" w:rsidRPr="001846D9" w:rsidRDefault="00DF0A0B" w:rsidP="0018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6D9">
              <w:rPr>
                <w:rFonts w:ascii="Times New Roman" w:hAnsi="Times New Roman"/>
                <w:sz w:val="20"/>
                <w:szCs w:val="20"/>
              </w:rPr>
              <w:t xml:space="preserve">Сопутствующие: Постинфарктный кардиосклероз ( в области задней стенки левого желудочка и задней трети межжелудочковой перегородки рубец размерами 1,6х1х0,9 см); </w:t>
            </w:r>
            <w:proofErr w:type="spellStart"/>
            <w:r w:rsidRPr="001846D9">
              <w:rPr>
                <w:rFonts w:ascii="Times New Roman" w:hAnsi="Times New Roman"/>
                <w:sz w:val="20"/>
                <w:szCs w:val="20"/>
              </w:rPr>
              <w:t>стенозирующий</w:t>
            </w:r>
            <w:proofErr w:type="spellEnd"/>
            <w:r w:rsidRPr="001846D9">
              <w:rPr>
                <w:rFonts w:ascii="Times New Roman" w:hAnsi="Times New Roman"/>
                <w:sz w:val="20"/>
                <w:szCs w:val="20"/>
              </w:rPr>
              <w:t xml:space="preserve"> атеросклероз коронарных артерий ( степень 2 , стадия 4, стеноз 60%). Гипертоническая болезнь 3 ст.; концентрическая гипертрофия миокарда ( толщина стенки левого желудочка 1,9 см, правого 0,5 см, масса сердца 526г). Атеросклероз аорты ( степень 2 , стадия 4). Хронический нефрит в стадии ремиссии, простые кисты правой почки. </w:t>
            </w:r>
          </w:p>
          <w:p w:rsidR="00F70A2E" w:rsidRPr="001846D9" w:rsidRDefault="00F70A2E" w:rsidP="000A1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расхождения: </w:t>
            </w:r>
            <w:r w:rsidR="00DF0A0B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кратковременное пребывание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70A2E" w:rsidRPr="001846D9" w:rsidRDefault="00F70A2E" w:rsidP="000A11D0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Тамбовцева О.А., 1956 г.р. 2 к/дня. Дата смерти 7.05.2019.</w:t>
            </w:r>
          </w:p>
          <w:p w:rsidR="00F70A2E" w:rsidRPr="001846D9" w:rsidRDefault="00F70A2E" w:rsidP="000A1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Диагноз клинический: ИБС. ОИМ </w:t>
            </w:r>
            <w:r w:rsidR="008944CF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трансмуральный </w:t>
            </w:r>
            <w:proofErr w:type="spellStart"/>
            <w:r w:rsidR="008944CF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передне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-перегородочный верхушечно-боковой области ЛЖ с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подьемом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сегмента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.2019)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Стенозирующий</w:t>
            </w:r>
            <w:proofErr w:type="spellEnd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атеросклероз </w:t>
            </w:r>
            <w:proofErr w:type="spellStart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каронарных</w:t>
            </w:r>
            <w:proofErr w:type="spellEnd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артерий. 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легких. Осложнения: Отек легких, кардиогенный шок. Асистолия. ДН 3. </w:t>
            </w:r>
            <w:r w:rsidR="003A37B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Состоявшееся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ЖК кровотечение. Сопутствующее заболевание: диффузный мелкоочаговый кардиосклероз. Атеросклероз коронарных артерий. Рубец слизистой луковицы ДПК. </w:t>
            </w:r>
            <w:proofErr w:type="spellStart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Дивертикулярная</w:t>
            </w:r>
            <w:proofErr w:type="spellEnd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</w:t>
            </w:r>
            <w:r w:rsidR="0088745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знь сигмовидной кишки. ЯБДПК, вне обострения. Состояние после ЖК кровотечения в апреле 2019 г.</w:t>
            </w:r>
          </w:p>
          <w:p w:rsidR="009E2439" w:rsidRPr="001846D9" w:rsidRDefault="00F70A2E" w:rsidP="000A1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Диагноз </w:t>
            </w:r>
            <w:proofErr w:type="spellStart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патанатомический</w:t>
            </w:r>
            <w:proofErr w:type="spellEnd"/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ХОБЛ, эмфизема, очаговый </w:t>
            </w:r>
            <w:proofErr w:type="spellStart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пульмосклероз</w:t>
            </w:r>
            <w:proofErr w:type="spellEnd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облитерирующий </w:t>
            </w:r>
            <w:proofErr w:type="spellStart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альвеолит</w:t>
            </w:r>
            <w:proofErr w:type="spellEnd"/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Фоновое: Хр.</w:t>
            </w:r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вторичная постгеморрагическая анемия. Осложнения: Хр. легочное сердце. ТЭЛА мелких ветвей.</w:t>
            </w:r>
            <w:r w:rsidR="003A37B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439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венозное полнокровие</w:t>
            </w:r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Отек легких и головного мозга. Сопутствующее заболевание: </w:t>
            </w:r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диффузный мелкоочаговый кардиосклероз. Атеросклероз </w:t>
            </w:r>
            <w:proofErr w:type="spellStart"/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каронарных</w:t>
            </w:r>
            <w:proofErr w:type="spellEnd"/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артерий. Рубец слизистой оболочки луковицы ДПК. </w:t>
            </w:r>
            <w:proofErr w:type="spellStart"/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Дивертикулярная</w:t>
            </w:r>
            <w:proofErr w:type="spellEnd"/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болезнь сигмовидной кишки.</w:t>
            </w:r>
          </w:p>
          <w:p w:rsidR="00F70A2E" w:rsidRPr="001846D9" w:rsidRDefault="00F70A2E" w:rsidP="000A1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расхождения: </w:t>
            </w:r>
            <w:r w:rsidR="003A37BD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кратковременное пребывание,</w:t>
            </w:r>
            <w:r w:rsidR="004745C3"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трудности диагностики.</w:t>
            </w:r>
          </w:p>
          <w:p w:rsidR="004A12C7" w:rsidRPr="008F11AC" w:rsidRDefault="004A12C7" w:rsidP="000A11D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12C7" w:rsidRPr="008F11AC" w:rsidRDefault="004A12C7" w:rsidP="008C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5AC" w:rsidRPr="00EE7B21" w:rsidRDefault="008C05AC" w:rsidP="008C05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05AC" w:rsidRPr="00EE7B21" w:rsidSect="00246A3B">
      <w:footerReference w:type="default" r:id="rId11"/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54" w:rsidRDefault="00F47E54" w:rsidP="008F11AC">
      <w:pPr>
        <w:spacing w:after="0" w:line="240" w:lineRule="auto"/>
      </w:pPr>
      <w:r>
        <w:separator/>
      </w:r>
    </w:p>
  </w:endnote>
  <w:endnote w:type="continuationSeparator" w:id="0">
    <w:p w:rsidR="00F47E54" w:rsidRDefault="00F47E54" w:rsidP="008F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766"/>
      <w:docPartObj>
        <w:docPartGallery w:val="Page Numbers (Bottom of Page)"/>
        <w:docPartUnique/>
      </w:docPartObj>
    </w:sdtPr>
    <w:sdtEndPr/>
    <w:sdtContent>
      <w:p w:rsidR="002E35E4" w:rsidRDefault="002E35E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35E4" w:rsidRDefault="002E35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54" w:rsidRDefault="00F47E54" w:rsidP="008F11AC">
      <w:pPr>
        <w:spacing w:after="0" w:line="240" w:lineRule="auto"/>
      </w:pPr>
      <w:r>
        <w:separator/>
      </w:r>
    </w:p>
  </w:footnote>
  <w:footnote w:type="continuationSeparator" w:id="0">
    <w:p w:rsidR="00F47E54" w:rsidRDefault="00F47E54" w:rsidP="008F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FE1"/>
    <w:multiLevelType w:val="hybridMultilevel"/>
    <w:tmpl w:val="BD30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02E"/>
    <w:multiLevelType w:val="hybridMultilevel"/>
    <w:tmpl w:val="4F3282F4"/>
    <w:lvl w:ilvl="0" w:tplc="02ACED5A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4C5E9D"/>
    <w:multiLevelType w:val="hybridMultilevel"/>
    <w:tmpl w:val="C0ECCE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6A7334"/>
    <w:multiLevelType w:val="hybridMultilevel"/>
    <w:tmpl w:val="E7BA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0A97"/>
    <w:multiLevelType w:val="hybridMultilevel"/>
    <w:tmpl w:val="C6AC591E"/>
    <w:lvl w:ilvl="0" w:tplc="AFDA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38B"/>
    <w:multiLevelType w:val="hybridMultilevel"/>
    <w:tmpl w:val="C682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139"/>
    <w:multiLevelType w:val="hybridMultilevel"/>
    <w:tmpl w:val="F2E01180"/>
    <w:lvl w:ilvl="0" w:tplc="A822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9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E2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2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E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0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3C31AD"/>
    <w:multiLevelType w:val="multilevel"/>
    <w:tmpl w:val="F4667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A094A34"/>
    <w:multiLevelType w:val="hybridMultilevel"/>
    <w:tmpl w:val="C02C0E34"/>
    <w:lvl w:ilvl="0" w:tplc="731EC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120FA"/>
    <w:multiLevelType w:val="hybridMultilevel"/>
    <w:tmpl w:val="C20AAD96"/>
    <w:lvl w:ilvl="0" w:tplc="D7B4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2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E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4A1682"/>
    <w:multiLevelType w:val="hybridMultilevel"/>
    <w:tmpl w:val="F706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12600"/>
    <w:multiLevelType w:val="hybridMultilevel"/>
    <w:tmpl w:val="1C843F08"/>
    <w:lvl w:ilvl="0" w:tplc="8844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C7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8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C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8F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E0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2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24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143ED0"/>
    <w:multiLevelType w:val="hybridMultilevel"/>
    <w:tmpl w:val="C8DE71EC"/>
    <w:lvl w:ilvl="0" w:tplc="884435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1756"/>
    <w:multiLevelType w:val="hybridMultilevel"/>
    <w:tmpl w:val="CF46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30D01"/>
    <w:multiLevelType w:val="hybridMultilevel"/>
    <w:tmpl w:val="4B3A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9"/>
    <w:rsid w:val="000328AF"/>
    <w:rsid w:val="000A11D0"/>
    <w:rsid w:val="000A448A"/>
    <w:rsid w:val="000F112C"/>
    <w:rsid w:val="00175D20"/>
    <w:rsid w:val="001846D9"/>
    <w:rsid w:val="001A0C69"/>
    <w:rsid w:val="001B6200"/>
    <w:rsid w:val="001B6CF4"/>
    <w:rsid w:val="001E5F16"/>
    <w:rsid w:val="00246A3B"/>
    <w:rsid w:val="00252FA6"/>
    <w:rsid w:val="002C15E8"/>
    <w:rsid w:val="002C2951"/>
    <w:rsid w:val="002E35E4"/>
    <w:rsid w:val="002E55C4"/>
    <w:rsid w:val="002E7996"/>
    <w:rsid w:val="00300AAB"/>
    <w:rsid w:val="00306A90"/>
    <w:rsid w:val="003333C1"/>
    <w:rsid w:val="00350BBD"/>
    <w:rsid w:val="003A37BD"/>
    <w:rsid w:val="003A65C8"/>
    <w:rsid w:val="004279A9"/>
    <w:rsid w:val="004341FC"/>
    <w:rsid w:val="00444985"/>
    <w:rsid w:val="004477A2"/>
    <w:rsid w:val="004563F2"/>
    <w:rsid w:val="0046366F"/>
    <w:rsid w:val="004745C3"/>
    <w:rsid w:val="00476516"/>
    <w:rsid w:val="0049594A"/>
    <w:rsid w:val="004A12C7"/>
    <w:rsid w:val="00525D16"/>
    <w:rsid w:val="00525FD0"/>
    <w:rsid w:val="00563A67"/>
    <w:rsid w:val="005746C7"/>
    <w:rsid w:val="00596F01"/>
    <w:rsid w:val="005D687C"/>
    <w:rsid w:val="005F0833"/>
    <w:rsid w:val="005F450D"/>
    <w:rsid w:val="0064724E"/>
    <w:rsid w:val="006609A9"/>
    <w:rsid w:val="00662865"/>
    <w:rsid w:val="00695E58"/>
    <w:rsid w:val="006F0661"/>
    <w:rsid w:val="006F30D4"/>
    <w:rsid w:val="007564AD"/>
    <w:rsid w:val="00770D8E"/>
    <w:rsid w:val="0083346B"/>
    <w:rsid w:val="00846816"/>
    <w:rsid w:val="00860B7E"/>
    <w:rsid w:val="00887459"/>
    <w:rsid w:val="008944CF"/>
    <w:rsid w:val="008A7F02"/>
    <w:rsid w:val="008C05AC"/>
    <w:rsid w:val="008C2543"/>
    <w:rsid w:val="008C7543"/>
    <w:rsid w:val="008F11AC"/>
    <w:rsid w:val="009A4AF4"/>
    <w:rsid w:val="009C4EC5"/>
    <w:rsid w:val="009E2439"/>
    <w:rsid w:val="00A52607"/>
    <w:rsid w:val="00AF3093"/>
    <w:rsid w:val="00B22D69"/>
    <w:rsid w:val="00B3112A"/>
    <w:rsid w:val="00B47A46"/>
    <w:rsid w:val="00BA2EC9"/>
    <w:rsid w:val="00BB166C"/>
    <w:rsid w:val="00BE3289"/>
    <w:rsid w:val="00C169ED"/>
    <w:rsid w:val="00C34790"/>
    <w:rsid w:val="00CB1C0A"/>
    <w:rsid w:val="00CD7659"/>
    <w:rsid w:val="00D11282"/>
    <w:rsid w:val="00D22C5B"/>
    <w:rsid w:val="00D405E4"/>
    <w:rsid w:val="00DB6BBB"/>
    <w:rsid w:val="00DF0A0B"/>
    <w:rsid w:val="00ED0A15"/>
    <w:rsid w:val="00EE7B21"/>
    <w:rsid w:val="00F23EE4"/>
    <w:rsid w:val="00F47E54"/>
    <w:rsid w:val="00F66029"/>
    <w:rsid w:val="00F67BAE"/>
    <w:rsid w:val="00F70A2E"/>
    <w:rsid w:val="00FA5051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75C121-3F40-4740-B28A-F9042F1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08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BA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2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1AC"/>
  </w:style>
  <w:style w:type="paragraph" w:styleId="a9">
    <w:name w:val="footer"/>
    <w:basedOn w:val="a"/>
    <w:link w:val="aa"/>
    <w:uiPriority w:val="99"/>
    <w:unhideWhenUsed/>
    <w:rsid w:val="008F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1AC"/>
  </w:style>
  <w:style w:type="paragraph" w:styleId="ab">
    <w:name w:val="Balloon Text"/>
    <w:basedOn w:val="a"/>
    <w:link w:val="ac"/>
    <w:uiPriority w:val="99"/>
    <w:semiHidden/>
    <w:unhideWhenUsed/>
    <w:rsid w:val="002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E2E2E2"/>
            <w:right w:val="none" w:sz="0" w:space="0" w:color="auto"/>
          </w:divBdr>
          <w:divsChild>
            <w:div w:id="75159011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.rosminzdra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rosminzdrav.ru/specialistam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vsmaburdenko.ru/enrol/index.php?id=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1E77-F7CF-4FF6-9628-1098B4C4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2020-01-15T11:22:00Z</cp:lastPrinted>
  <dcterms:created xsi:type="dcterms:W3CDTF">2020-10-07T11:36:00Z</dcterms:created>
  <dcterms:modified xsi:type="dcterms:W3CDTF">2020-10-07T11:36:00Z</dcterms:modified>
</cp:coreProperties>
</file>