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center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Письменное согласие родителя (законного представителя)</w:t>
      </w:r>
    </w:p>
    <w:p>
      <w:pPr>
        <w:pStyle w:val="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участника проекта «Школа юного аптекаря»</w:t>
      </w:r>
    </w:p>
    <w:p>
      <w:pPr>
        <w:pStyle w:val="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на обработку его персональных данных</w:t>
      </w:r>
    </w:p>
    <w:p>
      <w:pPr>
        <w:pStyle w:val="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и персональных данных его ребенка (подопечного)</w:t>
      </w:r>
    </w:p>
    <w:p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________________________________________________________________, </w:t>
      </w:r>
    </w:p>
    <w:p>
      <w:pPr>
        <w:pStyle w:val="5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 субъекта персональных данных)</w:t>
      </w:r>
    </w:p>
    <w:p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зарегистрированный(ая) по адресу</w:t>
      </w:r>
    </w:p>
    <w:p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серии _________, номер __________,</w:t>
      </w:r>
    </w:p>
    <w:p>
      <w:pPr>
        <w:pStyle w:val="5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(указать адрес субъекта персональных данных)</w:t>
      </w:r>
    </w:p>
    <w:p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выданный _________________________________________________________ ___.___.______ г., являясь родителем (законным представителем) __________________________________________________________________,</w:t>
      </w:r>
    </w:p>
    <w:p>
      <w:pPr>
        <w:pStyle w:val="5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(ФИО ребенка (подопечного) полностью)</w:t>
      </w:r>
    </w:p>
    <w:p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______________________________________________________, </w:t>
      </w:r>
    </w:p>
    <w:p>
      <w:pPr>
        <w:pStyle w:val="5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>(реквизиты свидетельства о рождении ребенка, доверенности или иного документа, подтверждающего полномочия родителя (представителя)</w:t>
      </w:r>
    </w:p>
    <w:p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27.07.2006 года № 152-ФЗ «О персональных данных» и даю свое согласие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федеральному государственному бюджетному образовательному учреждению высшего образования «Воронежский государственный медицинский университет имени Н.Н. Бурденко» Министерства здравоохранения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(далее – университет), расположенному по адресу: </w:t>
      </w:r>
      <w:r>
        <w:rPr>
          <w:rFonts w:ascii="Times New Roman" w:hAnsi="Times New Roman" w:cs="Times New Roman"/>
          <w:sz w:val="28"/>
          <w:szCs w:val="28"/>
          <w:u w:val="single"/>
        </w:rPr>
        <w:t>394036, г. Воронеж, ул. Студенческая, д. 10</w:t>
      </w:r>
      <w:r>
        <w:rPr>
          <w:rFonts w:ascii="Times New Roman" w:hAnsi="Times New Roman" w:cs="Times New Roman"/>
          <w:sz w:val="28"/>
          <w:szCs w:val="28"/>
        </w:rPr>
        <w:t xml:space="preserve">, на обработку своих персональных данных и персональных данных моего ребенка (подопечного) путем совершения действий (операций) или совокупности действий (операций), предусмотренных пунктом 3 статьи 3 Федерального закона от 27.07.2006 года № 152-ФЗ «О персональных данных», а именно: </w:t>
      </w:r>
      <w:r>
        <w:rPr>
          <w:rFonts w:ascii="Times New Roman" w:hAnsi="Times New Roman" w:cs="Times New Roman"/>
          <w:sz w:val="28"/>
          <w:szCs w:val="28"/>
          <w:u w:val="single"/>
        </w:rPr>
        <w:t>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, в отношении всех данных, которые находятся в распоряжении университета: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мои фамилия, имя, отчество (при наличии), адрес регистрации, данные паспорта, тип документа и данные документа, подтверждающего мою правомочность относительно предоставления согласия на обработку персональных данных моего ребенка (подопечного), а также данные о ребенке (подопечном): </w:t>
      </w:r>
      <w:r>
        <w:rPr>
          <w:rFonts w:ascii="Times New Roman" w:hAnsi="Times New Roman" w:cs="Times New Roman"/>
          <w:sz w:val="28"/>
          <w:szCs w:val="28"/>
        </w:rPr>
        <w:t>фамилия, имя, отчество (в том числе предыдущие – при необходимости, отчество – при наличии); полное наименование образовательного учреждения и класс обучения, почтовый адрес, номер контактного телефона, адрес электронной почты, иные сведения.</w:t>
      </w:r>
    </w:p>
    <w:p>
      <w:pPr>
        <w:pStyle w:val="5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4"/>
        <w:tblpPr w:leftFromText="180" w:rightFromText="180" w:vertAnchor="text" w:horzAnchor="page" w:tblpX="6562" w:tblpY="2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4"/>
        <w:gridCol w:w="356"/>
        <w:gridCol w:w="343"/>
        <w:gridCol w:w="283"/>
        <w:gridCol w:w="284"/>
        <w:gridCol w:w="283"/>
        <w:gridCol w:w="284"/>
        <w:gridCol w:w="283"/>
        <w:gridCol w:w="284"/>
        <w:gridCol w:w="283"/>
        <w:gridCol w:w="283"/>
        <w:gridCol w:w="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" w:type="dxa"/>
          </w:tcPr>
          <w:p>
            <w:pPr>
              <w:pStyle w:val="5"/>
              <w:jc w:val="both"/>
              <w:rPr>
                <w:rFonts w:ascii="Times New Roman" w:hAnsi="Times New Roman" w:cs="Times New Roman" w:eastAsiaTheme="minorEastAsia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lang w:val="en-US"/>
              </w:rPr>
              <w:t>+</w:t>
            </w:r>
          </w:p>
        </w:tc>
        <w:tc>
          <w:tcPr>
            <w:tcW w:w="316" w:type="dxa"/>
          </w:tcPr>
          <w:p>
            <w:pPr>
              <w:pStyle w:val="5"/>
              <w:jc w:val="both"/>
              <w:rPr>
                <w:rFonts w:ascii="Times New Roman" w:hAnsi="Times New Roman" w:cs="Times New Roman" w:eastAsiaTheme="minorEastAsia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lang w:val="en-US"/>
              </w:rPr>
              <w:t>7</w:t>
            </w:r>
          </w:p>
        </w:tc>
        <w:tc>
          <w:tcPr>
            <w:tcW w:w="343" w:type="dxa"/>
          </w:tcPr>
          <w:p>
            <w:pPr>
              <w:pStyle w:val="5"/>
              <w:jc w:val="both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283" w:type="dxa"/>
          </w:tcPr>
          <w:p>
            <w:pPr>
              <w:pStyle w:val="5"/>
              <w:jc w:val="both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284" w:type="dxa"/>
          </w:tcPr>
          <w:p>
            <w:pPr>
              <w:pStyle w:val="5"/>
              <w:jc w:val="both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283" w:type="dxa"/>
          </w:tcPr>
          <w:p>
            <w:pPr>
              <w:pStyle w:val="5"/>
              <w:jc w:val="both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284" w:type="dxa"/>
          </w:tcPr>
          <w:p>
            <w:pPr>
              <w:pStyle w:val="5"/>
              <w:jc w:val="both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283" w:type="dxa"/>
          </w:tcPr>
          <w:p>
            <w:pPr>
              <w:pStyle w:val="5"/>
              <w:jc w:val="both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284" w:type="dxa"/>
          </w:tcPr>
          <w:p>
            <w:pPr>
              <w:pStyle w:val="5"/>
              <w:jc w:val="both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283" w:type="dxa"/>
          </w:tcPr>
          <w:p>
            <w:pPr>
              <w:pStyle w:val="5"/>
              <w:jc w:val="both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283" w:type="dxa"/>
          </w:tcPr>
          <w:p>
            <w:pPr>
              <w:pStyle w:val="5"/>
              <w:jc w:val="both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283" w:type="dxa"/>
          </w:tcPr>
          <w:p>
            <w:pPr>
              <w:pStyle w:val="5"/>
              <w:jc w:val="both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</w:p>
        </w:tc>
      </w:tr>
    </w:tbl>
    <w:p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согласен (сна), что по номеру контактного телефона и (или) </w:t>
      </w:r>
    </w:p>
    <w:p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(указать номер телефона)</w:t>
      </w:r>
    </w:p>
    <w:tbl>
      <w:tblPr>
        <w:tblStyle w:val="4"/>
        <w:tblpPr w:leftFromText="180" w:rightFromText="180" w:vertAnchor="text" w:horzAnchor="margin" w:tblpXSpec="right" w:tblpY="7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"/>
        <w:gridCol w:w="329"/>
        <w:gridCol w:w="316"/>
        <w:gridCol w:w="343"/>
        <w:gridCol w:w="283"/>
        <w:gridCol w:w="28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" w:type="dxa"/>
          </w:tcPr>
          <w:p>
            <w:pPr>
              <w:pStyle w:val="5"/>
              <w:jc w:val="both"/>
              <w:rPr>
                <w:rFonts w:ascii="Times New Roman" w:hAnsi="Times New Roman" w:cs="Times New Roman" w:eastAsiaTheme="minorEastAsia"/>
                <w:sz w:val="28"/>
                <w:szCs w:val="28"/>
                <w:lang w:val="en-US"/>
              </w:rPr>
            </w:pPr>
          </w:p>
        </w:tc>
        <w:tc>
          <w:tcPr>
            <w:tcW w:w="329" w:type="dxa"/>
          </w:tcPr>
          <w:p>
            <w:pPr>
              <w:pStyle w:val="5"/>
              <w:jc w:val="both"/>
              <w:rPr>
                <w:rFonts w:ascii="Times New Roman" w:hAnsi="Times New Roman" w:cs="Times New Roman" w:eastAsiaTheme="minorEastAsia"/>
                <w:sz w:val="28"/>
                <w:szCs w:val="28"/>
                <w:lang w:val="en-US"/>
              </w:rPr>
            </w:pPr>
          </w:p>
        </w:tc>
        <w:tc>
          <w:tcPr>
            <w:tcW w:w="316" w:type="dxa"/>
          </w:tcPr>
          <w:p>
            <w:pPr>
              <w:pStyle w:val="5"/>
              <w:jc w:val="both"/>
              <w:rPr>
                <w:rFonts w:ascii="Times New Roman" w:hAnsi="Times New Roman" w:cs="Times New Roman" w:eastAsiaTheme="minorEastAsia"/>
                <w:sz w:val="28"/>
                <w:szCs w:val="28"/>
                <w:lang w:val="en-US"/>
              </w:rPr>
            </w:pPr>
          </w:p>
        </w:tc>
        <w:tc>
          <w:tcPr>
            <w:tcW w:w="343" w:type="dxa"/>
          </w:tcPr>
          <w:p>
            <w:pPr>
              <w:pStyle w:val="5"/>
              <w:jc w:val="both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283" w:type="dxa"/>
          </w:tcPr>
          <w:p>
            <w:pPr>
              <w:pStyle w:val="5"/>
              <w:jc w:val="both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284" w:type="dxa"/>
          </w:tcPr>
          <w:p>
            <w:pPr>
              <w:pStyle w:val="5"/>
              <w:jc w:val="both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283" w:type="dxa"/>
          </w:tcPr>
          <w:p>
            <w:pPr>
              <w:pStyle w:val="5"/>
              <w:jc w:val="both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284" w:type="dxa"/>
          </w:tcPr>
          <w:p>
            <w:pPr>
              <w:pStyle w:val="5"/>
              <w:jc w:val="both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283" w:type="dxa"/>
          </w:tcPr>
          <w:p>
            <w:pPr>
              <w:pStyle w:val="5"/>
              <w:jc w:val="both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284" w:type="dxa"/>
          </w:tcPr>
          <w:p>
            <w:pPr>
              <w:pStyle w:val="5"/>
              <w:jc w:val="both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283" w:type="dxa"/>
          </w:tcPr>
          <w:p>
            <w:pPr>
              <w:pStyle w:val="5"/>
              <w:jc w:val="both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283" w:type="dxa"/>
          </w:tcPr>
          <w:p>
            <w:pPr>
              <w:pStyle w:val="5"/>
              <w:jc w:val="both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283" w:type="dxa"/>
          </w:tcPr>
          <w:p>
            <w:pPr>
              <w:pStyle w:val="5"/>
              <w:jc w:val="both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283" w:type="dxa"/>
          </w:tcPr>
          <w:p>
            <w:pPr>
              <w:pStyle w:val="5"/>
              <w:jc w:val="both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283" w:type="dxa"/>
          </w:tcPr>
          <w:p>
            <w:pPr>
              <w:pStyle w:val="5"/>
              <w:jc w:val="both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283" w:type="dxa"/>
          </w:tcPr>
          <w:p>
            <w:pPr>
              <w:pStyle w:val="5"/>
              <w:jc w:val="both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283" w:type="dxa"/>
          </w:tcPr>
          <w:p>
            <w:pPr>
              <w:pStyle w:val="5"/>
              <w:jc w:val="both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283" w:type="dxa"/>
          </w:tcPr>
          <w:p>
            <w:pPr>
              <w:pStyle w:val="5"/>
              <w:jc w:val="both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283" w:type="dxa"/>
          </w:tcPr>
          <w:p>
            <w:pPr>
              <w:pStyle w:val="5"/>
              <w:jc w:val="both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283" w:type="dxa"/>
          </w:tcPr>
          <w:p>
            <w:pPr>
              <w:pStyle w:val="5"/>
              <w:jc w:val="both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283" w:type="dxa"/>
          </w:tcPr>
          <w:p>
            <w:pPr>
              <w:pStyle w:val="5"/>
              <w:jc w:val="both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283" w:type="dxa"/>
          </w:tcPr>
          <w:p>
            <w:pPr>
              <w:pStyle w:val="5"/>
              <w:jc w:val="both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283" w:type="dxa"/>
          </w:tcPr>
          <w:p>
            <w:pPr>
              <w:pStyle w:val="5"/>
              <w:jc w:val="both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</w:p>
        </w:tc>
      </w:tr>
    </w:tbl>
    <w:p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адресу электронной почты </w:t>
      </w:r>
    </w:p>
    <w:p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(указать адрес электронной почты)</w:t>
      </w:r>
    </w:p>
    <w:p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моего ребенка (подопечного) будет производится информирование посредством звонков и рассылка смс-уведомлений на телефон и сообщений по электронной почте о мероприятиях проекта «Школа юного аптекаря».</w:t>
      </w:r>
    </w:p>
    <w:p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даю своё согласие на фото- и видеосъемку моего ребенка (подопечного) в университете на время его участия в мероприятиях проекта «Школа юного аптекаря».</w:t>
      </w:r>
    </w:p>
    <w:p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даю согласие на использование фото-, видео- и информационных материалах и других личных данных моего ребенка (подопечного): фамилия, имя, отчество, число, полное наименование образовательного учреждения и класс обучения, результат участия в мероприятии и непосредственно выполненной работы в следующих целях: размещение на сайтах университета (в том числе, на официальном корпоративном сайте университета); размещение на информационных стендах; публикации в буклетах, сборниках и методических пособиях, посвященных мероприятию в некоммерческих целях.</w:t>
      </w:r>
    </w:p>
    <w:p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Обработка персональных данных прекращается по истечении десяти лет после оформления согласия. В дальнейшем бумажные носители персональных данных уничтожаются, а на электронных носителях персональные данные удаляются из информационной системы.</w:t>
      </w:r>
    </w:p>
    <w:p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вступает в силу со дня его подписания и действует в течение 10 лет после оформления согласия. Согласие может быть отозвано мною в любое время на основании моего письменного заявления.</w:t>
      </w:r>
    </w:p>
    <w:p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Права и обязанности в области защиты персональных данных мне разъяснены. </w:t>
      </w:r>
    </w:p>
    <w:p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подтверждаю, что, давая настоящее согласие, я действую по своей воле и в интересах ребенка, родителем (законным представителем) которого я являюсь.</w:t>
      </w:r>
    </w:p>
    <w:p>
      <w:pPr>
        <w:pStyle w:val="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 /_____________/</w:t>
      </w:r>
    </w:p>
    <w:p>
      <w:pPr>
        <w:pStyle w:val="5"/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pStyle w:val="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 _____ 20___ </w:t>
      </w:r>
    </w:p>
    <w:p>
      <w:pPr>
        <w:rPr>
          <w:b/>
          <w:bCs/>
        </w:rPr>
      </w:pPr>
      <w:bookmarkStart w:id="0" w:name="_GoBack"/>
      <w:bookmarkEnd w:id="0"/>
    </w:p>
    <w:sectPr>
      <w:pgSz w:w="11906" w:h="16838"/>
      <w:pgMar w:top="1134" w:right="850" w:bottom="1134" w:left="1701" w:header="720" w:footer="720" w:gutter="0"/>
      <w:paperSrc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757C37"/>
    <w:rsid w:val="4275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rPr>
      <w:rFonts w:ascii="Times New Roman" w:hAnsi="Times New Roman" w:cs="Times New Roman"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No Spacing"/>
    <w:qFormat/>
    <w:uiPriority w:val="1"/>
    <w:pPr>
      <w:spacing w:after="0" w:line="240" w:lineRule="auto"/>
    </w:pPr>
    <w:rPr>
      <w:rFonts w:ascii="Calibri" w:hAnsi="Calibri" w:eastAsia="Calibri" w:cs="Calibri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Office_11.2.0.10382_F1E327BC-269C-435d-A152-05C5408002CA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2021-11-23T12:35:00Z</dcterms:created>
  <dc:creator>Ирина Коваленко</dc:creator>
  <cp:lastModifiedBy>Ирина Коваленко</cp:lastModifiedBy>
  <dcterms:modified xsi:type="dcterms:W3CDTF">2021-11-23T12:37:11Z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1049-11.2.0.10382</vt:lpwstr>
  </property>
  <property fmtid="{D5CDD505-2E9C-101B-9397-08002B2CF9AE}" pid="3" name="ICV">
    <vt:lpwstr>8960CE4431F546A88F47ACA2F71299AB</vt:lpwstr>
  </property>
</Properties>
</file>