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8F" w:rsidRDefault="0053741C" w:rsidP="00BE0409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B32A8F" w:rsidRDefault="0053741C" w:rsidP="00BE0409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нормальной физиологии</w:t>
      </w:r>
    </w:p>
    <w:p w:rsidR="00B32A8F" w:rsidRDefault="0053741C" w:rsidP="00BE0409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B32A8F" w:rsidRDefault="0053741C" w:rsidP="00BE0409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 ОБЩАЯ ФИЗИОЛОГИЯ</w:t>
      </w: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Физиология, ее предмет, роль и задачи в формировании врачебной деятельности. Связь физиологии с другими науками. Понятие об организме, составных его элементах. Уровни </w:t>
      </w:r>
      <w:r>
        <w:rPr>
          <w:rFonts w:ascii="Times New Roman" w:hAnsi="Times New Roman"/>
        </w:rPr>
        <w:t>морфо-функциональной организации человеческого организма.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Диалектико-материалистические </w:t>
      </w:r>
      <w:r>
        <w:rPr>
          <w:rFonts w:ascii="Times New Roman" w:hAnsi="Times New Roman"/>
        </w:rPr>
        <w:t>основы физиологии.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Методологические принципы системности, целостности, нервизма, единства организма и среды, детерминизма.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этапы развития физиологии (У. Гарвей, К. Бернар, Г. Гельмгольц, Ч. Шеррингтон и др.). Вклад отечественных учёных в развитие</w:t>
      </w:r>
      <w:r>
        <w:rPr>
          <w:rFonts w:ascii="Times New Roman" w:hAnsi="Times New Roman"/>
        </w:rPr>
        <w:t xml:space="preserve"> физиологии (А.М. Филомафитский, И.М. Сеченов, И.П. Павлов, А.А. Ухтомский, Л.А. Орбели, П.К. Анохин, К.В.Судаков и др.). Особенность современного периода развития физиологии. Социальная значимость современной физиологии.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как научная основа здор</w:t>
      </w:r>
      <w:r>
        <w:rPr>
          <w:rFonts w:ascii="Times New Roman" w:hAnsi="Times New Roman"/>
        </w:rPr>
        <w:t xml:space="preserve">овья и формирования здорового образа жизни «здоровье сберегающих» технологий. Оценки состояния здоровья и работоспособности здорового человека. Основные функциональные состояния организма – здоровье, предболезнь и болезнь. 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ПРИНЦИПЫ ФОРМИРОВАНИЯ </w:t>
      </w:r>
      <w:r>
        <w:rPr>
          <w:rFonts w:ascii="Times New Roman" w:hAnsi="Times New Roman"/>
        </w:rPr>
        <w:t>И РЕГУЛЯЦИИ ФИЗИОЛОГИЧЕСКИХ ФУНКЦИЙ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Клетка. Основные функции клетки и клеточных органелл. Организация и функции плазматической мембраны: барьерная, рецепторная, виды транспорта веществ через мембрану, ионные каналы.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Ткани организма. Особенности их функций,</w:t>
      </w:r>
      <w:r>
        <w:rPr>
          <w:rFonts w:ascii="Times New Roman" w:hAnsi="Times New Roman"/>
        </w:rPr>
        <w:t xml:space="preserve"> контактные и дистантные межклеточные взаимодействия. Орган. Функциональный элемент органа как его структурно-функциональная единица.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функции. Норма функции и её параметры (нормативы). Гомеостаз и гомеокинез, понятие о жестких и мягких конс</w:t>
      </w:r>
      <w:r>
        <w:rPr>
          <w:rFonts w:ascii="Times New Roman" w:hAnsi="Times New Roman"/>
        </w:rPr>
        <w:t xml:space="preserve">тантах. Взаимоотношение структуры и функции, их единство.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Основные принципы регуляции физиологических функций. Регуляторные связи – прямые и обратные, нервные и гуморальные. Роль обратных связей (гуморальных и нервных) в стабилизации функций и самоусилен</w:t>
      </w:r>
      <w:r>
        <w:rPr>
          <w:rFonts w:ascii="Times New Roman" w:hAnsi="Times New Roman"/>
        </w:rPr>
        <w:t>ии функциональной активности.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Нервная и гуморальная регуляция (гормоны и другие физиологически активные вещества, их рецепция). Нервные механизмы регуляции – центральные и периферические, соматические и вегетативные, безусловные и условные рефлексы). Единс</w:t>
      </w:r>
      <w:r>
        <w:rPr>
          <w:rFonts w:ascii="Times New Roman" w:hAnsi="Times New Roman"/>
        </w:rPr>
        <w:t>тво нервных, иммунных и гуморальных механизмов регуляции.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Саморегуляция постоянства внутренней среды. Понятие о гомеостазисе, его роль и основные механизмы. Регуляция по отклонению, возмущению и прогнозированию. Роль обратной связи в регуляции физиологичес</w:t>
      </w:r>
      <w:r>
        <w:rPr>
          <w:rFonts w:ascii="Times New Roman" w:hAnsi="Times New Roman"/>
        </w:rPr>
        <w:t>ких функций. Виды обратных связей.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Высшие уровни системной организации функций организма: физиологические системы, функциональные системы и системообразующий фактор (П.К. Анохин). Системогенез как процесс становления и развития функциональных систем, его о</w:t>
      </w:r>
      <w:r>
        <w:rPr>
          <w:rFonts w:ascii="Times New Roman" w:hAnsi="Times New Roman"/>
        </w:rPr>
        <w:t xml:space="preserve">сновные принципы: гетерохрония, консолидация элементов, минимальное и оптимальное обеспечение функции на разных этапах филогенеза. </w:t>
      </w:r>
      <w:r>
        <w:rPr>
          <w:rFonts w:ascii="Times New Roman" w:hAnsi="Times New Roman"/>
          <w:b/>
          <w:bCs/>
          <w:i/>
          <w:iCs/>
        </w:rPr>
        <w:t>Развитие функциональных систем в различные периоды детства.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Возрастная периодизация онтогенеза человека. Понятие о критически</w:t>
      </w:r>
      <w:r>
        <w:rPr>
          <w:rFonts w:ascii="Times New Roman" w:hAnsi="Times New Roman"/>
        </w:rPr>
        <w:t xml:space="preserve">х периодах онтогенеза. </w:t>
      </w:r>
      <w:r>
        <w:rPr>
          <w:rFonts w:ascii="Times New Roman" w:hAnsi="Times New Roman"/>
          <w:b/>
          <w:bCs/>
          <w:i/>
          <w:iCs/>
        </w:rPr>
        <w:t>Возрастные особенности формирования и регуляции физиологических функций.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Старение организма, его физиологические основы, роль генетически запрограммированных и вероятностных процессов. Теории старения – молекулярные, клеточные и организменные.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ВОЗБУДИМЫХ ТКАНЕЙ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Возбудимость и раздражимость как основа реакции ткани н</w:t>
      </w:r>
      <w:r>
        <w:rPr>
          <w:rFonts w:ascii="Times New Roman" w:hAnsi="Times New Roman"/>
        </w:rPr>
        <w:t xml:space="preserve">а раздражение. Возбудимые ткани. Раздражители, их виды. Мембранные и внутриклеточные процессы при раздражении клеток. </w:t>
      </w:r>
      <w:r>
        <w:rPr>
          <w:rFonts w:ascii="Times New Roman" w:hAnsi="Times New Roman"/>
          <w:b/>
          <w:bCs/>
          <w:i/>
          <w:iCs/>
        </w:rPr>
        <w:t>Изменение возбудимости в различные периоды детства.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Мембранный потенциал (покоя). Характеристика ионных каналов и ионных градиентов плазмо</w:t>
      </w:r>
      <w:r>
        <w:rPr>
          <w:rFonts w:ascii="Times New Roman" w:hAnsi="Times New Roman"/>
        </w:rPr>
        <w:t xml:space="preserve">леммы. Ионные механизмы возникновения мембранного потенциала покоя, его функциональная роль.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Препотенциал (локальный ответ), механизмы его возникновения и свойства. Критический уровень деполяризации (пороговый потенциал), его характеристика.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Возбудимость,</w:t>
      </w:r>
      <w:r>
        <w:rPr>
          <w:rFonts w:ascii="Times New Roman" w:hAnsi="Times New Roman"/>
        </w:rPr>
        <w:t xml:space="preserve"> ее оценка (порог раздражения – сила порогового раздражителя, величина порогового потенциала, пороговое время). Понятие о реобазе и хронаксии. Использование хронаксиметрии в физиологии и медицине.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Потенциал действия, понятие и схема. Фазы потенциала дейст</w:t>
      </w:r>
      <w:r>
        <w:rPr>
          <w:rFonts w:ascii="Times New Roman" w:hAnsi="Times New Roman"/>
        </w:rPr>
        <w:t>вия, их ионные механизмы. Функциональная роль потенциала действия.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возбудимости при возбуждении. Фазы возбудимости и их соотношение с фазами потенциала действия. Рефрактерность, ее механизмы.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Законы раздражения возбудимых тканей: закон силы (сило</w:t>
      </w:r>
      <w:r>
        <w:rPr>
          <w:rFonts w:ascii="Times New Roman" w:hAnsi="Times New Roman"/>
        </w:rPr>
        <w:t>вых отношений), пессимум силы раздражителя, закон «все или ничего», закон крутизны нарастания силы раздражителя (аккомодация).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возбудимости и раздражимости при действии постоянного тока на живые ткани (полярный закон, электротон, катодическая деп</w:t>
      </w:r>
      <w:r>
        <w:rPr>
          <w:rFonts w:ascii="Times New Roman" w:hAnsi="Times New Roman"/>
        </w:rPr>
        <w:t>рессия).</w:t>
      </w:r>
    </w:p>
    <w:p w:rsidR="00B32A8F" w:rsidRDefault="0053741C" w:rsidP="00BE0409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Лабильность. Парабиоз и его фазы (Н.Е. Введенский).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</w:rPr>
        <w:t>Изменения в возбудимых клетках в пре- и постнатальном периодах.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свойства скелетных мышц. Современная теория мышечного сокращения и расслабления. Биоэлектрические, химические и те</w:t>
      </w:r>
      <w:r>
        <w:rPr>
          <w:rFonts w:ascii="Times New Roman" w:hAnsi="Times New Roman"/>
        </w:rPr>
        <w:t xml:space="preserve">пловые процессы в мышцах во время сокращения и расслабления. </w:t>
      </w:r>
      <w:r>
        <w:rPr>
          <w:rFonts w:ascii="Times New Roman" w:hAnsi="Times New Roman"/>
          <w:b/>
          <w:bCs/>
          <w:i/>
          <w:iCs/>
        </w:rPr>
        <w:t>Развитие мышечной силы и физической работоспособности</w:t>
      </w:r>
      <w:r w:rsidR="00BE0409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в различные периоды детства.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Строение соматических нервно-мышечных синапсов и передача возбуждения в них. Медиатор, его синтез, секреция и в</w:t>
      </w:r>
      <w:r>
        <w:rPr>
          <w:rFonts w:ascii="Times New Roman" w:hAnsi="Times New Roman"/>
        </w:rPr>
        <w:t xml:space="preserve">заимодействие с рецепторами концевой пластинки. </w:t>
      </w:r>
      <w:r>
        <w:rPr>
          <w:rFonts w:ascii="Times New Roman" w:hAnsi="Times New Roman"/>
          <w:b/>
          <w:bCs/>
          <w:i/>
          <w:iCs/>
        </w:rPr>
        <w:t>Особенности деятельности нервно-мышечного синапса новорожденного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Двигательные единицы, понятие. Виды и функциональные особенности двигательных единиц. Механизм возникновения тетануса в естественных условиях. Электромиография.</w:t>
      </w:r>
    </w:p>
    <w:p w:rsidR="00B32A8F" w:rsidRDefault="0053741C" w:rsidP="00BE0409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Одиночное мышечное сокращение, его фазы. Суммация сокращений, тетанус и его виды. Типы мышечных</w:t>
      </w:r>
      <w:r>
        <w:rPr>
          <w:rFonts w:ascii="Times New Roman" w:hAnsi="Times New Roman"/>
        </w:rPr>
        <w:t xml:space="preserve"> сокращений (изометрическое, изотоническое и ауксотоническое). Сила и работа мышц, закон средних нагрузок. </w:t>
      </w:r>
      <w:bookmarkStart w:id="0" w:name="_Hlk32580335"/>
      <w:r>
        <w:rPr>
          <w:rFonts w:ascii="Times New Roman" w:hAnsi="Times New Roman"/>
        </w:rPr>
        <w:t xml:space="preserve">Периферические механизмы утомления скелетной мускулатуры. </w:t>
      </w:r>
      <w:r>
        <w:rPr>
          <w:rFonts w:ascii="Times New Roman" w:hAnsi="Times New Roman"/>
          <w:b/>
          <w:bCs/>
          <w:i/>
          <w:iCs/>
        </w:rPr>
        <w:t>Развитие мышечной силы и физической работоспособности у детей</w:t>
      </w:r>
      <w:r w:rsidR="00BE0409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разного возраста.</w:t>
      </w:r>
      <w:bookmarkEnd w:id="0"/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</w:t>
      </w:r>
      <w:r>
        <w:rPr>
          <w:rFonts w:ascii="Times New Roman" w:hAnsi="Times New Roman"/>
        </w:rPr>
        <w:t>ьная характеристика гладких мышц. Особенности мембранного потенциала, нервно-мышечной передачи, механизмов сокращения и расслабления. Роль гладкой мускулатуры в поддержании гомеостатических функций организма.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ЦЕНТРАЛЬНОЙ НЕРВНОЙ СИСТЕМЫ</w:t>
      </w:r>
    </w:p>
    <w:p w:rsidR="00B32A8F" w:rsidRDefault="0053741C" w:rsidP="00BE0409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ЦНС, е</w:t>
      </w:r>
      <w:r>
        <w:rPr>
          <w:rFonts w:ascii="Times New Roman" w:hAnsi="Times New Roman"/>
        </w:rPr>
        <w:t xml:space="preserve">е основные функции. Нейрон как структурно-функциональная единица </w:t>
      </w:r>
      <w:r>
        <w:rPr>
          <w:rFonts w:ascii="Times New Roman" w:hAnsi="Times New Roman"/>
        </w:rPr>
        <w:lastRenderedPageBreak/>
        <w:t xml:space="preserve">ЦНС. Виды нейронов, их структурно-функциональные элементы. Функциональная роль нейроглии. Соотношение и взаимодействие нейронов и глиальных клеток. Нейронография. </w:t>
      </w:r>
      <w:r>
        <w:rPr>
          <w:rFonts w:ascii="Times New Roman" w:hAnsi="Times New Roman"/>
          <w:b/>
          <w:bCs/>
          <w:i/>
          <w:iCs/>
        </w:rPr>
        <w:t>Развитие ЦНС в антенатальном</w:t>
      </w:r>
      <w:r>
        <w:rPr>
          <w:rFonts w:ascii="Times New Roman" w:hAnsi="Times New Roman"/>
          <w:b/>
          <w:bCs/>
          <w:i/>
          <w:iCs/>
        </w:rPr>
        <w:t xml:space="preserve"> периоде. Структурно-функциональные особенности нейронов новорожденного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Классификация нервных волокон по Эрлангеру-Гассеру. Проведение возбуждения по безмиелиновым и миелиновым нервным волокнам. Особенности проведения возбуждения по нервным волок</w:t>
      </w:r>
      <w:r>
        <w:rPr>
          <w:rFonts w:ascii="Times New Roman" w:hAnsi="Times New Roman"/>
        </w:rPr>
        <w:t>нам (двустороннее проведение, изолированное проведение и др.).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Сенсорные рецепторы: понятие, классификация, образование рецепторного потенциала. Свойства рецепторов и регуляция их возбудимости. Понятие о рецепторном поле и рефлексогенной зоне.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Строение и классификация синапсов. Химический синапс. Экзоцитоз медиатора в синаптическую щель и синаптический цикл. Взаимодействие медиатора с рецепторами постсинаптической и пресинаптической мембраны. Ионотропные и метаботропные рецепторы. Ионные механиз</w:t>
      </w:r>
      <w:r>
        <w:rPr>
          <w:rFonts w:ascii="Times New Roman" w:hAnsi="Times New Roman"/>
        </w:rPr>
        <w:t xml:space="preserve">мы формирования ВПСП и ТПСП. </w:t>
      </w:r>
    </w:p>
    <w:p w:rsidR="00B32A8F" w:rsidRDefault="0053741C" w:rsidP="00BE0409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Аксошипиковые синапсы, их функциональная роль. Свойства химических синапсов (одностороннее проведение, синаптическая задержка и др.). Возбуждение и торможение нейрона как проявление его интегративной функции. Электрические син</w:t>
      </w:r>
      <w:r>
        <w:rPr>
          <w:rFonts w:ascii="Times New Roman" w:hAnsi="Times New Roman"/>
        </w:rPr>
        <w:t xml:space="preserve">апсы, механизмы передачи возбуждения. </w:t>
      </w:r>
      <w:r>
        <w:rPr>
          <w:rFonts w:ascii="Times New Roman" w:hAnsi="Times New Roman"/>
          <w:b/>
          <w:bCs/>
          <w:i/>
          <w:iCs/>
        </w:rPr>
        <w:t>Структурно-функциональное развитие нейронов в грудном и детском возрастах.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Трофическая функция нейрона – аксонный транспорт (быстрый и медленный, антероградный и ретроградный), импульсное нейротрофическое влияние. Реге</w:t>
      </w:r>
      <w:r>
        <w:rPr>
          <w:rFonts w:ascii="Times New Roman" w:hAnsi="Times New Roman"/>
        </w:rPr>
        <w:t xml:space="preserve">нерация нервных волокон (аксонов) в ЦНС и периферической нервной системе. </w:t>
      </w:r>
      <w:r>
        <w:rPr>
          <w:rFonts w:ascii="Times New Roman" w:hAnsi="Times New Roman"/>
          <w:b/>
          <w:i/>
          <w:iCs/>
        </w:rPr>
        <w:t>Структурно-функциональные изменения нейронов и глиальных клеток в различные периоды детства.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Рефлекторный принцип деятельности нервной системы (Р. Декарт, И. Прохазка, И.М. Сеченов,</w:t>
      </w:r>
      <w:r>
        <w:rPr>
          <w:rFonts w:ascii="Times New Roman" w:hAnsi="Times New Roman"/>
        </w:rPr>
        <w:t xml:space="preserve"> И.П. Павлов, П.К. Анохин). Определение понятия рефлекса. Рефлекторный путь, характеристика его звеньев. Обратная афферентация, ее значение. Классификация рефлексов. Хронорефлексометрия. </w:t>
      </w:r>
      <w:r>
        <w:rPr>
          <w:rFonts w:ascii="Times New Roman" w:hAnsi="Times New Roman"/>
          <w:b/>
          <w:bCs/>
          <w:i/>
          <w:iCs/>
        </w:rPr>
        <w:t>Важнейшие рефлексы новорожденного ребенка: пищевые, защитные, двигате</w:t>
      </w:r>
      <w:r>
        <w:rPr>
          <w:rFonts w:ascii="Times New Roman" w:hAnsi="Times New Roman"/>
          <w:b/>
          <w:bCs/>
          <w:i/>
          <w:iCs/>
        </w:rPr>
        <w:t>льные, оборонительные.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Нейронные контуры (сети), понятие. Возбуждающие контуры – конвергенции, дивергенции, реверберации, мультипликации возбуждения. Тормозные контуры – возвратного, латерального, пресинаптического и реципрокного торможения. Взаимоотношени</w:t>
      </w:r>
      <w:r>
        <w:rPr>
          <w:rFonts w:ascii="Times New Roman" w:hAnsi="Times New Roman"/>
        </w:rPr>
        <w:t>я между процессами возбуждение и торможения (иррадиация, концентрация, индукция).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Нервные центры, понятие, главная и вспомогательные части. Функциональные элементы центров – нейронные контуры и колонки. Свойства нервных центров – суммация возбуждения, заде</w:t>
      </w:r>
      <w:r>
        <w:rPr>
          <w:rFonts w:ascii="Times New Roman" w:hAnsi="Times New Roman"/>
        </w:rPr>
        <w:t>ржка и одностороннее проведения возбуждения, трансформация ритма, облегчение и окклюзия, чувствительность к гипоксии, химическим веществам</w:t>
      </w:r>
      <w:r w:rsidR="00BE0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др. Пластичность центров. Торможение нервных центров.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Координационная деятельность ЦНС: взаимодействие нервных цен</w:t>
      </w:r>
      <w:r>
        <w:rPr>
          <w:rFonts w:ascii="Times New Roman" w:hAnsi="Times New Roman"/>
        </w:rPr>
        <w:t>тров по принципу, «общего конечного пути», реципрокности,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проторения пути, переключения, доминанты (А.А. Ухтомский). Свойства доминанты. </w:t>
      </w:r>
      <w:r>
        <w:rPr>
          <w:rFonts w:ascii="Times New Roman" w:hAnsi="Times New Roman"/>
          <w:b/>
          <w:bCs/>
          <w:i/>
          <w:iCs/>
        </w:rPr>
        <w:t xml:space="preserve">Развитие координационной и интеграционной деятельности ЦНС у детей после рождения.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Высшая интегративная деятельность </w:t>
      </w:r>
      <w:r>
        <w:rPr>
          <w:rFonts w:ascii="Times New Roman" w:hAnsi="Times New Roman"/>
        </w:rPr>
        <w:t>ЦНС, обеспечивающая поведение и знаковые функции мозга – гнозис, праксис: условные рефлексы как синтез двух рефлексов (И.П.Павлов), взаимодействие проекционных, активирующих, ассоциативных и интегративно-пусковых систем мозга (О.С. Адрианов). Понятие о фун</w:t>
      </w:r>
      <w:r>
        <w:rPr>
          <w:rFonts w:ascii="Times New Roman" w:hAnsi="Times New Roman"/>
        </w:rPr>
        <w:t>кциональной системе, общая характеристика её компонентов (П.К. Анохин, К.В. Судаков).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Спинной мозг, общая характеристика, нейронный состав. Сегментарный и межсегментарный принципы работы спинного мозга. Функции спинного мозга: </w:t>
      </w:r>
      <w:r>
        <w:rPr>
          <w:rFonts w:ascii="Times New Roman" w:hAnsi="Times New Roman"/>
        </w:rPr>
        <w:lastRenderedPageBreak/>
        <w:t xml:space="preserve">рефлекторная (соматическая и </w:t>
      </w:r>
      <w:r>
        <w:rPr>
          <w:rFonts w:ascii="Times New Roman" w:hAnsi="Times New Roman"/>
        </w:rPr>
        <w:t xml:space="preserve">вегетативная – симпатические и парасимпатические центры) и проводниковая (восходящие и нисходящие пути).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Спинальные механизмы регуляции мышечного тонуса и фазных движений. Моторные центры спинного мозга. Роль альфа-мотонейронов и регуляция их активности: </w:t>
      </w:r>
      <w:r>
        <w:rPr>
          <w:rFonts w:ascii="Times New Roman" w:hAnsi="Times New Roman"/>
        </w:rPr>
        <w:t>влияние гамма-мотонейронов и тормозных контуров. Спинальные рефлексы – проприоцептивные, кожно-мышечные, шейные, ритмические. Характеристика спинального организма. Исследование спинальных проприоцептивных и кожно-мышечных рефлексов у человека.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Продолговаты</w:t>
      </w:r>
      <w:r>
        <w:rPr>
          <w:rFonts w:ascii="Times New Roman" w:hAnsi="Times New Roman"/>
        </w:rPr>
        <w:t xml:space="preserve">й мозг и мост (жизненно важные центры: дыхательный, сосудодвигательный, пищеварения). Сенсорные, рефлекторные (соматические и вегетативные) функции, реализуемые ядрами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 черепными нервами. Роль в регуляции мышечного тонуса и позы. Децеребрационная ри</w:t>
      </w:r>
      <w:r>
        <w:rPr>
          <w:rFonts w:ascii="Times New Roman" w:hAnsi="Times New Roman"/>
        </w:rPr>
        <w:t>гидность. Проводниковые функции продолговатого мозга и моста.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Средний мозг. Функции четверохолмия, красных ядер, черного вещества, голубого пятна, центрального серого околоводопроводного вещества, ядер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пар черепных нервов. Ориентировочные рефлексы</w:t>
      </w:r>
      <w:r>
        <w:rPr>
          <w:rFonts w:ascii="Times New Roman" w:hAnsi="Times New Roman"/>
        </w:rPr>
        <w:t xml:space="preserve"> – зрительные и слуховые.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ствола мозга в регуляции фазно-тонической деятельности мышц и локомоции. Установочные рефлексы: статические (позы и выпрямительные) и статокинетические (линейного и углового ускорения) рефлексы (Р. Магнус). Нистагм. Диагности</w:t>
      </w:r>
      <w:r>
        <w:rPr>
          <w:rFonts w:ascii="Times New Roman" w:hAnsi="Times New Roman"/>
        </w:rPr>
        <w:t xml:space="preserve">чески важные рефлексы ствола мозга – зрачковый, роговичный, глоточно-нёбный.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Мозжечок, его функциональная структура – древний, старый и новый мозжечок, афферентные входы и эфферентные выходы. Нейронная характеристика коры мозжечка, её связь с ядрами. Глав</w:t>
      </w:r>
      <w:r>
        <w:rPr>
          <w:rFonts w:ascii="Times New Roman" w:hAnsi="Times New Roman"/>
        </w:rPr>
        <w:t>ные двигательные функции мозжечка – регуляция мышечного тонуса, позы и равновесия, координация позы и фазического движения, координация сложных целенаправленных движений пальцев и кистей рук, стоп, речедвигательного аппарата. Вегетативные функции мозжечка.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Развитие координированных движений в различные периоды детства.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Ретикулярная формация (РФ) ствола мозга, особенности ее нейронов. Нисходящие влияния РФ на рефлекторную деятельность спинного мозга. Восходящие активирующие и тормозные влияния на кору больши</w:t>
      </w:r>
      <w:r>
        <w:rPr>
          <w:rFonts w:ascii="Times New Roman" w:hAnsi="Times New Roman"/>
        </w:rPr>
        <w:t xml:space="preserve">х полушарий. Участие ретикулярной формации в интегративной деятельности ЦНС – в неспецифической (экстралемнисковой) восходящей системе ствола, в центрах сложных ритмических рефлексов ствола мозга. Вегетативные функции РФ.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Таламус как коллектор афферентных</w:t>
      </w:r>
      <w:r>
        <w:rPr>
          <w:rFonts w:ascii="Times New Roman" w:hAnsi="Times New Roman"/>
        </w:rPr>
        <w:t xml:space="preserve"> путей, его общие функции: переключающая, интегративная и модулирующая. Функциональная характеристика релейной (сенсорной и несенсорной), ассоциативной и неспецифической ядерных групп таламуса.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Корково-таламические взаимодействия в интегративной деятельно</w:t>
      </w:r>
      <w:r>
        <w:rPr>
          <w:rFonts w:ascii="Times New Roman" w:hAnsi="Times New Roman"/>
        </w:rPr>
        <w:t>сти – объединение главных структур головного мозга в единый функциональный комплекс. Стереотаксическая методика.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Гипоталамус. Основные ядерные группы, особенности их нейронов (нейрорецепция, нейросекреция и др.). Роль гипоталамуса в интеграции вегетативных</w:t>
      </w:r>
      <w:r>
        <w:rPr>
          <w:rFonts w:ascii="Times New Roman" w:hAnsi="Times New Roman"/>
        </w:rPr>
        <w:t>, соматических и эндокринных функций, в формировании мотиваций и различных видов биологического поведения, эмоций, стресса, биоритмов.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Лимбическая система мозга, её структура (большой и малый лимбические круги, афферентные входы и эфферентные выходы). Роль</w:t>
      </w:r>
      <w:r>
        <w:rPr>
          <w:rFonts w:ascii="Times New Roman" w:hAnsi="Times New Roman"/>
        </w:rPr>
        <w:t xml:space="preserve"> лимбической системы в формировании мотиваций, эмоций, организации памяти и обучения, регуляции вегетативных функций. Электрофизиологические особенности гиппокампа. Сенсорная функция лимбической системы.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Базальные ядра, их роль в формировании мышечного тон</w:t>
      </w:r>
      <w:r>
        <w:rPr>
          <w:rFonts w:ascii="Times New Roman" w:hAnsi="Times New Roman"/>
        </w:rPr>
        <w:t xml:space="preserve">уса, организации двигательных программ и последовательности осуществления сложных двигательных актов. Афферентные входы и эфферентные выходы базальных ядер. Роль черного вещества, бледного шара, хвостатого ядра и скорлупы в функции стриопаллидарной </w:t>
      </w:r>
      <w:r>
        <w:rPr>
          <w:rFonts w:ascii="Times New Roman" w:hAnsi="Times New Roman"/>
        </w:rPr>
        <w:lastRenderedPageBreak/>
        <w:t>системы</w:t>
      </w:r>
      <w:r>
        <w:rPr>
          <w:rFonts w:ascii="Times New Roman" w:hAnsi="Times New Roman"/>
        </w:rPr>
        <w:t>. Влияние базальных ядер на высшую нервную деятельность (условные рефлексы, цикл «сон – бодрствование» и др.).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Современное представление о кортикализации и локализации функций в коре больших полушарий. Полифункциональность и пластичность коры. Сенсорные (п</w:t>
      </w:r>
      <w:r>
        <w:rPr>
          <w:rFonts w:ascii="Times New Roman" w:hAnsi="Times New Roman"/>
        </w:rPr>
        <w:t xml:space="preserve">роекционные), ассоциативные (таламо-корковые системы) и двигательные области коры. Колонковая организация коры. Корково-висцеральные взаимоотношения (К.М. Быков). Вызванные потенциалы мозга. </w:t>
      </w:r>
      <w:r>
        <w:rPr>
          <w:rFonts w:ascii="Times New Roman" w:hAnsi="Times New Roman"/>
          <w:b/>
          <w:bCs/>
          <w:i/>
          <w:iCs/>
        </w:rPr>
        <w:t>Особенности ЭЭГ у детей различных возрастных групп.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</w:t>
      </w:r>
      <w:r>
        <w:rPr>
          <w:rFonts w:ascii="Times New Roman" w:hAnsi="Times New Roman"/>
        </w:rPr>
        <w:t>я асимметрия полушарий (психическая, сенсорная и моторная) и ее роль в реализации высших психофизиологических функций (речь, восприятие, внимание, мышление, эмоции и др.). Парность в деятельность коры больших полушарий. Функциональная компьютерная томограф</w:t>
      </w:r>
      <w:r>
        <w:rPr>
          <w:rFonts w:ascii="Times New Roman" w:hAnsi="Times New Roman"/>
        </w:rPr>
        <w:t>ия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b/>
          <w:bCs/>
          <w:i/>
          <w:iCs/>
        </w:rPr>
        <w:t>Особенности развития головного мозга в пренатальном и постнатальном периодах.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Гематоэнцефалический барьер: структура, основные функции, избирательная проницаемость. «Безбаръерные» участки мозга. Спинномозговая жидкость: механизмы образования и оттока, </w:t>
      </w:r>
      <w:r>
        <w:rPr>
          <w:rFonts w:ascii="Times New Roman" w:hAnsi="Times New Roman"/>
        </w:rPr>
        <w:t>основные функции.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Кровообращение головного мозга. Особенности регуляции мозгового кровотока. Ауторегуляция, феномен Остроумова-Бейлиса. Роль нервных и гуморальных влияний на регуляцию мозгового кровотока. </w:t>
      </w:r>
      <w:r>
        <w:rPr>
          <w:rFonts w:ascii="Times New Roman" w:hAnsi="Times New Roman"/>
          <w:b/>
          <w:bCs/>
          <w:i/>
          <w:iCs/>
        </w:rPr>
        <w:t>Особенности кровообращения головного мозга у новоро</w:t>
      </w:r>
      <w:r>
        <w:rPr>
          <w:rFonts w:ascii="Times New Roman" w:hAnsi="Times New Roman"/>
          <w:b/>
          <w:bCs/>
          <w:i/>
          <w:iCs/>
        </w:rPr>
        <w:t>жденного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Вегетативная (автономная) нервная система (ВНС), понятие и общая характеристика. Симпатический отдел ВНС – центры, ганглии, волокна. Нервно-эффекторные синапсы: медиаторы, рецепторы, механизмы передачи влияния на эффекторные клетки через </w:t>
      </w:r>
      <w:r>
        <w:rPr>
          <w:rFonts w:ascii="Times New Roman" w:hAnsi="Times New Roman"/>
        </w:rPr>
        <w:t>системы вторых посредников. Симпатические адреноергические и холинергические волокна и синапсы. Аутрорегуляция секреции медиатора в синапсе. Понятие о симпатоадреналовой системе (Л.А. Орбели).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Парасимпатический отдел нервной системы – центры, ганглии, волокна. Нервно-эффекторные синапсы: медиаторы, рецепторы, механизмы передачи влияния на эффекторные клетки через системы вторые посредников. Ауторегуляция секреции медиатора в синапсе.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Метасимпатический отдел нервной системы: понятие, организация рефлекторного пути, нейро-эффекторные синапсы. Функции и значение метасимпатического отдела. Концепции взаимного влияния симпатического и парасимпатического отделов вегетативной нервной системы.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Структурно-функциональные особенности вегетативной нервной системы у детей различного возраста.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Рефлексы вегетативной нервной системы: рецепторное и афферентное звенья, уровни замыкания рефлексов и тонус нервных центров, эфферентное звено. Виды вегетативн</w:t>
      </w:r>
      <w:r>
        <w:rPr>
          <w:rFonts w:ascii="Times New Roman" w:hAnsi="Times New Roman"/>
        </w:rPr>
        <w:t xml:space="preserve">ых рефлексов. Высшая регуляция вегетативных функций – роль ретикулярной формации, гипоталамуса, мозжечка, коры больших полушарий. </w:t>
      </w:r>
      <w:r>
        <w:rPr>
          <w:rFonts w:ascii="Times New Roman" w:hAnsi="Times New Roman"/>
          <w:b/>
          <w:bCs/>
          <w:i/>
          <w:iCs/>
        </w:rPr>
        <w:t>Особенности вегетативных рефлексов новорожденных и грудных детей.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ЖЕЛЕЗ ВНУТРЕННЕЙ СЕКРЕЦИИ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Эндокринная система, о</w:t>
      </w:r>
      <w:r>
        <w:rPr>
          <w:rFonts w:ascii="Times New Roman" w:hAnsi="Times New Roman"/>
        </w:rPr>
        <w:t>бщая характеристика. Продукция гормонов, их циркуляторный транспорт, катаболизм и экскреция гормонов. Регуляция эндокринной функции: трансгипофизирная через адено- и нейрогипофиз, роль обратных связей, эндокринная (негипофизарная) регуляция и гуморальная (</w:t>
      </w:r>
      <w:r>
        <w:rPr>
          <w:rFonts w:ascii="Times New Roman" w:hAnsi="Times New Roman"/>
        </w:rPr>
        <w:t xml:space="preserve">неэндокринная) регуляция. Методы изучения желез внутренней секреции. 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эффекты гормонов, характеристика рецепторов гормонов. Действие гормонов, плохо проникающих в клетку, через системы вторых посредников – аденилатциклазную, фосфоинозитидну</w:t>
      </w:r>
      <w:r>
        <w:rPr>
          <w:rFonts w:ascii="Times New Roman" w:hAnsi="Times New Roman"/>
        </w:rPr>
        <w:t xml:space="preserve">ю, гуанилатциклазную и без вторых посредников – через тирозинкиназную систему. Действие легко проникающих в клетку гормонов через </w:t>
      </w:r>
      <w:r>
        <w:rPr>
          <w:rFonts w:ascii="Times New Roman" w:hAnsi="Times New Roman"/>
        </w:rPr>
        <w:lastRenderedPageBreak/>
        <w:t xml:space="preserve">ядерные рецепторы. </w:t>
      </w:r>
      <w:r>
        <w:rPr>
          <w:rFonts w:ascii="Times New Roman" w:hAnsi="Times New Roman"/>
          <w:b/>
          <w:bCs/>
          <w:i/>
          <w:iCs/>
        </w:rPr>
        <w:t>Особенности развития эндокринной системы у детей разного возраста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Гипоталамо-гипофизарная система, ее функц</w:t>
      </w:r>
      <w:r>
        <w:rPr>
          <w:rFonts w:ascii="Times New Roman" w:hAnsi="Times New Roman"/>
        </w:rPr>
        <w:t xml:space="preserve">иональные связи. Нейросекреты гипоталамуса: либерины, статины, вазопрессин и окситоцин. Гормоны адено- и нейрогипофиза, их физиологические эффекты. </w:t>
      </w:r>
      <w:r>
        <w:rPr>
          <w:rFonts w:ascii="Times New Roman" w:hAnsi="Times New Roman"/>
          <w:b/>
          <w:bCs/>
          <w:i/>
          <w:iCs/>
        </w:rPr>
        <w:t>Особенности развития эндокринной функции гипоталамуса в антенатальном периоде. Особенности эндокринной функц</w:t>
      </w:r>
      <w:r>
        <w:rPr>
          <w:rFonts w:ascii="Times New Roman" w:hAnsi="Times New Roman"/>
          <w:b/>
          <w:bCs/>
          <w:i/>
          <w:iCs/>
        </w:rPr>
        <w:t>ии гипофиза у плода и новорожденного ребенка. Роль гормонов гипофиза в умственном и физическом развитии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Щитовидная и паращитовидная железы: продукция гормонов, их транспорт, механизмы действия, катаболизм и экскреция. Регуляция функций щитовидной </w:t>
      </w:r>
      <w:r>
        <w:rPr>
          <w:rFonts w:ascii="Times New Roman" w:hAnsi="Times New Roman"/>
        </w:rPr>
        <w:t xml:space="preserve">и паращитовидной желез. </w:t>
      </w:r>
      <w:r>
        <w:rPr>
          <w:rFonts w:ascii="Times New Roman" w:hAnsi="Times New Roman"/>
          <w:b/>
          <w:bCs/>
          <w:i/>
          <w:iCs/>
        </w:rPr>
        <w:t>Особенности развития щитовидной и паращитовидных желез в антенатальном периоде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i/>
          <w:iCs/>
        </w:rPr>
        <w:t>Роль гормонов щитовидной железы в умственном и физическом развитии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Эндокринная функция поджелудочной железы и ее роль в регуляции обмена вещест</w:t>
      </w:r>
      <w:r>
        <w:rPr>
          <w:rFonts w:ascii="Times New Roman" w:hAnsi="Times New Roman"/>
        </w:rPr>
        <w:t xml:space="preserve">в. Регуляция эндокринной функции поджелудочной железы. </w:t>
      </w:r>
      <w:r>
        <w:rPr>
          <w:rFonts w:ascii="Times New Roman" w:hAnsi="Times New Roman"/>
          <w:b/>
          <w:bCs/>
          <w:i/>
          <w:iCs/>
        </w:rPr>
        <w:t>Особенности развития эндокринной функции поджелудочной железы в антенатальном периоде.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Надпочечники. Роль гормонов коры (глюкокортикоидов, минералокортикоидов и половых гормонов) и мозгового вещества (</w:t>
      </w:r>
      <w:r>
        <w:rPr>
          <w:rFonts w:ascii="Times New Roman" w:hAnsi="Times New Roman"/>
        </w:rPr>
        <w:t xml:space="preserve">катехоламины) в регуляции функций организма. Регуляция функций коркового и мозгового слоев надпочечников. </w:t>
      </w:r>
      <w:r>
        <w:rPr>
          <w:rFonts w:ascii="Times New Roman" w:hAnsi="Times New Roman"/>
          <w:b/>
          <w:bCs/>
          <w:i/>
          <w:iCs/>
        </w:rPr>
        <w:t>Особенности эндокринной функции надпочечников у плода и новорожденного ребенка.</w:t>
      </w:r>
    </w:p>
    <w:p w:rsidR="00B32A8F" w:rsidRDefault="0053741C" w:rsidP="00BE04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Эпифиз и вилочковая железы, физиологические эффекты их гормонов, регул</w:t>
      </w:r>
      <w:r>
        <w:rPr>
          <w:rFonts w:ascii="Times New Roman" w:hAnsi="Times New Roman"/>
        </w:rPr>
        <w:t>яция деятельности этих желез. Роль желез в регуляции биоритмов, репродукции, сна и др.</w:t>
      </w:r>
      <w:r w:rsidR="00BE0409">
        <w:rPr>
          <w:rFonts w:ascii="Times New Roman" w:hAnsi="Times New Roman"/>
        </w:rPr>
        <w:t xml:space="preserve">  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ЧАСТНАЯ ФИЗИОЛОГИЯ.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КРОВЬ, ЛИМФА, ТКАНЕВАЯ ЖИДКОСТЬ.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 системе крови, ее функции. Состав крови, ее основные физико-химические константы. Электроли</w:t>
      </w:r>
      <w:r>
        <w:rPr>
          <w:rFonts w:ascii="Times New Roman" w:hAnsi="Times New Roman"/>
        </w:rPr>
        <w:t>тный состав плазмы крови. Осмотическое давление. Функциональная система, обеспечивающая постоянство осмотического давления крови. Определение осмотической стойкости эритроцитов, гематокрита, СОЭ.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bCs/>
          <w:i/>
        </w:rPr>
        <w:t>Этапы внутриутробного кроветворения.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Белки плазмы, их характ</w:t>
      </w:r>
      <w:r>
        <w:rPr>
          <w:rFonts w:ascii="Times New Roman" w:hAnsi="Times New Roman"/>
        </w:rPr>
        <w:t xml:space="preserve">еристика и функциональное значение. Онкотическое давление крови и его роль в обеспечении обмена воды между сосудистым и тканевым межклеточным отсеками. </w:t>
      </w:r>
      <w:r>
        <w:rPr>
          <w:rFonts w:ascii="Times New Roman" w:hAnsi="Times New Roman"/>
          <w:b/>
          <w:bCs/>
          <w:i/>
          <w:iCs/>
        </w:rPr>
        <w:t>Изменение физико-химических свойств крови у детей различного возраста.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система, обеспечив</w:t>
      </w:r>
      <w:r>
        <w:rPr>
          <w:rFonts w:ascii="Times New Roman" w:hAnsi="Times New Roman"/>
        </w:rPr>
        <w:t xml:space="preserve">ающая постоянство кислотно-основного состояния крови (КОС). Роль клеточных, гемических (буферные системы крови) и висцеральных систем (легкие, почки, желудочно-кишечный тракт) в поддержании КОС.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эритроцитов, их роль в организме. Виды гемогл</w:t>
      </w:r>
      <w:r>
        <w:rPr>
          <w:rFonts w:ascii="Times New Roman" w:hAnsi="Times New Roman"/>
        </w:rPr>
        <w:t xml:space="preserve">обина и его соединения, их физиологическое значение. </w:t>
      </w:r>
      <w:r>
        <w:rPr>
          <w:rFonts w:ascii="Times New Roman" w:hAnsi="Times New Roman"/>
          <w:b/>
          <w:bCs/>
          <w:i/>
          <w:iCs/>
        </w:rPr>
        <w:t>Особенности фетального гемоглобина.</w:t>
      </w:r>
      <w:r>
        <w:rPr>
          <w:rFonts w:ascii="Times New Roman" w:hAnsi="Times New Roman"/>
        </w:rPr>
        <w:t xml:space="preserve"> Гемолиз, его виды. Нервно-гуморальная регуляция эритропоэза. Подсчет эритроцитов в крови, определение гемоглобина и цветового показателя. </w:t>
      </w:r>
      <w:r>
        <w:rPr>
          <w:rFonts w:ascii="Times New Roman" w:hAnsi="Times New Roman"/>
          <w:b/>
          <w:bCs/>
          <w:i/>
          <w:iCs/>
        </w:rPr>
        <w:t>Изменения эритроцитарной сист</w:t>
      </w:r>
      <w:r>
        <w:rPr>
          <w:rFonts w:ascii="Times New Roman" w:hAnsi="Times New Roman"/>
          <w:b/>
          <w:bCs/>
          <w:i/>
          <w:iCs/>
        </w:rPr>
        <w:t xml:space="preserve">емы у детей в ранние периоды онтогенеза.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Лейкоциты, их виды. Лейкоцитарная формула. Функции различных видов лейкоцитов. Физиологические лейкоцитозы. Гуморальная и нервная регуляция лейкопоэза. Подсчет лейкоцитов в крови. </w:t>
      </w:r>
      <w:r>
        <w:rPr>
          <w:rFonts w:ascii="Times New Roman" w:hAnsi="Times New Roman"/>
          <w:b/>
          <w:bCs/>
          <w:i/>
          <w:iCs/>
        </w:rPr>
        <w:t xml:space="preserve">Изменения лейкоцитарной системы у </w:t>
      </w:r>
      <w:r>
        <w:rPr>
          <w:rFonts w:ascii="Times New Roman" w:hAnsi="Times New Roman"/>
          <w:b/>
          <w:bCs/>
          <w:i/>
          <w:iCs/>
        </w:rPr>
        <w:t>детей различного возраста.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Физиологическая система иммунного ответа: её общая характеристика и основные функции. Врожденный иммунитет, его клеточные и гуморальные (система комплемента и др.), механизмы иммунного ответа.</w:t>
      </w:r>
      <w:r w:rsidR="00BE040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Становление</w:t>
      </w:r>
      <w:r w:rsidR="00BE0409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</w:rPr>
        <w:t>иммунной системы у новорожденных детей.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Приобретенный (адаптивный) иммунитет: его клетки (антигенпрезентирующие, Т- и В-лимфоциты) и органы (центральные и периферические). Роль главного комплекса гистосовместимости. Иммунный ответ с преобладанием клеточног</w:t>
      </w:r>
      <w:r>
        <w:rPr>
          <w:rFonts w:ascii="Times New Roman" w:hAnsi="Times New Roman"/>
        </w:rPr>
        <w:t>о (Т-лимфоцитарного) и гуморального (В-лимфоцитарного) адаптивного иммунитета. Нейрогуморальная регуляция иммунного ответа. Иммунитет как регулирующая система</w:t>
      </w:r>
      <w:bookmarkStart w:id="1" w:name="_Hlk32928183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i/>
        </w:rPr>
        <w:t>Изменения</w:t>
      </w:r>
      <w:r w:rsidR="00BE0409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>иммунной систем у детей различного возраста.</w:t>
      </w:r>
      <w:bookmarkEnd w:id="1"/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о системе регуляции агрегатного </w:t>
      </w:r>
      <w:r>
        <w:rPr>
          <w:rFonts w:ascii="Times New Roman" w:hAnsi="Times New Roman"/>
        </w:rPr>
        <w:t>состояния крови (РАСК). Роль сосудистой стенки и тромбоцитов в свертывании крови. Сосудисто-тромбоцитарный гемостаз: его фазы и механизмы. Определение времени кровотечения.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i/>
        </w:rPr>
        <w:t>Становление тромбоцитарной системы в онтогенезе.</w:t>
      </w:r>
      <w:r>
        <w:rPr>
          <w:rFonts w:ascii="Times New Roman" w:hAnsi="Times New Roman"/>
          <w:i/>
        </w:rPr>
        <w:t xml:space="preserve">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Коагуляционный</w:t>
      </w:r>
      <w:r>
        <w:rPr>
          <w:rFonts w:ascii="Times New Roman" w:hAnsi="Times New Roman"/>
        </w:rPr>
        <w:t xml:space="preserve"> гемостаз, его фазы и механизмы, роль плазменных факторов и тромбоцитов.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Нейрогуморальная регуляция процесса свертывания крови. Определение времени свертывания крови, протромбинового времени, активированного частичного тромбопластинового времени (АЧТВ).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ротивосвертывающая система крови. Роль первичных и вторичных антикоагулянтов. Фибринолиз, фазы и механизмы. </w:t>
      </w:r>
      <w:r>
        <w:rPr>
          <w:rFonts w:ascii="Times New Roman" w:hAnsi="Times New Roman"/>
          <w:b/>
          <w:bCs/>
          <w:i/>
        </w:rPr>
        <w:t>Формирование системы свертывания и противосвертывания в пре- и постнатальном периодах.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Группы крови, групповые антигены и антитела. Системы АВ0 и ре</w:t>
      </w:r>
      <w:r>
        <w:rPr>
          <w:rFonts w:ascii="Times New Roman" w:hAnsi="Times New Roman"/>
        </w:rPr>
        <w:t>зус (</w:t>
      </w:r>
      <w:r>
        <w:rPr>
          <w:rFonts w:ascii="Times New Roman" w:hAnsi="Times New Roman"/>
          <w:lang w:val="en-US"/>
        </w:rPr>
        <w:t>Rh</w:t>
      </w:r>
      <w:r>
        <w:rPr>
          <w:rFonts w:ascii="Times New Roman" w:hAnsi="Times New Roman"/>
        </w:rPr>
        <w:t xml:space="preserve">). </w:t>
      </w:r>
      <w:r w:rsidR="00BE0409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равила определения групп крови и резус фактора, правила переливания крови. Кровезамещающие растворы, принципы приготовления и классификация, </w:t>
      </w:r>
      <w:r w:rsidR="00BE0409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изиологические механизмы действия. </w:t>
      </w:r>
      <w:r>
        <w:rPr>
          <w:rFonts w:ascii="Times New Roman" w:hAnsi="Times New Roman"/>
          <w:b/>
          <w:bCs/>
          <w:i/>
          <w:iCs/>
        </w:rPr>
        <w:t>Формирование групповых признаков крови в онтогенезе.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Лимфатическая с</w:t>
      </w:r>
      <w:r>
        <w:rPr>
          <w:rFonts w:ascii="Times New Roman" w:hAnsi="Times New Roman"/>
        </w:rPr>
        <w:t xml:space="preserve">истема, общая характеристика. Образование лимфы, ее количество и состав, механизмы передвижения лимфы. Основные функции лимфатической системы. </w:t>
      </w:r>
      <w:r>
        <w:rPr>
          <w:rFonts w:ascii="Times New Roman" w:hAnsi="Times New Roman"/>
          <w:b/>
          <w:bCs/>
          <w:i/>
          <w:iCs/>
        </w:rPr>
        <w:t>Лимфатическая система детей различного возраста.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КРОВООБРАЩЕНИЯ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кровообращение, общий план ст</w:t>
      </w:r>
      <w:r>
        <w:rPr>
          <w:rFonts w:ascii="Times New Roman" w:hAnsi="Times New Roman"/>
        </w:rPr>
        <w:t xml:space="preserve">роения и основные функции. Кровообращение как компонент различных функциональных систем организма, определяющих гомеостазис. Сердце, характеристика кардиомиоцитов, их межклеточных контактов. Значение камер сердца и клапанного аппарата. Эндокринная функция </w:t>
      </w:r>
      <w:r>
        <w:rPr>
          <w:rFonts w:ascii="Times New Roman" w:hAnsi="Times New Roman"/>
        </w:rPr>
        <w:t xml:space="preserve">сердца. </w:t>
      </w:r>
      <w:r>
        <w:rPr>
          <w:rFonts w:ascii="Times New Roman" w:hAnsi="Times New Roman"/>
          <w:b/>
          <w:bCs/>
          <w:i/>
          <w:iCs/>
        </w:rPr>
        <w:t>Особенности кровообращения в пренатальном периоде.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>Перестройка кровообращения у новорожденного ребенка.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Физиологические свойства сердца. Автоматия, градиент автоматии. Потенциал действия ати-пичных кардиомиоцитов, фазы и механизмы. Проводящая систе</w:t>
      </w:r>
      <w:r>
        <w:rPr>
          <w:rFonts w:ascii="Times New Roman" w:hAnsi="Times New Roman"/>
        </w:rPr>
        <w:t xml:space="preserve">ма сердца, характеристика её различных отделов, функциональные особенности. </w:t>
      </w:r>
      <w:r>
        <w:rPr>
          <w:rFonts w:ascii="Times New Roman" w:hAnsi="Times New Roman"/>
          <w:b/>
          <w:bCs/>
          <w:i/>
          <w:iCs/>
        </w:rPr>
        <w:t>Ф</w:t>
      </w:r>
      <w:r>
        <w:rPr>
          <w:rFonts w:ascii="Times New Roman" w:hAnsi="Times New Roman"/>
          <w:b/>
          <w:i/>
          <w:iCs/>
        </w:rPr>
        <w:t>ункциональные особенности сердца у детей различного возраста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Потенциал действия типичных кардиомиоцитов, его фазы и механизмы. Изменение возбудимости кардиомиоцита во время потенц</w:t>
      </w:r>
      <w:r>
        <w:rPr>
          <w:rFonts w:ascii="Times New Roman" w:hAnsi="Times New Roman"/>
        </w:rPr>
        <w:t xml:space="preserve">иала действия. Механизмы сокращения и расслабления кардиомиоцита и его особенности. Особенности сокращения сердца в сравнении со скелетной мускулатурой. Экстрасистола.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Регуляция деятельности сердца – миогенная (закон сердца, эффект Анрепа, феномен лестниц</w:t>
      </w:r>
      <w:r>
        <w:rPr>
          <w:rFonts w:ascii="Times New Roman" w:hAnsi="Times New Roman"/>
        </w:rPr>
        <w:t xml:space="preserve">ы), нервная (влияние на сердце симпатических нервов и блуждающего нерва) и гуморальная (гормонов и электролитов). Рефлексогенные зоны сердца и сосудов. Измерение частоты сердечных сокращений. Пальпация артериального пульса. </w:t>
      </w:r>
      <w:r>
        <w:rPr>
          <w:rFonts w:ascii="Times New Roman" w:hAnsi="Times New Roman"/>
          <w:b/>
          <w:bCs/>
          <w:i/>
          <w:iCs/>
        </w:rPr>
        <w:t>Особенности регуляции деятельнос</w:t>
      </w:r>
      <w:r>
        <w:rPr>
          <w:rFonts w:ascii="Times New Roman" w:hAnsi="Times New Roman"/>
          <w:b/>
          <w:bCs/>
          <w:i/>
          <w:iCs/>
        </w:rPr>
        <w:t>ти сердца у плода и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Кардиоцикл: его структура, изменение давления и объема крови в полостях сердца в различные периоды и фазы кардиоцикла. Систолический и минутный объем крови, сердечный индекс, их характеристика. Методы исследован</w:t>
      </w:r>
      <w:r>
        <w:rPr>
          <w:rFonts w:ascii="Times New Roman" w:hAnsi="Times New Roman"/>
        </w:rPr>
        <w:t xml:space="preserve">ия сердечного цикла (эхокардиография, поликардиография, зондирование сердца). </w:t>
      </w:r>
      <w:r>
        <w:rPr>
          <w:rFonts w:ascii="Times New Roman" w:hAnsi="Times New Roman"/>
          <w:b/>
          <w:bCs/>
          <w:i/>
          <w:iCs/>
        </w:rPr>
        <w:t>Особенности</w:t>
      </w:r>
      <w:r w:rsidR="00BE0409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нагнетательной функции сердца и кардиоцикла у плода и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Внешние проявления сердечной деятельности (звуковые, механические), их происхождение. М</w:t>
      </w:r>
      <w:r>
        <w:rPr>
          <w:rFonts w:ascii="Times New Roman" w:hAnsi="Times New Roman"/>
        </w:rPr>
        <w:t>етоды исследования тонов сердца (аускультация, фонокардиография). Методы регистрации механической деятельности сердца (эхокардиография, баллистокардиография).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Электрические проявления деятельности сердца. Физиологические основы электрокардиографии (ЭКГ), </w:t>
      </w:r>
      <w:r>
        <w:rPr>
          <w:rFonts w:ascii="Times New Roman" w:hAnsi="Times New Roman"/>
        </w:rPr>
        <w:t xml:space="preserve">понятие, отведения. Дипольно-векторная теория ЭКГ, компоненты электрокардиограммы и их происхождение ЭКГ. </w:t>
      </w:r>
      <w:bookmarkStart w:id="2" w:name="_Hlk32581826"/>
      <w:r>
        <w:rPr>
          <w:rFonts w:ascii="Times New Roman" w:hAnsi="Times New Roman"/>
          <w:b/>
          <w:bCs/>
          <w:i/>
          <w:iCs/>
        </w:rPr>
        <w:t>Особенности электрокардиограммы у плода и новорожденного ребенка.</w:t>
      </w:r>
      <w:bookmarkEnd w:id="2"/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Кровоснабжение сердца, структурно-функциональные особенности, количественная характе</w:t>
      </w:r>
      <w:r>
        <w:rPr>
          <w:rFonts w:ascii="Times New Roman" w:hAnsi="Times New Roman"/>
        </w:rPr>
        <w:t xml:space="preserve">ристика, влияние периодов кардиоцикла. Регуляция коронарного кровотока, миогенная, нейрогенная и гуморальная.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законы гемодинамики: объемная и линейная скорость кровотока, сопротивление кровотоку в сосуде и общее периферическое сосудистое сопротив</w:t>
      </w:r>
      <w:r>
        <w:rPr>
          <w:rFonts w:ascii="Times New Roman" w:hAnsi="Times New Roman"/>
        </w:rPr>
        <w:t>ление. Функциональная классификация и характеристика кровеносных сосудов высокого и низкого давления. Определение время кругооборота крови в малом, большом круге и полного кругооборота крови, его определение с помощью радиоактивных изотопов и сцинтилляцион</w:t>
      </w:r>
      <w:r>
        <w:rPr>
          <w:rFonts w:ascii="Times New Roman" w:hAnsi="Times New Roman"/>
        </w:rPr>
        <w:t>ных датчиков.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>Особенности кровообращения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микроциркуляторного русла. Сосуды сопротивления. Капиллярный кровоток и его особенности. Роль микроциркуляции в механизмах обмена жидкости и различных веществ между кровью и тк</w:t>
      </w:r>
      <w:r>
        <w:rPr>
          <w:rFonts w:ascii="Times New Roman" w:hAnsi="Times New Roman"/>
        </w:rPr>
        <w:t>анями.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>Особенности плацентарного кровообращения.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Кровяное давления, его виды. Факторы, определяющие величину артериального давления. Артериальный и венозный пульс, их происхождение, методы исследования (пальпация, сфигмография, флебография). Определение це</w:t>
      </w:r>
      <w:r>
        <w:rPr>
          <w:rFonts w:ascii="Times New Roman" w:hAnsi="Times New Roman"/>
        </w:rPr>
        <w:t xml:space="preserve">нтрального венозного давления. </w:t>
      </w:r>
      <w:r>
        <w:rPr>
          <w:rFonts w:ascii="Times New Roman" w:hAnsi="Times New Roman"/>
          <w:b/>
          <w:bCs/>
          <w:i/>
          <w:iCs/>
        </w:rPr>
        <w:t>Формула для расчета величины АД у детей первого года жизни.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Сосудистый тонус, его виды: пассивный, активный, миогенный (базальный). Механизмы регуляции активного тонуса сосудов (метаболические, местные и дистантные гуморальны</w:t>
      </w:r>
      <w:r>
        <w:rPr>
          <w:rFonts w:ascii="Times New Roman" w:hAnsi="Times New Roman"/>
        </w:rPr>
        <w:t xml:space="preserve">е, нервные рефлекторные – рецепторно-афферентное звено, сосудодвигательный центр, эфферентное звено). Изучения сосудистых реакций (реография). </w:t>
      </w:r>
      <w:r>
        <w:rPr>
          <w:rFonts w:ascii="Times New Roman" w:hAnsi="Times New Roman"/>
          <w:b/>
          <w:bCs/>
          <w:i/>
          <w:iCs/>
        </w:rPr>
        <w:t>Функциональные особенности сосудов и регуляции кровообращения в грудном и последующих возрастных периодах жизни р</w:t>
      </w:r>
      <w:r>
        <w:rPr>
          <w:rFonts w:ascii="Times New Roman" w:hAnsi="Times New Roman"/>
          <w:b/>
          <w:bCs/>
          <w:i/>
          <w:iCs/>
        </w:rPr>
        <w:t xml:space="preserve">ебенка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Артериальное давление как показатель системной гемодинамики, его виды (систолическое, диастолическое, пульсовое, среднее). Саморегуляция системного АД и функциональная система регуляции АД (анализ ее компонентов). </w:t>
      </w:r>
      <w:r>
        <w:rPr>
          <w:rFonts w:ascii="Times New Roman" w:hAnsi="Times New Roman"/>
          <w:b/>
          <w:bCs/>
          <w:i/>
          <w:iCs/>
        </w:rPr>
        <w:t>Изменение величины АД у детей перв</w:t>
      </w:r>
      <w:r>
        <w:rPr>
          <w:rFonts w:ascii="Times New Roman" w:hAnsi="Times New Roman"/>
          <w:b/>
          <w:bCs/>
          <w:i/>
          <w:iCs/>
        </w:rPr>
        <w:t>ого года жизни.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Системная гемодинамика, понятие, основные регулируемые параметры – минутный объем крови, общее периферическое сосудистое сопротивление, объём циркулирующей крови, системное АД, центральное венозное давление. </w:t>
      </w:r>
      <w:r>
        <w:rPr>
          <w:rFonts w:ascii="Times New Roman" w:hAnsi="Times New Roman"/>
          <w:b/>
          <w:bCs/>
          <w:i/>
          <w:iCs/>
        </w:rPr>
        <w:t>Изменение системной гемодинамики</w:t>
      </w:r>
      <w:r>
        <w:rPr>
          <w:rFonts w:ascii="Times New Roman" w:hAnsi="Times New Roman"/>
          <w:b/>
          <w:bCs/>
          <w:i/>
          <w:iCs/>
        </w:rPr>
        <w:t xml:space="preserve"> у детей первых дней жизни.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Регионарная гемодинамика, её феномены – ауторегуляция кровотока в органах, функциональная артериальная и венозная гиперемия, функциональная «ишемия». 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ДЫХАНИЯ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дыхания: понятие, функциональное значение, основные этапы. Дыхательный цикл, механизмы вдоха и выдоха. Динамика плеврального и внутрилегочного давления во время дыхательного цикла и при пробах Мюллера и Вальсальвы. </w:t>
      </w:r>
      <w:r>
        <w:rPr>
          <w:rFonts w:ascii="Times New Roman" w:hAnsi="Times New Roman"/>
          <w:b/>
          <w:i/>
        </w:rPr>
        <w:t>Особенности дыхательной системы п</w:t>
      </w:r>
      <w:r>
        <w:rPr>
          <w:rFonts w:ascii="Times New Roman" w:hAnsi="Times New Roman"/>
          <w:b/>
          <w:i/>
        </w:rPr>
        <w:t>лода.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Легочная вентиляция. Легочные объёмы и ёмкости, минутный объём дыхания. Понятие о мёртвом пространстве, его виды. Альвеолярная вентиляция. </w:t>
      </w:r>
      <w:r>
        <w:rPr>
          <w:rFonts w:ascii="Times New Roman" w:hAnsi="Times New Roman"/>
          <w:b/>
          <w:i/>
          <w:iCs/>
        </w:rPr>
        <w:t>Особенности дыхательной системы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Воздухопроводящая функция дыхательных путей, регуляция </w:t>
      </w:r>
      <w:r>
        <w:rPr>
          <w:rFonts w:ascii="Times New Roman" w:hAnsi="Times New Roman"/>
        </w:rPr>
        <w:t xml:space="preserve">их просвета. Работа, совершаемая при дыхании: преодоление сил, препятствующих изменению объёма лёгких </w:t>
      </w:r>
      <w:r>
        <w:rPr>
          <w:rFonts w:ascii="Times New Roman" w:hAnsi="Times New Roman"/>
        </w:rPr>
        <w:lastRenderedPageBreak/>
        <w:t>(роль поверхностного натяжения водной плёнки альвеол и сурфактанта), и преодоление сил сопротивления движению воздуха (аэродинамический и тканевой компоне</w:t>
      </w:r>
      <w:r>
        <w:rPr>
          <w:rFonts w:ascii="Times New Roman" w:hAnsi="Times New Roman"/>
        </w:rPr>
        <w:t>нты). Кислородная цена дыхания.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>Особенности системы дыхания у грудного ребенка и детей более старших возрастов.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Газообмен в легких. Парциальное давление кислорода и углекислого газа во вдыхаемом, альвеолярном, выдыхаемом воздухе и в крови. Особенности лего</w:t>
      </w:r>
      <w:r>
        <w:rPr>
          <w:rFonts w:ascii="Times New Roman" w:hAnsi="Times New Roman"/>
        </w:rPr>
        <w:t xml:space="preserve">чного кровотока. Газообмен между альвеолярным воздухом и кровью: диффузионный барьер, диффузионные градиенты газов, основные факторы, влияющие на диффузии (формула Фика). Диффузионная способность легких. Отношение между кровотоком и вентиляцией в верхнем, </w:t>
      </w:r>
      <w:r>
        <w:rPr>
          <w:rFonts w:ascii="Times New Roman" w:hAnsi="Times New Roman"/>
        </w:rPr>
        <w:t xml:space="preserve">среднем и нижнем отделах легких в вертикальном положении тела.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 кислорода кровью. Кривая диссоциации оксигемоглобина, ее характеристика. Кислородная емкость крови. Транспорт углекислого газа кровью. Значение карбоангидразы. Методы исследования га</w:t>
      </w:r>
      <w:r>
        <w:rPr>
          <w:rFonts w:ascii="Times New Roman" w:hAnsi="Times New Roman"/>
        </w:rPr>
        <w:t xml:space="preserve">зового состава крови.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Газообмен между кровью и тканями. Коэффициент использования кислорода. Парциальное напряжение кислорода и углекислого газа в тканевой жидкости и клетках. Тканевое дыхание. Роль миоглобина. Негазообменные функции легких: очищение возд</w:t>
      </w:r>
      <w:r>
        <w:rPr>
          <w:rFonts w:ascii="Times New Roman" w:hAnsi="Times New Roman"/>
        </w:rPr>
        <w:t>уха и дыхательных путей (реснитчатый эпителий и мукоцилиарный клиренс), защитные рефлексы и др.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Регуляция дыхания, общая характеристика: основные регулируемые показатели и регуляторные звенья, кибернетические типы регуляции дыхания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Дыхательный центр (Н.А.</w:t>
      </w:r>
      <w:r>
        <w:rPr>
          <w:rFonts w:ascii="Times New Roman" w:hAnsi="Times New Roman"/>
        </w:rPr>
        <w:t xml:space="preserve"> Миславский): структуры продолговатого мозга и моста, разновидности инспираторных и экспираторных нейронов. Периодическая деятельность дыхательного центра: инспираторная, постинспираторная и экспираторная фазы.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Рефлекторная регуляция дыхания: влияния с пе</w:t>
      </w:r>
      <w:r>
        <w:rPr>
          <w:rFonts w:ascii="Times New Roman" w:hAnsi="Times New Roman"/>
        </w:rPr>
        <w:t>риферических и центральных хеморецепторов, их основные раздражители; влияние с механорецепторов легких, бронхов и дыхательных мышц. Роль высших отделов ЦНС (гипоталамуса, лимбической системы, коры больших полушарий) в регуляции дыхания. Функциональная сист</w:t>
      </w:r>
      <w:r>
        <w:rPr>
          <w:rFonts w:ascii="Times New Roman" w:hAnsi="Times New Roman"/>
        </w:rPr>
        <w:t xml:space="preserve">ема поддержания газового состава крови. </w:t>
      </w:r>
      <w:r>
        <w:rPr>
          <w:rFonts w:ascii="Times New Roman" w:hAnsi="Times New Roman"/>
          <w:b/>
          <w:i/>
          <w:iCs/>
        </w:rPr>
        <w:t>Особенности регуляции дыхания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дыхания в различных условиях: при физической работе, в условиях повышенного и пониженного барометрического давления и при изменении газовой среды. Физ</w:t>
      </w:r>
      <w:r>
        <w:rPr>
          <w:rFonts w:ascii="Times New Roman" w:hAnsi="Times New Roman"/>
        </w:rPr>
        <w:t xml:space="preserve">иологические основы гипербарической оксигенации. </w:t>
      </w:r>
      <w:r>
        <w:rPr>
          <w:rFonts w:ascii="Times New Roman" w:hAnsi="Times New Roman"/>
          <w:b/>
          <w:bCs/>
          <w:i/>
          <w:iCs/>
        </w:rPr>
        <w:t>Механизм первого вдоха и выдоха новорожденного ребенка. Гибернация плода и дегибернация новорожденного (П.С. Бабкин).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КИСЛОТНО–ОСНОВНОЕ СОСТОЯНИЕ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Кислотно-основное состояние (КОС), понятие, метаболическая и</w:t>
      </w:r>
      <w:r>
        <w:rPr>
          <w:rFonts w:ascii="Times New Roman" w:hAnsi="Times New Roman"/>
        </w:rPr>
        <w:t xml:space="preserve"> физиологическая роли, основные сдвиги. Общая характеристики функциональной системы регуляции КОС. Характеристика рН крови как физиологической константы, основные источники образования кислот и оснований в организме. Рецепция колебаний концентрации Н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 кров</w:t>
      </w:r>
      <w:r>
        <w:rPr>
          <w:rFonts w:ascii="Times New Roman" w:hAnsi="Times New Roman"/>
        </w:rPr>
        <w:t>и. Центральное звено функциональной системы КОС.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Механизмы регуляции кислотно-основного состояния (КОС): клеточные буферы, физико-химические (буферы крови) и физиологические (роль легких, почек, желудочно-кишечного тракта, печени, скелета). Показатели КОС,</w:t>
      </w:r>
      <w:r>
        <w:rPr>
          <w:rFonts w:ascii="Times New Roman" w:hAnsi="Times New Roman"/>
        </w:rPr>
        <w:t xml:space="preserve"> их характеристика. Методы определения показателей КОС. 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ПИЩЕВАРЕНИЯ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пищеварения, общая характеристика. Нервная и гуморальная регуляция системы пищеварения, соотношение их влияния. Основные пищеварительные функции системы пищеварения (м</w:t>
      </w:r>
      <w:r>
        <w:rPr>
          <w:rFonts w:ascii="Times New Roman" w:hAnsi="Times New Roman"/>
        </w:rPr>
        <w:t xml:space="preserve">оторная, секреторная и др.). Непищеварительные функции системы пищеварения (экскреторная, инкреция пищеварительных ферментов, регуляция </w:t>
      </w:r>
      <w:r>
        <w:rPr>
          <w:rFonts w:ascii="Times New Roman" w:hAnsi="Times New Roman"/>
        </w:rPr>
        <w:lastRenderedPageBreak/>
        <w:t xml:space="preserve">гемопоэза и др.). Методы исследования пищеварения. </w:t>
      </w:r>
      <w:r>
        <w:rPr>
          <w:rFonts w:ascii="Times New Roman" w:hAnsi="Times New Roman"/>
          <w:b/>
          <w:bCs/>
          <w:i/>
          <w:iCs/>
        </w:rPr>
        <w:t>Нервная и гуморальная регуляция системы пищеварения у новорожденных и</w:t>
      </w:r>
      <w:r>
        <w:rPr>
          <w:rFonts w:ascii="Times New Roman" w:hAnsi="Times New Roman"/>
          <w:b/>
          <w:bCs/>
          <w:i/>
          <w:iCs/>
        </w:rPr>
        <w:t xml:space="preserve"> грудных детей.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Пищеварение в полости рта. Анализ свойств пищи. Моторная функция. Роль зубов в механической обработке пищи. </w:t>
      </w:r>
      <w:r>
        <w:rPr>
          <w:rFonts w:ascii="Times New Roman" w:hAnsi="Times New Roman"/>
          <w:b/>
          <w:bCs/>
          <w:i/>
          <w:iCs/>
        </w:rPr>
        <w:t>Особенности пищеварения в ротовой полости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Секреторная функция – состав, качественные особенности и физиологи</w:t>
      </w:r>
      <w:r>
        <w:rPr>
          <w:rFonts w:ascii="Times New Roman" w:hAnsi="Times New Roman"/>
        </w:rPr>
        <w:t>ческая роль слюны. Слюноотделение и его регуляция. Механизм слюнообразования. Приспособительный характер слюноотделения.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Химическая обработка пищи. Всасывательные функции слизистой оболочки полости рта. Глотание, его фазы и механизмы, роль верхнего и нижне</w:t>
      </w:r>
      <w:r>
        <w:rPr>
          <w:rFonts w:ascii="Times New Roman" w:hAnsi="Times New Roman"/>
        </w:rPr>
        <w:t xml:space="preserve">го пищеводного сфинктера. Рефлекс глотания.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Пищеварение в желудке. Состав и свойства желудочного сока, его роль в пищеварении. Регуляция желудочной секреции. Фазы отделения желудочного сока. </w:t>
      </w:r>
      <w:r>
        <w:rPr>
          <w:rFonts w:ascii="Times New Roman" w:hAnsi="Times New Roman"/>
          <w:b/>
          <w:bCs/>
          <w:i/>
        </w:rPr>
        <w:t>Особенности пищеварения в желудке детей первого года жизни</w:t>
      </w:r>
      <w:r>
        <w:rPr>
          <w:rFonts w:ascii="Times New Roman" w:hAnsi="Times New Roman"/>
          <w:b/>
          <w:bCs/>
          <w:u w:val="single"/>
        </w:rPr>
        <w:t>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Моторная функция желудка, её виды, функциональное значение, регуляция. Виды сокращения желудка. Эвакуация химуса из желудка (энтерогастральный рефлекс). Рвотный рефлекс. Всасывание в желудке.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Секреторная функция поджелудочной железы и печени в тонкокишечно</w:t>
      </w:r>
      <w:r>
        <w:rPr>
          <w:rFonts w:ascii="Times New Roman" w:hAnsi="Times New Roman"/>
        </w:rPr>
        <w:t>м пищеварении. Состав и свойства панкреатического сока. Регуляция панкреатической секреции. Состав и свойства желчи. Регуляция образования желчи и выделения ее в двенадцатиперстную кишку. Печеночно-кишечная циркуляция желчных кислот. Экскреция желчных пигм</w:t>
      </w:r>
      <w:r>
        <w:rPr>
          <w:rFonts w:ascii="Times New Roman" w:hAnsi="Times New Roman"/>
        </w:rPr>
        <w:t xml:space="preserve">ентов. </w:t>
      </w:r>
      <w:r>
        <w:rPr>
          <w:rFonts w:ascii="Times New Roman" w:hAnsi="Times New Roman"/>
          <w:b/>
          <w:bCs/>
          <w:i/>
          <w:iCs/>
        </w:rPr>
        <w:t>Особенности функций поджелудочной железы и печени у детей первого года жизни.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Пищеварение в тонкой кишке. Состав и свойства кишечного сока тонкого кишечника. Регуляция его секреции. Полостное и пристеночное пищеварение (А.М. Уголев). Моторная деятел</w:t>
      </w:r>
      <w:r>
        <w:rPr>
          <w:rFonts w:ascii="Times New Roman" w:hAnsi="Times New Roman"/>
        </w:rPr>
        <w:t xml:space="preserve">ьность тонкой кишки и ее регуляция. Всасывание в тонкой кишке. </w:t>
      </w:r>
      <w:r>
        <w:rPr>
          <w:rFonts w:ascii="Times New Roman" w:hAnsi="Times New Roman"/>
          <w:b/>
          <w:i/>
          <w:iCs/>
        </w:rPr>
        <w:t>Изменение интенсивности тонкокишечного пищеварения детей грудного возраста.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Пищеварение в толстой кишке, функция секреции, гидролиза (значение микрофлоры кишечника), всасывания. Моторика толстого кишечника и ее регуляция. Дефекация. </w:t>
      </w:r>
      <w:r>
        <w:rPr>
          <w:rFonts w:ascii="Times New Roman" w:hAnsi="Times New Roman"/>
          <w:b/>
          <w:bCs/>
          <w:i/>
          <w:iCs/>
        </w:rPr>
        <w:t xml:space="preserve">Особенности пищеварения в толстой кишке детей первого года жизни. Становление кишечной микрофлоры. </w:t>
      </w:r>
      <w:r>
        <w:rPr>
          <w:rFonts w:ascii="Times New Roman" w:hAnsi="Times New Roman"/>
          <w:b/>
          <w:bCs/>
          <w:i/>
          <w:iCs/>
        </w:rPr>
        <w:t>Профилактика дисбактериозов.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ОБМЕН ВЕЩЕСТВ И ЭНЕРГИИ. ПИТАНИЕ.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система, обеспечивающая поддержание постоянства уровня питательных веществ в крови.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Пищевой центр, ядро и вспомогательные структуры. Пищевая мотивация. Физиологические механизм</w:t>
      </w:r>
      <w:r>
        <w:rPr>
          <w:rFonts w:ascii="Times New Roman" w:hAnsi="Times New Roman"/>
        </w:rPr>
        <w:t>ы голода и насыщения. Аппетит. Оценочная функция пищевого центра</w:t>
      </w:r>
      <w:r>
        <w:rPr>
          <w:rFonts w:ascii="Times New Roman" w:hAnsi="Times New Roman"/>
          <w:b/>
          <w:bCs/>
          <w:i/>
          <w:iCs/>
        </w:rPr>
        <w:t xml:space="preserve">. </w:t>
      </w:r>
      <w:bookmarkStart w:id="3" w:name="_Hlk32583988"/>
      <w:r>
        <w:rPr>
          <w:rFonts w:ascii="Times New Roman" w:hAnsi="Times New Roman"/>
          <w:b/>
          <w:bCs/>
          <w:i/>
          <w:iCs/>
        </w:rPr>
        <w:t>Типы питания в постнатальном периоде.</w:t>
      </w:r>
      <w:bookmarkEnd w:id="3"/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об обмене веществ в организме. Процессы ассимиляции и диссимиляции. Пластическая и энергетическая роль питательных веществ. Азотистый баланс в о</w:t>
      </w:r>
      <w:r>
        <w:rPr>
          <w:rFonts w:ascii="Times New Roman" w:hAnsi="Times New Roman"/>
        </w:rPr>
        <w:t xml:space="preserve">рганизме. Функции жиров, углеводов, белков, общее представление об их промежуточном обмене, его нейрогормональная регуляция. </w:t>
      </w:r>
      <w:r>
        <w:rPr>
          <w:rFonts w:ascii="Times New Roman" w:hAnsi="Times New Roman"/>
          <w:b/>
          <w:bCs/>
          <w:i/>
          <w:iCs/>
        </w:rPr>
        <w:t>Особенности обмена веществ у детей. Роль бурой жировой ткани.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Значение и функции минеральных веществ, микроэлементов и витаминов в </w:t>
      </w:r>
      <w:r>
        <w:rPr>
          <w:rFonts w:ascii="Times New Roman" w:hAnsi="Times New Roman"/>
        </w:rPr>
        <w:t xml:space="preserve">организме. Водный баланс. Регуляция водно-электролитного обмена. </w:t>
      </w:r>
      <w:r>
        <w:rPr>
          <w:rFonts w:ascii="Times New Roman" w:hAnsi="Times New Roman"/>
          <w:b/>
          <w:bCs/>
          <w:i/>
        </w:rPr>
        <w:t>Особенности водно-солевого обмена у детей различного возраста.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Энергетический баланс организма, индекс массы тела. Основной обмен, влияющие на него факторы. Специфически-динамическое действие</w:t>
      </w:r>
      <w:r>
        <w:rPr>
          <w:rFonts w:ascii="Times New Roman" w:hAnsi="Times New Roman"/>
        </w:rPr>
        <w:t xml:space="preserve"> пищи. Рабочий обмен, энергетические затраты организма при разных видах труда. Методы определения энергетических затрат в организме. Расчет индекса массы тела. </w:t>
      </w:r>
      <w:r>
        <w:rPr>
          <w:rFonts w:ascii="Times New Roman" w:hAnsi="Times New Roman"/>
          <w:b/>
          <w:bCs/>
          <w:i/>
        </w:rPr>
        <w:t>Особенности энергетического обмена у детей.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Питание и питательные вещества. Основные физиологиче</w:t>
      </w:r>
      <w:r>
        <w:rPr>
          <w:rFonts w:ascii="Times New Roman" w:hAnsi="Times New Roman"/>
        </w:rPr>
        <w:t xml:space="preserve">ские принципы питания </w:t>
      </w:r>
      <w:r>
        <w:rPr>
          <w:rFonts w:ascii="Times New Roman" w:hAnsi="Times New Roman"/>
        </w:rPr>
        <w:lastRenderedPageBreak/>
        <w:t>(Рекомендации ВОЗ). Физиологические основы рационального питания. Нормы питания в зависимости от возраста, вида труда и состояния организма. Теории сбалансированного и адекватного (А.М. Уголев) питания. Альтернативные концепции питани</w:t>
      </w:r>
      <w:r>
        <w:rPr>
          <w:rFonts w:ascii="Times New Roman" w:hAnsi="Times New Roman"/>
        </w:rPr>
        <w:t>я (вегетарианство и др</w:t>
      </w:r>
      <w:r>
        <w:rPr>
          <w:rFonts w:ascii="Times New Roman" w:hAnsi="Times New Roman"/>
          <w:b/>
          <w:bCs/>
        </w:rPr>
        <w:t xml:space="preserve">.). </w:t>
      </w:r>
      <w:r>
        <w:rPr>
          <w:rFonts w:ascii="Times New Roman" w:hAnsi="Times New Roman"/>
        </w:rPr>
        <w:t>Функциональное питание.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  <w:iCs/>
        </w:rPr>
        <w:t>Роль грудного вскармливания в развитии ребенка.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ТЕРМОРЕГУЛЯЦИЯ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терморегуляции, общая характеристика. Пойкилотермия, гомойотермия и гетеротермия. Роль гомойотермии в эволюционном развитии организмо</w:t>
      </w:r>
      <w:r>
        <w:rPr>
          <w:rFonts w:ascii="Times New Roman" w:hAnsi="Times New Roman"/>
        </w:rPr>
        <w:t xml:space="preserve">в. Температура «оболочки» и «ядра» тела человека, её зависимость от внешних и внутренних факторов. Температура комфорта и совместимый с жизнью диапазон температуры «ядра» тела. Методы измерения температуры тела. 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Теплопродукция. Обмен веществ как источник </w:t>
      </w:r>
      <w:r>
        <w:rPr>
          <w:rFonts w:ascii="Times New Roman" w:hAnsi="Times New Roman"/>
        </w:rPr>
        <w:t xml:space="preserve">образования тепла. Роль отдельных органов в теплопродукции, регуляция этого процесса. </w:t>
      </w:r>
      <w:r>
        <w:rPr>
          <w:rFonts w:ascii="Times New Roman" w:hAnsi="Times New Roman"/>
          <w:b/>
          <w:bCs/>
          <w:i/>
          <w:iCs/>
        </w:rPr>
        <w:t>Особенности терморегуляции новорожденного ребенка.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Теплоотдача. Способы отдачи тепла с поверхности тела (излучение, проведение и др.), их характеристика. Физиологические </w:t>
      </w:r>
      <w:r>
        <w:rPr>
          <w:rFonts w:ascii="Times New Roman" w:hAnsi="Times New Roman"/>
        </w:rPr>
        <w:t xml:space="preserve">механизмы регуляции теплоотдачи. Методы исследования потоотделения. 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система регуляции изотермии: системообразующий фактор, температурная сенсорная система (рецепторный, проводниковый и корковый отделы). Периферические и центральные механизм</w:t>
      </w:r>
      <w:r>
        <w:rPr>
          <w:rFonts w:ascii="Times New Roman" w:hAnsi="Times New Roman"/>
        </w:rPr>
        <w:t xml:space="preserve">ы терморегуляции. Центр терморегуляции гипоталамуса. Общая характеристика эфферентных (исполнительных) механизмов терморегуляции. </w:t>
      </w:r>
      <w:r>
        <w:rPr>
          <w:rFonts w:ascii="Times New Roman" w:hAnsi="Times New Roman"/>
          <w:b/>
          <w:bCs/>
          <w:i/>
          <w:iCs/>
        </w:rPr>
        <w:t>Особенности терморегуляции недоношенных детей.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ВЫДЕЛЕНИЯ.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Функциональная система выделения как взаимосвязанная сов</w:t>
      </w:r>
      <w:r>
        <w:rPr>
          <w:rFonts w:ascii="Times New Roman" w:hAnsi="Times New Roman"/>
        </w:rPr>
        <w:t>окупность выделительных функций различных физиологических систем (дыхания, пищеварения и др.), её полезный (системообразующий) результат.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Роль почек в системе выделения. </w:t>
      </w:r>
      <w:bookmarkStart w:id="4" w:name="_Hlk32584554"/>
      <w:r>
        <w:rPr>
          <w:rFonts w:ascii="Times New Roman" w:hAnsi="Times New Roman"/>
        </w:rPr>
        <w:t>Кровообращение в почке</w:t>
      </w:r>
      <w:bookmarkEnd w:id="4"/>
      <w:r>
        <w:rPr>
          <w:rFonts w:ascii="Times New Roman" w:hAnsi="Times New Roman"/>
        </w:rPr>
        <w:t>, его особенности и регуляции. Определение почечного кровотока (</w:t>
      </w:r>
      <w:r>
        <w:rPr>
          <w:rFonts w:ascii="Times New Roman" w:hAnsi="Times New Roman"/>
        </w:rPr>
        <w:t xml:space="preserve">клиренс по ПАГ). </w:t>
      </w:r>
      <w:r>
        <w:rPr>
          <w:rFonts w:ascii="Times New Roman" w:hAnsi="Times New Roman"/>
          <w:b/>
          <w:bCs/>
          <w:i/>
          <w:iCs/>
        </w:rPr>
        <w:t>Работа выделительной системы в пренатальный период.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Нефрон как морфофункциональная единица почки. Механизмы клубочковой фильтрации. Состав и количество первичной мочи. Фильтрационная фракция. Определение скорости клубочковой фильтрации. </w:t>
      </w:r>
      <w:r>
        <w:rPr>
          <w:rFonts w:ascii="Times New Roman" w:hAnsi="Times New Roman"/>
          <w:b/>
          <w:bCs/>
          <w:i/>
          <w:iCs/>
        </w:rPr>
        <w:t>Развитие почечных функций в пренатальном периоде.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конечной мочи. Реабсорбция в канальцах и её механизмы. Процессы секреции и экскреции в почечных канальцах. Определение скорости реабсорбции и секреции. Поворотно-противоточная система. Осмоконце</w:t>
      </w:r>
      <w:r>
        <w:rPr>
          <w:rFonts w:ascii="Times New Roman" w:hAnsi="Times New Roman"/>
        </w:rPr>
        <w:t>нтрация и осморазведение мочи. Состав и количество конечной мочи. Оценка результатов</w:t>
      </w:r>
      <w:r w:rsidR="00BE0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общего анализа мочи.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Роль почек в регуляции кислотно-основного состояния крови. </w:t>
      </w:r>
      <w:r>
        <w:rPr>
          <w:rFonts w:ascii="Times New Roman" w:hAnsi="Times New Roman"/>
          <w:b/>
          <w:bCs/>
          <w:i/>
          <w:iCs/>
        </w:rPr>
        <w:t>Развитие почечных функций новорожденного ребенка и в последующие возрастные периоды.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Роль </w:t>
      </w:r>
      <w:r>
        <w:rPr>
          <w:rFonts w:ascii="Times New Roman" w:hAnsi="Times New Roman"/>
        </w:rPr>
        <w:t>почек в поддержании азотистого баланса, осмотического давления и объема крови. Роль почек в регуляции ионного состава крови.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Регуляция выделительной деятельности почек. Роль нервных и гуморальных факторов в регуляции мочеобразования. 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Мочевыводящие пути. Ф</w:t>
      </w:r>
      <w:r>
        <w:rPr>
          <w:rFonts w:ascii="Times New Roman" w:hAnsi="Times New Roman"/>
        </w:rPr>
        <w:t xml:space="preserve">ункции чашечно-лоханочной системы, мочеточников, мочевого пузыря, мочеиспускательного канала. Рефлекторная регуляция мочеиспускания. </w:t>
      </w:r>
    </w:p>
    <w:p w:rsidR="00B32A8F" w:rsidRDefault="0053741C" w:rsidP="00BE0409">
      <w:pPr>
        <w:widowControl w:val="0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Инкреторные функции почек, их роль в регуляции сосудистого тонуса, эритропоэза и обмена кальция. </w:t>
      </w:r>
      <w:r>
        <w:rPr>
          <w:rFonts w:ascii="Times New Roman" w:hAnsi="Times New Roman"/>
          <w:b/>
          <w:bCs/>
          <w:i/>
          <w:iCs/>
        </w:rPr>
        <w:t>Становление системы мочев</w:t>
      </w:r>
      <w:r>
        <w:rPr>
          <w:rFonts w:ascii="Times New Roman" w:hAnsi="Times New Roman"/>
          <w:b/>
          <w:bCs/>
          <w:i/>
          <w:iCs/>
        </w:rPr>
        <w:t>ыведения у детей различных возрастных групп. Профилактика энуреза.</w:t>
      </w:r>
    </w:p>
    <w:p w:rsidR="00B32A8F" w:rsidRDefault="0053741C" w:rsidP="00BE040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Кожа как выделительный орган. Функции сальных и потовых желез, регуляция их деятельности. Невыделительные функции кожи (барьерная, защитная, рецепторная, терморегуляторная). </w:t>
      </w:r>
      <w:r>
        <w:rPr>
          <w:rFonts w:ascii="Times New Roman" w:hAnsi="Times New Roman"/>
          <w:b/>
          <w:bCs/>
          <w:i/>
          <w:iCs/>
        </w:rPr>
        <w:t>Функции кожи но</w:t>
      </w:r>
      <w:r>
        <w:rPr>
          <w:rFonts w:ascii="Times New Roman" w:hAnsi="Times New Roman"/>
          <w:b/>
          <w:bCs/>
          <w:i/>
          <w:iCs/>
        </w:rPr>
        <w:t>ворожденного ребенка.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</w:rPr>
      </w:pPr>
      <w:bookmarkStart w:id="5" w:name="_GoBack"/>
      <w:bookmarkEnd w:id="5"/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РАЗДЕЛ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 ИНТЕГРАТИВНАЯ ФИЗИОЛОГИЯ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СЕНСОРНЫЕ СИСТЕМЫ (АНАЛИЗАТОРЫ)</w:t>
      </w:r>
    </w:p>
    <w:p w:rsidR="00B32A8F" w:rsidRDefault="0053741C" w:rsidP="00BE0409">
      <w:pPr>
        <w:numPr>
          <w:ilvl w:val="0"/>
          <w:numId w:val="3"/>
        </w:numPr>
        <w:tabs>
          <w:tab w:val="left" w:pos="-198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об органах чувств и сенсорных сис</w:t>
      </w:r>
      <w:r>
        <w:rPr>
          <w:rFonts w:ascii="Times New Roman" w:hAnsi="Times New Roman"/>
        </w:rPr>
        <w:t>темах, их значение для функций организма и в познании мира. Учение И.П. Павлова об анализаторах. Периферический отдел сенсорных систем, классификация рецепторов, их функции (обнаружение и различение сигналов). Кодирование информации в периферическом отделе</w:t>
      </w:r>
      <w:r>
        <w:rPr>
          <w:rFonts w:ascii="Times New Roman" w:hAnsi="Times New Roman"/>
          <w:i/>
        </w:rPr>
        <w:t xml:space="preserve">. </w:t>
      </w:r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Проводниковый отдел сенсорных систем. Особенности проведения афферентных возбуждений. Специфические и неспецифические пути. Участие подкорковых образований в проведении, переработке и кодировании информации. </w:t>
      </w:r>
      <w:bookmarkStart w:id="6" w:name="_Hlk32586418"/>
      <w:r>
        <w:rPr>
          <w:rFonts w:ascii="Times New Roman" w:hAnsi="Times New Roman"/>
          <w:b/>
          <w:bCs/>
          <w:i/>
          <w:iCs/>
        </w:rPr>
        <w:t>Гетерохронизм в развитии сенсорных систем у д</w:t>
      </w:r>
      <w:r>
        <w:rPr>
          <w:rFonts w:ascii="Times New Roman" w:hAnsi="Times New Roman"/>
          <w:b/>
          <w:bCs/>
          <w:i/>
          <w:iCs/>
        </w:rPr>
        <w:t>етей различного возраста.</w:t>
      </w:r>
      <w:bookmarkEnd w:id="6"/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Корковый отдел сенсорных систем. Локализация афферентных функций (проекционные зоны). Моно- и полимодальные нейроны, нейронные колонки. Процессы высшего коркового анализа и синтеза афферентных возбуждений. Кодирование информации. </w:t>
      </w:r>
      <w:r>
        <w:rPr>
          <w:rFonts w:ascii="Times New Roman" w:hAnsi="Times New Roman"/>
        </w:rPr>
        <w:t xml:space="preserve">Закон Вебера-Фехнера. Регуляция деятельности анализаторов. Адаптация и взаимодействие сенсорных систем. </w:t>
      </w:r>
    </w:p>
    <w:p w:rsidR="00B32A8F" w:rsidRDefault="0053741C" w:rsidP="00BE0409">
      <w:pPr>
        <w:numPr>
          <w:ilvl w:val="0"/>
          <w:numId w:val="3"/>
        </w:numPr>
        <w:tabs>
          <w:tab w:val="left" w:pos="-15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Зрительная сенсорная система. Диоптрический и рецепторный аппарат. </w:t>
      </w:r>
      <w:bookmarkStart w:id="7" w:name="_Hlk32586560"/>
      <w:r>
        <w:rPr>
          <w:rFonts w:ascii="Times New Roman" w:hAnsi="Times New Roman"/>
        </w:rPr>
        <w:t xml:space="preserve">Рефлексы аккомодации </w:t>
      </w:r>
      <w:bookmarkEnd w:id="7"/>
      <w:r>
        <w:rPr>
          <w:rFonts w:ascii="Times New Roman" w:hAnsi="Times New Roman"/>
        </w:rPr>
        <w:t xml:space="preserve">глаза и реакции зрачка. Внутриглазное давление. Адаптация зрительного анализатора, ее механизмы. Определение поля зрения и остроты зрения. </w:t>
      </w:r>
      <w:r>
        <w:rPr>
          <w:rFonts w:ascii="Times New Roman" w:hAnsi="Times New Roman"/>
          <w:b/>
          <w:bCs/>
          <w:i/>
          <w:iCs/>
        </w:rPr>
        <w:t xml:space="preserve">Особенности </w:t>
      </w:r>
      <w:bookmarkStart w:id="8" w:name="_Hlk32586674"/>
      <w:bookmarkStart w:id="9" w:name="_Hlk32586658"/>
      <w:r>
        <w:rPr>
          <w:rFonts w:ascii="Times New Roman" w:hAnsi="Times New Roman"/>
          <w:b/>
          <w:bCs/>
          <w:i/>
          <w:iCs/>
        </w:rPr>
        <w:t xml:space="preserve">функционирования диоптрического аппарата, рефлексов аккомодации глаза </w:t>
      </w:r>
      <w:bookmarkEnd w:id="8"/>
      <w:r>
        <w:rPr>
          <w:rFonts w:ascii="Times New Roman" w:hAnsi="Times New Roman"/>
          <w:b/>
          <w:bCs/>
          <w:i/>
          <w:iCs/>
        </w:rPr>
        <w:t>у детей младшего школьного возраста</w:t>
      </w:r>
      <w:r>
        <w:rPr>
          <w:rFonts w:ascii="Times New Roman" w:hAnsi="Times New Roman"/>
          <w:b/>
          <w:bCs/>
          <w:i/>
          <w:iCs/>
        </w:rPr>
        <w:t>.</w:t>
      </w:r>
      <w:bookmarkEnd w:id="9"/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Фотохимические и электрические процессы в сетчатке при действии света. Функции биполярных, амакриновых и ганглиозных клеток сетчатки. Теории цветового зрения (Т. Юнг, Г. Гельмгольц, Э. Геринг). Современные представления о восприятии цвета. Основные формы</w:t>
      </w:r>
      <w:r>
        <w:rPr>
          <w:rFonts w:ascii="Times New Roman" w:hAnsi="Times New Roman"/>
        </w:rPr>
        <w:t xml:space="preserve"> нарушения цветового зрения. </w:t>
      </w:r>
      <w:r>
        <w:rPr>
          <w:rFonts w:ascii="Times New Roman" w:hAnsi="Times New Roman"/>
          <w:b/>
          <w:bCs/>
          <w:i/>
          <w:iCs/>
        </w:rPr>
        <w:t>Функциональные изменения сетчатки глаза у детей различного возраста.</w:t>
      </w:r>
    </w:p>
    <w:p w:rsidR="00B32A8F" w:rsidRDefault="0053741C" w:rsidP="00BE0409">
      <w:pPr>
        <w:numPr>
          <w:ilvl w:val="0"/>
          <w:numId w:val="3"/>
        </w:numPr>
        <w:tabs>
          <w:tab w:val="left" w:pos="-198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Проводниковый и корковый отделы зрительной сенсорной системы. Формирование зрительного образа. Роль правого и левого полушарий в зрительном восприятии. Виды д</w:t>
      </w:r>
      <w:r>
        <w:rPr>
          <w:rFonts w:ascii="Times New Roman" w:hAnsi="Times New Roman"/>
        </w:rPr>
        <w:t xml:space="preserve">вижения глаз. </w:t>
      </w:r>
      <w:r>
        <w:rPr>
          <w:rFonts w:ascii="Times New Roman" w:hAnsi="Times New Roman"/>
          <w:b/>
          <w:bCs/>
          <w:i/>
          <w:iCs/>
        </w:rPr>
        <w:t>Развитие зрительной сенсорной системы у детей. Профилактика миопий.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Слуховая сенсорная система. Звукоулавливающие, звукопроводящие и звуковоспринимающие аппараты. Рецепторный отдел слухового анализатора, электрические потенциалы в улитке. Тео</w:t>
      </w:r>
      <w:r>
        <w:rPr>
          <w:rFonts w:ascii="Times New Roman" w:hAnsi="Times New Roman"/>
        </w:rPr>
        <w:t xml:space="preserve">рии восприятия звуков (Г. Гельмгольц, Г. Бекеши). </w:t>
      </w:r>
      <w:r>
        <w:rPr>
          <w:rFonts w:ascii="Times New Roman" w:hAnsi="Times New Roman"/>
          <w:b/>
          <w:bCs/>
        </w:rPr>
        <w:t>Возрастные изменения функций среднего и внутреннего уха у детей различного возраста.</w:t>
      </w:r>
      <w:r w:rsidR="00BE0409">
        <w:rPr>
          <w:rFonts w:ascii="Times New Roman" w:hAnsi="Times New Roman"/>
          <w:b/>
          <w:bCs/>
        </w:rPr>
        <w:t xml:space="preserve">  </w:t>
      </w:r>
    </w:p>
    <w:p w:rsidR="00B32A8F" w:rsidRDefault="0053741C" w:rsidP="00BE0409">
      <w:pPr>
        <w:numPr>
          <w:ilvl w:val="0"/>
          <w:numId w:val="3"/>
        </w:numPr>
        <w:tabs>
          <w:tab w:val="left" w:pos="-19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Проводниковый и корковый отделы слуховой сенсорной системы. Бинауральный слух. Центральные механизмы анализа звуков. </w:t>
      </w:r>
      <w:bookmarkStart w:id="10" w:name="_Hlk32587873"/>
      <w:r>
        <w:rPr>
          <w:rFonts w:ascii="Times New Roman" w:hAnsi="Times New Roman"/>
          <w:b/>
          <w:bCs/>
          <w:i/>
          <w:iCs/>
        </w:rPr>
        <w:t>Фо</w:t>
      </w:r>
      <w:r>
        <w:rPr>
          <w:rFonts w:ascii="Times New Roman" w:hAnsi="Times New Roman"/>
          <w:b/>
          <w:bCs/>
          <w:i/>
          <w:iCs/>
        </w:rPr>
        <w:t>рмирование слуховой сенсорной системы у ребенка.</w:t>
      </w:r>
      <w:bookmarkEnd w:id="10"/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Вестибулярная сенсорная система, её роль в восприятии и оценке положения тела в пространстве и при его перемещении, в регуляции тонуса мышц. Характеристика рецепторного, проводникового и коркового отделов. В</w:t>
      </w:r>
      <w:r>
        <w:rPr>
          <w:rFonts w:ascii="Times New Roman" w:hAnsi="Times New Roman"/>
        </w:rPr>
        <w:t xml:space="preserve">естибуло-моторные, вестибуло-соматические рефлексы. Деятельность вестибулярной системы в невесомости. Определение порога ощущения противовращения и вращательная проба. </w:t>
      </w:r>
      <w:r>
        <w:rPr>
          <w:rFonts w:ascii="Times New Roman" w:hAnsi="Times New Roman"/>
          <w:b/>
          <w:bCs/>
          <w:i/>
          <w:iCs/>
        </w:rPr>
        <w:t>Особенности функционирования вестибулярной сенсорной системы новорожденного и детей разл</w:t>
      </w:r>
      <w:r>
        <w:rPr>
          <w:rFonts w:ascii="Times New Roman" w:hAnsi="Times New Roman"/>
          <w:b/>
          <w:bCs/>
          <w:i/>
          <w:iCs/>
        </w:rPr>
        <w:t>ичного возраста.</w:t>
      </w:r>
    </w:p>
    <w:p w:rsidR="00B32A8F" w:rsidRDefault="0053741C" w:rsidP="00BE0409">
      <w:pPr>
        <w:numPr>
          <w:ilvl w:val="0"/>
          <w:numId w:val="3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Двигательная сенсорная система, её роль в восприятии и оценке положения тела в пространстве, в формировании движений. Рецепторный, проводниковый и корковый отделы. Роль труда и спорта в деятельности двигательного анализатора. </w:t>
      </w:r>
      <w:r>
        <w:rPr>
          <w:rFonts w:ascii="Times New Roman" w:hAnsi="Times New Roman"/>
          <w:b/>
          <w:bCs/>
          <w:i/>
          <w:iCs/>
        </w:rPr>
        <w:t>Роль двигател</w:t>
      </w:r>
      <w:r>
        <w:rPr>
          <w:rFonts w:ascii="Times New Roman" w:hAnsi="Times New Roman"/>
          <w:b/>
          <w:bCs/>
          <w:i/>
          <w:iCs/>
        </w:rPr>
        <w:t>ьного анализатора в развитии когнитивной деятельности ребенка.</w:t>
      </w:r>
    </w:p>
    <w:p w:rsidR="00B32A8F" w:rsidRDefault="0053741C" w:rsidP="00BE0409">
      <w:pPr>
        <w:numPr>
          <w:ilvl w:val="0"/>
          <w:numId w:val="3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Тактильная сенсорная система. Роль в восприятии прикосновения, давления и вибрации. Рецепторный, проводниковый и корковый отделы. </w:t>
      </w:r>
      <w:r>
        <w:rPr>
          <w:rFonts w:ascii="Times New Roman" w:hAnsi="Times New Roman"/>
          <w:b/>
          <w:bCs/>
          <w:i/>
          <w:iCs/>
        </w:rPr>
        <w:t>Тактильная сенсорная система у детей различного возраста.</w:t>
      </w:r>
    </w:p>
    <w:p w:rsidR="00B32A8F" w:rsidRDefault="0053741C" w:rsidP="00BE0409">
      <w:pPr>
        <w:numPr>
          <w:ilvl w:val="0"/>
          <w:numId w:val="3"/>
        </w:numPr>
        <w:tabs>
          <w:tab w:val="left" w:pos="-1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Темпе</w:t>
      </w:r>
      <w:r>
        <w:rPr>
          <w:rFonts w:ascii="Times New Roman" w:hAnsi="Times New Roman"/>
        </w:rPr>
        <w:t xml:space="preserve">ратурная сенсорная система, её роль в восприятии температуры внешней среды и внутренней среды организма и в поддержании температурного гомеостазиса. Рецепторный, проводниковый и корковый отделы. </w:t>
      </w:r>
      <w:r>
        <w:rPr>
          <w:rFonts w:ascii="Times New Roman" w:hAnsi="Times New Roman"/>
          <w:b/>
          <w:bCs/>
          <w:i/>
          <w:iCs/>
        </w:rPr>
        <w:t>Возрастные изменения функции температурной рецепции детей раз</w:t>
      </w:r>
      <w:r>
        <w:rPr>
          <w:rFonts w:ascii="Times New Roman" w:hAnsi="Times New Roman"/>
          <w:b/>
          <w:bCs/>
          <w:i/>
          <w:iCs/>
        </w:rPr>
        <w:t>личных возрастных групп.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Обонятельная сенсорная система. Рецепторный, проводниковый и корковый отделы. Первичные обонятельные ощущения (запахи). </w:t>
      </w:r>
    </w:p>
    <w:p w:rsidR="00B32A8F" w:rsidRDefault="0053741C" w:rsidP="00BE0409">
      <w:pPr>
        <w:numPr>
          <w:ilvl w:val="0"/>
          <w:numId w:val="3"/>
        </w:numPr>
        <w:tabs>
          <w:tab w:val="left" w:pos="-1985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Вкусовая сенсорная система. Классификация вкусовых ощущений. Рецепторный, проводниковый и корковый отделы вкус</w:t>
      </w:r>
      <w:r>
        <w:rPr>
          <w:rFonts w:ascii="Times New Roman" w:hAnsi="Times New Roman"/>
        </w:rPr>
        <w:t xml:space="preserve">овой системы. </w:t>
      </w:r>
      <w:r>
        <w:rPr>
          <w:rFonts w:ascii="Times New Roman" w:hAnsi="Times New Roman"/>
          <w:b/>
          <w:bCs/>
          <w:i/>
          <w:iCs/>
        </w:rPr>
        <w:t>Становление вкусовой сенсорной системы в детском возрасте.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Интероцептивная сенсорная система. Его роль в поддержании гомеостаза. Виды интерорецепторов. Проводниковый и корковый отделы.</w:t>
      </w:r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Болевая сенсорная система. Физиологической значение боли. Болевые рецепторы, их типы и свойства. Болевые раздражители. Проводниковый отдел болевой системы, специфический и неспецифический пути. Корковый отдел болевой системы. Виды болевых ощущений (эпикрит</w:t>
      </w:r>
      <w:r>
        <w:rPr>
          <w:rFonts w:ascii="Times New Roman" w:hAnsi="Times New Roman"/>
        </w:rPr>
        <w:t xml:space="preserve">ическая, протопатическая, проекционная и отраженная боли). </w:t>
      </w:r>
      <w:r>
        <w:rPr>
          <w:rFonts w:ascii="Times New Roman" w:hAnsi="Times New Roman"/>
          <w:b/>
          <w:bCs/>
          <w:i/>
          <w:iCs/>
        </w:rPr>
        <w:t>Особенности восприятия боли новорожденного ребенка и детей младшего возраста.</w:t>
      </w:r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Антиноцицептивная система. Опиоидная противоболевая система. Спинальный, стволовой, гипоталамический и корковый уровни </w:t>
      </w:r>
      <w:r>
        <w:rPr>
          <w:rFonts w:ascii="Times New Roman" w:hAnsi="Times New Roman"/>
        </w:rPr>
        <w:t xml:space="preserve">антиноцицептивной системы, их взаимодействие. Физиологические основы обезболивания. 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ВЫСШАЯ НЕРВНАЯ ДЕЯТЕЛЬНОСТЬ И ПСИХОФИЗИОЛОГИЯ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о высшей нервной деятельности (ВНД), методы её изучения. Условные рефлексы, понятие, основные правила образования и </w:t>
      </w:r>
      <w:r>
        <w:rPr>
          <w:rFonts w:ascii="Times New Roman" w:hAnsi="Times New Roman"/>
        </w:rPr>
        <w:t>свойства (И.П. Павлов). Классификация условных рефлексов.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i/>
        </w:rPr>
        <w:t>Общие закономерности развития ВНД у детей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Условные рефлексы, стадии образования и механизмы образования (нейрофизиологические, биоэлектрические, нейрохимические, ультраструктурные). Торможение усло</w:t>
      </w:r>
      <w:r>
        <w:rPr>
          <w:rFonts w:ascii="Times New Roman" w:hAnsi="Times New Roman"/>
        </w:rPr>
        <w:t xml:space="preserve">вных рефлексов. Фармакология условных рефлексов как метод их изучения (П.М. Никифоровский). </w:t>
      </w:r>
      <w:r>
        <w:rPr>
          <w:rFonts w:ascii="Times New Roman" w:hAnsi="Times New Roman"/>
          <w:b/>
          <w:bCs/>
          <w:i/>
        </w:rPr>
        <w:t>Образование условных рефлексов в различные возрастные периоды детства.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Аналитико-синтетическая деятельность больших полушарий. Условно-рефлекторное переключение. Ди</w:t>
      </w:r>
      <w:r>
        <w:rPr>
          <w:rFonts w:ascii="Times New Roman" w:hAnsi="Times New Roman"/>
        </w:rPr>
        <w:t xml:space="preserve">намический стереотип, его физиологическая сущность, значение для обучения и приобретения трудовых навыков. Фазовые явления в деятельности коры больших полушарий. </w:t>
      </w:r>
      <w:r>
        <w:rPr>
          <w:rFonts w:ascii="Times New Roman" w:hAnsi="Times New Roman"/>
          <w:b/>
          <w:bCs/>
          <w:i/>
          <w:iCs/>
        </w:rPr>
        <w:t>Формирование и изменение динамического стереотипа детей различного возраста.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Типы высшей нервн</w:t>
      </w:r>
      <w:r>
        <w:rPr>
          <w:rFonts w:ascii="Times New Roman" w:hAnsi="Times New Roman"/>
        </w:rPr>
        <w:t>ой деятельности (темперамента). Классификация типов темперамента по Гиппократу – Павлову – Симонову. Классификация типов темперамента на основе активности первой и второй сигнальной системы (И.П. Павлов). Темперамент и социальная ценность человека, роль ге</w:t>
      </w:r>
      <w:r>
        <w:rPr>
          <w:rFonts w:ascii="Times New Roman" w:hAnsi="Times New Roman"/>
        </w:rPr>
        <w:t xml:space="preserve">нотипа и воспитания в формировании темперамента. </w:t>
      </w:r>
    </w:p>
    <w:p w:rsidR="00B32A8F" w:rsidRDefault="0053741C" w:rsidP="00BE04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Эмоции: понятие, функциональное значение, классификация. Теории эмоций. Роль различных структур мозга и нейромедиаторов в организации эмоций. Центральные и периферические (вегетативные и соматические) компо</w:t>
      </w:r>
      <w:r>
        <w:rPr>
          <w:rFonts w:ascii="Times New Roman" w:hAnsi="Times New Roman"/>
        </w:rPr>
        <w:t xml:space="preserve">ненты эмоций. Эмоциональное напряжение (стресс) и психосоматические заболевания. </w:t>
      </w:r>
      <w:r>
        <w:rPr>
          <w:rFonts w:ascii="Times New Roman" w:hAnsi="Times New Roman"/>
          <w:b/>
          <w:bCs/>
          <w:i/>
        </w:rPr>
        <w:t>Особенности эмоциональных реакций маленьких детей.</w:t>
      </w:r>
    </w:p>
    <w:p w:rsidR="00B32A8F" w:rsidRDefault="0053741C" w:rsidP="00BE04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Сон и бодрствование как периодические физиологические процессы. Функции сна и его структура. Фазы медленного и быстрого сна,</w:t>
      </w:r>
      <w:r>
        <w:rPr>
          <w:rFonts w:ascii="Times New Roman" w:hAnsi="Times New Roman"/>
        </w:rPr>
        <w:t xml:space="preserve"> их характеристика. Теории и механизмы сна.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Физиологические основы и роль сновидений. </w:t>
      </w:r>
      <w:r>
        <w:rPr>
          <w:rFonts w:ascii="Times New Roman" w:hAnsi="Times New Roman"/>
          <w:b/>
          <w:bCs/>
          <w:i/>
        </w:rPr>
        <w:t>Особенности сна в раннем онтогенезе.</w:t>
      </w:r>
    </w:p>
    <w:p w:rsidR="00B32A8F" w:rsidRDefault="0053741C" w:rsidP="00BE04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Ощущение и восприятие. Физиологические основы ощущения и восприятия: роль вызванных потенциалов, нейронов-детекторов, движения в образовании восприятия. </w:t>
      </w:r>
      <w:bookmarkStart w:id="11" w:name="_Hlk32589287"/>
      <w:r>
        <w:rPr>
          <w:rFonts w:ascii="Times New Roman" w:hAnsi="Times New Roman"/>
        </w:rPr>
        <w:t xml:space="preserve">Особенности восприятия у человека. </w:t>
      </w:r>
      <w:r>
        <w:rPr>
          <w:rFonts w:ascii="Times New Roman" w:hAnsi="Times New Roman"/>
          <w:b/>
          <w:bCs/>
          <w:i/>
        </w:rPr>
        <w:t>Особенности восприятия у детей.</w:t>
      </w:r>
      <w:bookmarkEnd w:id="11"/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Память: понятие и виды. Механизмы </w:t>
      </w:r>
      <w:bookmarkStart w:id="12" w:name="_Hlk32589408"/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>разования сенсорной, кратковременной, промежуточной и долговременной памяти</w:t>
      </w:r>
      <w:bookmarkEnd w:id="12"/>
      <w:r>
        <w:rPr>
          <w:rFonts w:ascii="Times New Roman" w:hAnsi="Times New Roman"/>
        </w:rPr>
        <w:t xml:space="preserve">. Роль сна в образовании памяти. </w:t>
      </w:r>
      <w:r>
        <w:rPr>
          <w:rFonts w:ascii="Times New Roman" w:hAnsi="Times New Roman"/>
          <w:b/>
          <w:bCs/>
          <w:i/>
          <w:iCs/>
        </w:rPr>
        <w:t>Особенности развития сенсорной, кратковременной, промежуточной и долговременной памяти в детском возрасте.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Внимание: понятие и физиологическая роль,</w:t>
      </w:r>
      <w:r>
        <w:rPr>
          <w:rFonts w:ascii="Times New Roman" w:hAnsi="Times New Roman"/>
        </w:rPr>
        <w:t xml:space="preserve"> виды внимания. Физиологические механизмы внимания, изменение сенсорных порогов, роль ретикулярной формации и гиппокампа, ориентировочного рефлекса, доминаты, лимбической системы. ЭЭГ-индикаторы внимания. </w:t>
      </w:r>
      <w:r>
        <w:rPr>
          <w:rFonts w:ascii="Times New Roman" w:hAnsi="Times New Roman"/>
          <w:b/>
          <w:bCs/>
          <w:i/>
          <w:iCs/>
        </w:rPr>
        <w:t>Особенности внимания у детей.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Речь, функции речи. </w:t>
      </w:r>
      <w:r>
        <w:rPr>
          <w:rFonts w:ascii="Times New Roman" w:hAnsi="Times New Roman"/>
          <w:i/>
        </w:rPr>
        <w:t>Ц</w:t>
      </w:r>
      <w:r>
        <w:rPr>
          <w:rFonts w:ascii="Times New Roman" w:hAnsi="Times New Roman"/>
        </w:rPr>
        <w:t xml:space="preserve">ентральные механизмы восприятия и воспроизведения устной и письменной речи. Функциональная асимметрия коры больших полушарий, связанная с развитием речи. Внушение, самовнушение, психотерапия. </w:t>
      </w:r>
      <w:r>
        <w:rPr>
          <w:rFonts w:ascii="Times New Roman" w:hAnsi="Times New Roman"/>
          <w:b/>
          <w:bCs/>
          <w:i/>
          <w:iCs/>
        </w:rPr>
        <w:t>Развитие второй сигнальной системы и речевой функции детей разли</w:t>
      </w:r>
      <w:r>
        <w:rPr>
          <w:rFonts w:ascii="Times New Roman" w:hAnsi="Times New Roman"/>
          <w:b/>
          <w:bCs/>
          <w:i/>
          <w:iCs/>
        </w:rPr>
        <w:t>чного возраста.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Мышление, понятие. Основные формы мышления. Физиологические основы мышления: десинхронизация ЭЭГ, вызванные потенциалы, сверхмедленная активность. Концепция фокусов взаимодействия и информационного синтеза. Функциональная асимметрия полушар</w:t>
      </w:r>
      <w:r>
        <w:rPr>
          <w:rFonts w:ascii="Times New Roman" w:hAnsi="Times New Roman"/>
        </w:rPr>
        <w:t xml:space="preserve">ий мозга в процессе мышления. </w:t>
      </w:r>
      <w:r>
        <w:rPr>
          <w:rFonts w:ascii="Times New Roman" w:hAnsi="Times New Roman"/>
          <w:b/>
          <w:bCs/>
          <w:i/>
          <w:iCs/>
        </w:rPr>
        <w:t>Особенности мышления у детей младшего возраста.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Сознание, понятие. Физиологические концепции сознания. Подсознание, понятие, пороговые величины неосознаваемых раздражителей, условнорефлекторная деятельность на подсознательном </w:t>
      </w:r>
      <w:r>
        <w:rPr>
          <w:rFonts w:ascii="Times New Roman" w:hAnsi="Times New Roman"/>
        </w:rPr>
        <w:t xml:space="preserve">уровне. Сверхсознание, понятие. </w:t>
      </w:r>
    </w:p>
    <w:p w:rsidR="00B32A8F" w:rsidRDefault="00B32A8F" w:rsidP="00BE0409">
      <w:pPr>
        <w:spacing w:after="0" w:line="240" w:lineRule="auto"/>
        <w:jc w:val="both"/>
        <w:rPr>
          <w:rFonts w:ascii="Times New Roman" w:hAnsi="Times New Roman"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ЦЕЛЕНАПРАВЛЕННОЕ ПОВЕДЕНИЕ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Потребности и мотивации: понятие и классификация. Нейрофизиологические и нейрохимические механизмы образования мотиваций. Биологически детерминированные и социально детерминированные виды поведения. </w:t>
      </w:r>
      <w:r>
        <w:rPr>
          <w:rFonts w:ascii="Times New Roman" w:hAnsi="Times New Roman"/>
          <w:b/>
          <w:bCs/>
          <w:i/>
          <w:iCs/>
        </w:rPr>
        <w:t>Возрастные изменения в мотивационной сфере у детей различ</w:t>
      </w:r>
      <w:r>
        <w:rPr>
          <w:rFonts w:ascii="Times New Roman" w:hAnsi="Times New Roman"/>
          <w:b/>
          <w:bCs/>
          <w:i/>
          <w:iCs/>
        </w:rPr>
        <w:t>ного возраста.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Врожденные формы поведения (безусловные рефлексы и инстинкты), их значение для приспособительной деятельности. Инстинкты: классификация, поисковый и завершающий этапы, относительная жесткость детерминированности инстинктов. Роль этологии в и</w:t>
      </w:r>
      <w:r>
        <w:rPr>
          <w:rFonts w:ascii="Times New Roman" w:hAnsi="Times New Roman"/>
        </w:rPr>
        <w:t xml:space="preserve">сследовании формирования врожденных форм поведения. 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Приобретённые компоненты поведения как результат обучения. Неассоциативное обучение (подражание, ориентировочный рефлекс, привыкание), импринтинг, ассоциативное обучение, когнитивное обучение</w:t>
      </w:r>
      <w:r>
        <w:rPr>
          <w:rFonts w:ascii="Times New Roman" w:hAnsi="Times New Roman"/>
          <w:b/>
          <w:bCs/>
          <w:i/>
          <w:iCs/>
        </w:rPr>
        <w:t>. Роль неасс</w:t>
      </w:r>
      <w:r>
        <w:rPr>
          <w:rFonts w:ascii="Times New Roman" w:hAnsi="Times New Roman"/>
          <w:b/>
          <w:bCs/>
          <w:i/>
          <w:iCs/>
        </w:rPr>
        <w:t xml:space="preserve">оциативного обучения в психическом развитии ребенка. </w:t>
      </w:r>
    </w:p>
    <w:p w:rsidR="00B32A8F" w:rsidRDefault="0053741C" w:rsidP="00BE0409">
      <w:pPr>
        <w:pStyle w:val="af9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rPr>
          <w:sz w:val="24"/>
          <w:szCs w:val="24"/>
        </w:rPr>
        <w:t>Функциональная система поведения (П.К. Анохин, К.В. Судаков). Полезный результат, афферентный синтез, принятие решения, акцептор результата действия, эфферентный синтез, оценка результатов поведения, их</w:t>
      </w:r>
      <w:r>
        <w:rPr>
          <w:sz w:val="24"/>
          <w:szCs w:val="24"/>
        </w:rPr>
        <w:t xml:space="preserve"> физиологические механизмы. </w:t>
      </w:r>
      <w:r>
        <w:rPr>
          <w:b/>
          <w:bCs/>
          <w:i/>
          <w:iCs/>
          <w:sz w:val="24"/>
          <w:szCs w:val="24"/>
        </w:rPr>
        <w:t>Особенности внимания, памяти, эмоций, мышления детей различных возрастных групп.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Трудовая деятельность. Функциональная система в трудовой деятельности. Изменения нервных, вегетативных, соматических и эндокринных функций в органи</w:t>
      </w:r>
      <w:r>
        <w:rPr>
          <w:rFonts w:ascii="Times New Roman" w:hAnsi="Times New Roman"/>
        </w:rPr>
        <w:t>зме, связанные с физическим трудом и спортом.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Физическая тренировка и ее физиологические основы. Виды физических нагрузок. Влияние на работоспособность человека и формирование здорового образа жизни. </w:t>
      </w:r>
      <w:r>
        <w:rPr>
          <w:rFonts w:ascii="Times New Roman" w:hAnsi="Times New Roman"/>
          <w:b/>
          <w:bCs/>
          <w:i/>
          <w:iCs/>
        </w:rPr>
        <w:t>Роль физической культуры в гармоничном развитии ребенка.</w:t>
      </w:r>
    </w:p>
    <w:p w:rsidR="00B32A8F" w:rsidRDefault="0053741C" w:rsidP="00BE0409">
      <w:pPr>
        <w:pStyle w:val="af9"/>
        <w:widowControl/>
        <w:numPr>
          <w:ilvl w:val="0"/>
          <w:numId w:val="3"/>
        </w:numPr>
        <w:ind w:left="0" w:firstLine="0"/>
        <w:jc w:val="both"/>
      </w:pPr>
      <w:r>
        <w:rPr>
          <w:sz w:val="24"/>
          <w:szCs w:val="24"/>
        </w:rPr>
        <w:t xml:space="preserve">Особенности умственного труда. Нервные, вегетативные и эндокринные изменения при умственном труде. Психоэмоциональное напряжение в процессе умственной деятельности. </w:t>
      </w:r>
      <w:r>
        <w:rPr>
          <w:b/>
          <w:bCs/>
          <w:sz w:val="24"/>
          <w:szCs w:val="24"/>
        </w:rPr>
        <w:t>Роль эмоционального стресса в возникновении психосоматических заболеваний у детей.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</w:t>
      </w:r>
      <w:r>
        <w:rPr>
          <w:rFonts w:ascii="Times New Roman" w:hAnsi="Times New Roman"/>
        </w:rPr>
        <w:t>кая и умственная работоспособность. Динамика работоспособности в течение рабочего дня, недели. Методики оценки физической и умственной работоспособности.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Утомление, понятие и общая характеристика. Теории утомления: локально-гуморальные и центрально-нервные</w:t>
      </w:r>
      <w:r>
        <w:rPr>
          <w:rFonts w:ascii="Times New Roman" w:hAnsi="Times New Roman"/>
        </w:rPr>
        <w:t xml:space="preserve"> (И.М. Сеченов). Особенности утомления при умственной работе. Физиологическая роль утомления. Усталость.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Отдых, пассивный и активный отдых (И.М. Сеченов). Восстановление, различная скорость восстановления систем организма. Виды восстановления: текущее и по</w:t>
      </w:r>
      <w:r>
        <w:rPr>
          <w:rFonts w:ascii="Times New Roman" w:hAnsi="Times New Roman"/>
        </w:rPr>
        <w:t xml:space="preserve">слерабочее восстановление, сверхвосстановление, их механизмы. 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Защитное поведение человека, защитные рефлексы. Функциональная система обеспечения целостности организма. Барьеры организма (кожа, слизистые, клеточные мембраны, гистогематические и гематоэнцеф</w:t>
      </w:r>
      <w:r>
        <w:rPr>
          <w:rFonts w:ascii="Times New Roman" w:hAnsi="Times New Roman"/>
        </w:rPr>
        <w:t xml:space="preserve">алический барьеры). Защитная роль слизи. </w:t>
      </w:r>
      <w:r>
        <w:rPr>
          <w:rFonts w:ascii="Times New Roman" w:hAnsi="Times New Roman"/>
          <w:b/>
          <w:bCs/>
          <w:i/>
          <w:iCs/>
        </w:rPr>
        <w:t>Изменение защитных систем и иммунитета в процессе роста и развития ребенка.</w:t>
      </w:r>
    </w:p>
    <w:p w:rsidR="00B32A8F" w:rsidRDefault="00B32A8F" w:rsidP="00BE040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</w:p>
    <w:p w:rsidR="00B32A8F" w:rsidRDefault="0053741C" w:rsidP="00BE0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ФУНКЦИЯ ВОСПРОИЗВЕДЕНИЯ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 половой зрелости мужского организма. Функции яичек – синтез гормонов и сперматогенез. Эффекты мужских полов</w:t>
      </w:r>
      <w:r>
        <w:rPr>
          <w:rFonts w:ascii="Times New Roman" w:hAnsi="Times New Roman"/>
        </w:rPr>
        <w:t xml:space="preserve">ых гормонов, регуляция их секреции. Функции железистой и гладкомышечной ткани простаты. </w:t>
      </w:r>
      <w:r>
        <w:rPr>
          <w:rFonts w:ascii="Times New Roman" w:hAnsi="Times New Roman"/>
          <w:b/>
          <w:bCs/>
          <w:i/>
          <w:iCs/>
        </w:rPr>
        <w:t>Возрастные изменения системы воспроизведения у мальчиков. Адренархе.</w:t>
      </w:r>
    </w:p>
    <w:p w:rsidR="00B32A8F" w:rsidRDefault="0053741C" w:rsidP="00BE040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женского организма в период половой зрелости. Овариально-менструальный цикл, его фазы и механизмы. Эффекты женских половых гормонов, регуляция их секреции. </w:t>
      </w:r>
      <w:r>
        <w:rPr>
          <w:rFonts w:ascii="Times New Roman" w:hAnsi="Times New Roman"/>
          <w:b/>
          <w:bCs/>
          <w:i/>
          <w:iCs/>
        </w:rPr>
        <w:t>Возрастные изменения системы воспроизведения у девочек. Менархе. Роль полового воспитани</w:t>
      </w:r>
      <w:r>
        <w:rPr>
          <w:rFonts w:ascii="Times New Roman" w:hAnsi="Times New Roman"/>
          <w:b/>
          <w:bCs/>
          <w:i/>
          <w:iCs/>
        </w:rPr>
        <w:t>я в становлении репродуктивной функции девушек.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Половая мотивация и поведение. Роль гормональных, психических и социальных факторов в формировании половой мотивации. Половой акт, фазы и механизмы. Особенности фаз полового акта у женщин.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Физиология беременн</w:t>
      </w:r>
      <w:r>
        <w:rPr>
          <w:rFonts w:ascii="Times New Roman" w:hAnsi="Times New Roman"/>
        </w:rPr>
        <w:t>ости. Механизмы оплодотворения и имплантации.</w:t>
      </w:r>
      <w:r w:rsidR="00BE0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Изменение функций систем кровообращения, крови, дыхания, мочеобразования, эндокринной и иммунной систем в организме беременной женщины. Гормональная функции плаценты в системе беременная – плацента – плод.</w:t>
      </w:r>
    </w:p>
    <w:p w:rsidR="00B32A8F" w:rsidRDefault="0053741C" w:rsidP="00B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Лак</w:t>
      </w:r>
      <w:r>
        <w:rPr>
          <w:rFonts w:ascii="Times New Roman" w:hAnsi="Times New Roman"/>
        </w:rPr>
        <w:t>тогенез и лактация. Гормональный канал связи матери и ребенка через молоко.</w:t>
      </w:r>
      <w:r w:rsidR="00BE0409">
        <w:rPr>
          <w:rFonts w:ascii="Times New Roman" w:hAnsi="Times New Roman"/>
        </w:rPr>
        <w:t xml:space="preserve">  </w:t>
      </w:r>
    </w:p>
    <w:p w:rsidR="00B32A8F" w:rsidRDefault="00B32A8F" w:rsidP="00BE0409">
      <w:pPr>
        <w:spacing w:after="0" w:line="240" w:lineRule="auto"/>
        <w:rPr>
          <w:rFonts w:ascii="Times New Roman" w:hAnsi="Times New Roman"/>
        </w:rPr>
      </w:pPr>
    </w:p>
    <w:sectPr w:rsidR="00B3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1C" w:rsidRDefault="0053741C">
      <w:pPr>
        <w:spacing w:after="0" w:line="240" w:lineRule="auto"/>
      </w:pPr>
      <w:r>
        <w:separator/>
      </w:r>
    </w:p>
  </w:endnote>
  <w:endnote w:type="continuationSeparator" w:id="0">
    <w:p w:rsidR="0053741C" w:rsidRDefault="005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1C" w:rsidRDefault="0053741C">
      <w:pPr>
        <w:spacing w:after="0" w:line="240" w:lineRule="auto"/>
      </w:pPr>
      <w:r>
        <w:separator/>
      </w:r>
    </w:p>
  </w:footnote>
  <w:footnote w:type="continuationSeparator" w:id="0">
    <w:p w:rsidR="0053741C" w:rsidRDefault="0053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8E9"/>
    <w:multiLevelType w:val="hybridMultilevel"/>
    <w:tmpl w:val="BCB29348"/>
    <w:lvl w:ilvl="0" w:tplc="C7AC8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sz w:val="24"/>
        <w:szCs w:val="24"/>
      </w:rPr>
    </w:lvl>
    <w:lvl w:ilvl="1" w:tplc="3E6AF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0480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2C9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037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C4B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A0B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D88B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C67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7EC30F9"/>
    <w:multiLevelType w:val="hybridMultilevel"/>
    <w:tmpl w:val="DD8A8FE4"/>
    <w:lvl w:ilvl="0" w:tplc="84B0CE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bCs/>
        <w:i/>
        <w:iCs/>
        <w:sz w:val="24"/>
        <w:szCs w:val="24"/>
      </w:rPr>
    </w:lvl>
    <w:lvl w:ilvl="1" w:tplc="2D8257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0CBD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009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32B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6A3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A2A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2E2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840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6282BF6"/>
    <w:multiLevelType w:val="hybridMultilevel"/>
    <w:tmpl w:val="5BF6509C"/>
    <w:lvl w:ilvl="0" w:tplc="04D2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  <w:sz w:val="24"/>
        <w:szCs w:val="24"/>
      </w:rPr>
    </w:lvl>
    <w:lvl w:ilvl="1" w:tplc="E2627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ECBA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ACF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F09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DACF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CCDC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F471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5A7C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8F"/>
    <w:rsid w:val="0053741C"/>
    <w:rsid w:val="00B32A8F"/>
    <w:rsid w:val="00B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ED6C"/>
  <w15:docId w15:val="{BA126CF3-5175-4550-88C6-AF646AC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0"/>
      <w:szCs w:val="20"/>
      <w:lang w:eastAsia="zh-CN"/>
    </w:rPr>
  </w:style>
  <w:style w:type="paragraph" w:styleId="afa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7262</Words>
  <Characters>41399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</dc:creator>
  <cp:lastModifiedBy>Пользователь Windows</cp:lastModifiedBy>
  <cp:revision>3</cp:revision>
  <dcterms:created xsi:type="dcterms:W3CDTF">2022-05-30T09:10:00Z</dcterms:created>
  <dcterms:modified xsi:type="dcterms:W3CDTF">2022-06-09T08:28:00Z</dcterms:modified>
</cp:coreProperties>
</file>