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1691"/>
        <w:gridCol w:w="1559"/>
        <w:gridCol w:w="1843"/>
        <w:gridCol w:w="3260"/>
      </w:tblGrid>
      <w:tr w:rsidR="00B045F5" w:rsidRPr="00DF26BE" w:rsidTr="00B045F5">
        <w:trPr>
          <w:trHeight w:val="465"/>
        </w:trPr>
        <w:tc>
          <w:tcPr>
            <w:tcW w:w="9351" w:type="dxa"/>
            <w:gridSpan w:val="5"/>
          </w:tcPr>
          <w:p w:rsidR="00B045F5" w:rsidRPr="00B045F5" w:rsidRDefault="00B045F5" w:rsidP="00B0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График явки на </w:t>
            </w:r>
            <w:r w:rsidR="00FF560D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 w:eastAsia="ru-RU"/>
              </w:rPr>
              <w:t>I</w:t>
            </w:r>
            <w:r w:rsidRPr="00B045F5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 w:eastAsia="ru-RU"/>
              </w:rPr>
              <w:t>I</w:t>
            </w:r>
            <w:r w:rsidRPr="00B045F5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этап (</w:t>
            </w:r>
            <w:r w:rsidR="00FF560D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практико-ориентированный</w:t>
            </w:r>
            <w:r w:rsidRPr="00B045F5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)</w:t>
            </w:r>
          </w:p>
          <w:p w:rsidR="00B045F5" w:rsidRPr="001C1619" w:rsidRDefault="001C1619" w:rsidP="00B0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Неонатология</w:t>
            </w:r>
            <w:bookmarkStart w:id="0" w:name="_GoBack"/>
            <w:bookmarkEnd w:id="0"/>
          </w:p>
          <w:p w:rsidR="00B045F5" w:rsidRPr="00B045F5" w:rsidRDefault="00B045F5" w:rsidP="00B0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1</w:t>
            </w:r>
            <w:r w:rsidR="00FF560D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8</w:t>
            </w:r>
            <w:r w:rsidRPr="00B045F5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.10.2022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г.</w:t>
            </w:r>
          </w:p>
          <w:p w:rsidR="00B045F5" w:rsidRPr="001C1619" w:rsidRDefault="00B045F5" w:rsidP="00B0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УЛК (Студенческая, д.10а), 4 этаж, ауд. 4</w:t>
            </w:r>
            <w:r w:rsidR="001C1619" w:rsidRPr="001C161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26</w:t>
            </w:r>
          </w:p>
          <w:p w:rsidR="00B045F5" w:rsidRPr="00B045F5" w:rsidRDefault="00B045F5" w:rsidP="00FF560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С собой иметь </w:t>
            </w:r>
            <w:r w:rsidR="00FF560D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халат, шапочку, сменную обувь, маску, перчатки</w:t>
            </w:r>
          </w:p>
        </w:tc>
      </w:tr>
      <w:tr w:rsidR="001C1619" w:rsidRPr="00DF26BE" w:rsidTr="001C1619">
        <w:trPr>
          <w:trHeight w:val="465"/>
        </w:trPr>
        <w:tc>
          <w:tcPr>
            <w:tcW w:w="998" w:type="dxa"/>
          </w:tcPr>
          <w:p w:rsidR="001C1619" w:rsidRPr="00B045F5" w:rsidRDefault="001C1619" w:rsidP="001C16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1" w:type="dxa"/>
            <w:shd w:val="clear" w:color="auto" w:fill="auto"/>
            <w:vAlign w:val="bottom"/>
          </w:tcPr>
          <w:p w:rsidR="001C1619" w:rsidRPr="001C1619" w:rsidRDefault="001C1619" w:rsidP="001C16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C1619">
              <w:rPr>
                <w:rFonts w:ascii="Times New Roman" w:hAnsi="Times New Roman" w:cs="Times New Roman"/>
                <w:color w:val="000000"/>
              </w:rPr>
              <w:t>Мещененко</w:t>
            </w:r>
            <w:proofErr w:type="spellEnd"/>
          </w:p>
        </w:tc>
        <w:tc>
          <w:tcPr>
            <w:tcW w:w="1559" w:type="dxa"/>
            <w:shd w:val="clear" w:color="auto" w:fill="auto"/>
            <w:vAlign w:val="bottom"/>
          </w:tcPr>
          <w:p w:rsidR="001C1619" w:rsidRPr="001C1619" w:rsidRDefault="001C1619" w:rsidP="001C1619">
            <w:pPr>
              <w:rPr>
                <w:rFonts w:ascii="Times New Roman" w:hAnsi="Times New Roman" w:cs="Times New Roman"/>
                <w:color w:val="000000"/>
              </w:rPr>
            </w:pPr>
            <w:r w:rsidRPr="001C1619">
              <w:rPr>
                <w:rFonts w:ascii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C1619" w:rsidRPr="001C1619" w:rsidRDefault="001C1619" w:rsidP="001C1619">
            <w:pPr>
              <w:rPr>
                <w:rFonts w:ascii="Times New Roman" w:hAnsi="Times New Roman" w:cs="Times New Roman"/>
                <w:color w:val="000000"/>
              </w:rPr>
            </w:pPr>
            <w:r w:rsidRPr="001C1619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  <w:tc>
          <w:tcPr>
            <w:tcW w:w="3260" w:type="dxa"/>
            <w:vMerge w:val="restart"/>
            <w:vAlign w:val="center"/>
          </w:tcPr>
          <w:p w:rsidR="001C1619" w:rsidRPr="00B045F5" w:rsidRDefault="001C1619" w:rsidP="001C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color w:val="000000"/>
                <w:sz w:val="96"/>
                <w:lang w:eastAsia="ru-RU"/>
              </w:rPr>
              <w:t>8:00</w:t>
            </w:r>
          </w:p>
        </w:tc>
      </w:tr>
      <w:tr w:rsidR="001C1619" w:rsidRPr="00DF26BE" w:rsidTr="001C1619">
        <w:trPr>
          <w:trHeight w:val="465"/>
        </w:trPr>
        <w:tc>
          <w:tcPr>
            <w:tcW w:w="998" w:type="dxa"/>
          </w:tcPr>
          <w:p w:rsidR="001C1619" w:rsidRPr="00B045F5" w:rsidRDefault="001C1619" w:rsidP="001C16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1" w:type="dxa"/>
            <w:shd w:val="clear" w:color="auto" w:fill="auto"/>
            <w:vAlign w:val="bottom"/>
          </w:tcPr>
          <w:p w:rsidR="001C1619" w:rsidRPr="001C1619" w:rsidRDefault="001C1619" w:rsidP="001C16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C1619">
              <w:rPr>
                <w:rFonts w:ascii="Times New Roman" w:hAnsi="Times New Roman" w:cs="Times New Roman"/>
                <w:color w:val="000000"/>
              </w:rPr>
              <w:t>Несинов</w:t>
            </w:r>
            <w:proofErr w:type="spellEnd"/>
          </w:p>
        </w:tc>
        <w:tc>
          <w:tcPr>
            <w:tcW w:w="1559" w:type="dxa"/>
            <w:shd w:val="clear" w:color="auto" w:fill="auto"/>
            <w:vAlign w:val="bottom"/>
          </w:tcPr>
          <w:p w:rsidR="001C1619" w:rsidRPr="001C1619" w:rsidRDefault="001C1619" w:rsidP="001C1619">
            <w:pPr>
              <w:rPr>
                <w:rFonts w:ascii="Times New Roman" w:hAnsi="Times New Roman" w:cs="Times New Roman"/>
                <w:color w:val="000000"/>
              </w:rPr>
            </w:pPr>
            <w:r w:rsidRPr="001C1619">
              <w:rPr>
                <w:rFonts w:ascii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C1619" w:rsidRPr="001C1619" w:rsidRDefault="001C1619" w:rsidP="001C1619">
            <w:pPr>
              <w:rPr>
                <w:rFonts w:ascii="Times New Roman" w:hAnsi="Times New Roman" w:cs="Times New Roman"/>
                <w:color w:val="000000"/>
              </w:rPr>
            </w:pPr>
            <w:r w:rsidRPr="001C1619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  <w:tc>
          <w:tcPr>
            <w:tcW w:w="3260" w:type="dxa"/>
            <w:vMerge/>
            <w:vAlign w:val="bottom"/>
          </w:tcPr>
          <w:p w:rsidR="001C1619" w:rsidRPr="00DF26BE" w:rsidRDefault="001C1619" w:rsidP="001C16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1619" w:rsidRPr="00DF26BE" w:rsidTr="001C1619">
        <w:trPr>
          <w:trHeight w:val="465"/>
        </w:trPr>
        <w:tc>
          <w:tcPr>
            <w:tcW w:w="998" w:type="dxa"/>
          </w:tcPr>
          <w:p w:rsidR="001C1619" w:rsidRPr="00B045F5" w:rsidRDefault="001C1619" w:rsidP="001C16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1" w:type="dxa"/>
            <w:shd w:val="clear" w:color="auto" w:fill="auto"/>
            <w:vAlign w:val="bottom"/>
          </w:tcPr>
          <w:p w:rsidR="001C1619" w:rsidRPr="001C1619" w:rsidRDefault="001C1619" w:rsidP="001C16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C1619">
              <w:rPr>
                <w:rFonts w:ascii="Times New Roman" w:hAnsi="Times New Roman" w:cs="Times New Roman"/>
                <w:color w:val="000000"/>
              </w:rPr>
              <w:t>Подакина</w:t>
            </w:r>
            <w:proofErr w:type="spellEnd"/>
          </w:p>
        </w:tc>
        <w:tc>
          <w:tcPr>
            <w:tcW w:w="1559" w:type="dxa"/>
            <w:shd w:val="clear" w:color="auto" w:fill="auto"/>
            <w:vAlign w:val="bottom"/>
          </w:tcPr>
          <w:p w:rsidR="001C1619" w:rsidRPr="001C1619" w:rsidRDefault="001C1619" w:rsidP="001C1619">
            <w:pPr>
              <w:rPr>
                <w:rFonts w:ascii="Times New Roman" w:hAnsi="Times New Roman" w:cs="Times New Roman"/>
                <w:color w:val="000000"/>
              </w:rPr>
            </w:pPr>
            <w:r w:rsidRPr="001C1619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C1619" w:rsidRPr="001C1619" w:rsidRDefault="001C1619" w:rsidP="001C1619">
            <w:pPr>
              <w:rPr>
                <w:rFonts w:ascii="Times New Roman" w:hAnsi="Times New Roman" w:cs="Times New Roman"/>
                <w:color w:val="000000"/>
              </w:rPr>
            </w:pPr>
            <w:r w:rsidRPr="001C1619">
              <w:rPr>
                <w:rFonts w:ascii="Times New Roman" w:hAnsi="Times New Roman" w:cs="Times New Roman"/>
                <w:color w:val="000000"/>
              </w:rPr>
              <w:t>Игоревна</w:t>
            </w:r>
          </w:p>
        </w:tc>
        <w:tc>
          <w:tcPr>
            <w:tcW w:w="3260" w:type="dxa"/>
            <w:vMerge/>
            <w:vAlign w:val="bottom"/>
          </w:tcPr>
          <w:p w:rsidR="001C1619" w:rsidRPr="00DF26BE" w:rsidRDefault="001C1619" w:rsidP="001C16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1619" w:rsidRPr="00DF26BE" w:rsidTr="001C1619">
        <w:trPr>
          <w:trHeight w:val="465"/>
        </w:trPr>
        <w:tc>
          <w:tcPr>
            <w:tcW w:w="998" w:type="dxa"/>
          </w:tcPr>
          <w:p w:rsidR="001C1619" w:rsidRPr="00B045F5" w:rsidRDefault="001C1619" w:rsidP="001C16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1" w:type="dxa"/>
            <w:shd w:val="clear" w:color="auto" w:fill="auto"/>
            <w:vAlign w:val="bottom"/>
          </w:tcPr>
          <w:p w:rsidR="001C1619" w:rsidRPr="001C1619" w:rsidRDefault="001C1619" w:rsidP="001C16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C1619">
              <w:rPr>
                <w:rFonts w:ascii="Times New Roman" w:hAnsi="Times New Roman" w:cs="Times New Roman"/>
                <w:color w:val="000000"/>
              </w:rPr>
              <w:t>Поротикова</w:t>
            </w:r>
            <w:proofErr w:type="spellEnd"/>
          </w:p>
        </w:tc>
        <w:tc>
          <w:tcPr>
            <w:tcW w:w="1559" w:type="dxa"/>
            <w:shd w:val="clear" w:color="auto" w:fill="auto"/>
            <w:vAlign w:val="bottom"/>
          </w:tcPr>
          <w:p w:rsidR="001C1619" w:rsidRPr="001C1619" w:rsidRDefault="001C1619" w:rsidP="001C1619">
            <w:pPr>
              <w:rPr>
                <w:rFonts w:ascii="Times New Roman" w:hAnsi="Times New Roman" w:cs="Times New Roman"/>
                <w:color w:val="000000"/>
              </w:rPr>
            </w:pPr>
            <w:r w:rsidRPr="001C1619">
              <w:rPr>
                <w:rFonts w:ascii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C1619" w:rsidRPr="001C1619" w:rsidRDefault="001C1619" w:rsidP="001C1619">
            <w:pPr>
              <w:rPr>
                <w:rFonts w:ascii="Times New Roman" w:hAnsi="Times New Roman" w:cs="Times New Roman"/>
                <w:color w:val="000000"/>
              </w:rPr>
            </w:pPr>
            <w:r w:rsidRPr="001C1619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  <w:tc>
          <w:tcPr>
            <w:tcW w:w="3260" w:type="dxa"/>
            <w:vMerge/>
            <w:vAlign w:val="bottom"/>
          </w:tcPr>
          <w:p w:rsidR="001C1619" w:rsidRPr="00DF26BE" w:rsidRDefault="001C1619" w:rsidP="001C16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1619" w:rsidRPr="00DF26BE" w:rsidTr="001C1619">
        <w:trPr>
          <w:trHeight w:val="465"/>
        </w:trPr>
        <w:tc>
          <w:tcPr>
            <w:tcW w:w="998" w:type="dxa"/>
          </w:tcPr>
          <w:p w:rsidR="001C1619" w:rsidRPr="00B045F5" w:rsidRDefault="001C1619" w:rsidP="001C16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1" w:type="dxa"/>
            <w:shd w:val="clear" w:color="auto" w:fill="auto"/>
            <w:vAlign w:val="bottom"/>
          </w:tcPr>
          <w:p w:rsidR="001C1619" w:rsidRPr="001C1619" w:rsidRDefault="001C1619" w:rsidP="001C1619">
            <w:pPr>
              <w:rPr>
                <w:rFonts w:ascii="Times New Roman" w:hAnsi="Times New Roman" w:cs="Times New Roman"/>
                <w:color w:val="000000"/>
              </w:rPr>
            </w:pPr>
            <w:r w:rsidRPr="001C1619">
              <w:rPr>
                <w:rFonts w:ascii="Times New Roman" w:hAnsi="Times New Roman" w:cs="Times New Roman"/>
                <w:color w:val="000000"/>
              </w:rPr>
              <w:t>Телегина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C1619" w:rsidRPr="001C1619" w:rsidRDefault="001C1619" w:rsidP="001C1619">
            <w:pPr>
              <w:rPr>
                <w:rFonts w:ascii="Times New Roman" w:hAnsi="Times New Roman" w:cs="Times New Roman"/>
                <w:color w:val="000000"/>
              </w:rPr>
            </w:pPr>
            <w:r w:rsidRPr="001C1619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C1619" w:rsidRPr="001C1619" w:rsidRDefault="001C1619" w:rsidP="001C1619">
            <w:pPr>
              <w:rPr>
                <w:rFonts w:ascii="Times New Roman" w:hAnsi="Times New Roman" w:cs="Times New Roman"/>
                <w:color w:val="000000"/>
              </w:rPr>
            </w:pPr>
            <w:r w:rsidRPr="001C1619">
              <w:rPr>
                <w:rFonts w:ascii="Times New Roman" w:hAnsi="Times New Roman" w:cs="Times New Roman"/>
                <w:color w:val="000000"/>
              </w:rPr>
              <w:t>Артуровна</w:t>
            </w:r>
          </w:p>
        </w:tc>
        <w:tc>
          <w:tcPr>
            <w:tcW w:w="3260" w:type="dxa"/>
            <w:vMerge/>
            <w:vAlign w:val="bottom"/>
          </w:tcPr>
          <w:p w:rsidR="001C1619" w:rsidRPr="00DF26BE" w:rsidRDefault="001C1619" w:rsidP="001C16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1619" w:rsidRPr="00DF26BE" w:rsidTr="00FF560D">
        <w:trPr>
          <w:trHeight w:val="465"/>
        </w:trPr>
        <w:tc>
          <w:tcPr>
            <w:tcW w:w="998" w:type="dxa"/>
          </w:tcPr>
          <w:p w:rsidR="001C1619" w:rsidRPr="00B045F5" w:rsidRDefault="001C1619" w:rsidP="001C16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1" w:type="dxa"/>
            <w:shd w:val="clear" w:color="auto" w:fill="auto"/>
            <w:vAlign w:val="bottom"/>
          </w:tcPr>
          <w:p w:rsidR="001C1619" w:rsidRPr="001C1619" w:rsidRDefault="001C1619" w:rsidP="001C16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C1619">
              <w:rPr>
                <w:rFonts w:ascii="Times New Roman" w:hAnsi="Times New Roman" w:cs="Times New Roman"/>
                <w:color w:val="000000"/>
              </w:rPr>
              <w:t>Мирзаева</w:t>
            </w:r>
            <w:proofErr w:type="spellEnd"/>
          </w:p>
        </w:tc>
        <w:tc>
          <w:tcPr>
            <w:tcW w:w="1559" w:type="dxa"/>
            <w:shd w:val="clear" w:color="auto" w:fill="auto"/>
            <w:vAlign w:val="bottom"/>
          </w:tcPr>
          <w:p w:rsidR="001C1619" w:rsidRPr="001C1619" w:rsidRDefault="001C1619" w:rsidP="001C1619">
            <w:pPr>
              <w:rPr>
                <w:rFonts w:ascii="Times New Roman" w:hAnsi="Times New Roman" w:cs="Times New Roman"/>
                <w:color w:val="000000"/>
              </w:rPr>
            </w:pPr>
            <w:r w:rsidRPr="001C1619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C1619" w:rsidRPr="001C1619" w:rsidRDefault="001C1619" w:rsidP="001C1619">
            <w:pPr>
              <w:rPr>
                <w:rFonts w:ascii="Times New Roman" w:hAnsi="Times New Roman" w:cs="Times New Roman"/>
                <w:color w:val="000000"/>
              </w:rPr>
            </w:pPr>
            <w:r w:rsidRPr="001C1619">
              <w:rPr>
                <w:rFonts w:ascii="Times New Roman" w:hAnsi="Times New Roman" w:cs="Times New Roman"/>
                <w:color w:val="000000"/>
              </w:rPr>
              <w:t>Константиновна</w:t>
            </w:r>
          </w:p>
        </w:tc>
        <w:tc>
          <w:tcPr>
            <w:tcW w:w="3260" w:type="dxa"/>
            <w:vMerge/>
            <w:vAlign w:val="bottom"/>
          </w:tcPr>
          <w:p w:rsidR="001C1619" w:rsidRPr="00DF26BE" w:rsidRDefault="001C1619" w:rsidP="001C16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1122E"/>
    <w:multiLevelType w:val="hybridMultilevel"/>
    <w:tmpl w:val="50124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6BE"/>
    <w:rsid w:val="001C1619"/>
    <w:rsid w:val="0033188A"/>
    <w:rsid w:val="00780041"/>
    <w:rsid w:val="00B045F5"/>
    <w:rsid w:val="00DF26BE"/>
    <w:rsid w:val="00F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73369-7858-4EE2-9E15-998BA4D21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DF26BE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DF26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F2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26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2022-09-29T07:52:00Z</cp:lastPrinted>
  <dcterms:created xsi:type="dcterms:W3CDTF">2022-10-14T06:01:00Z</dcterms:created>
  <dcterms:modified xsi:type="dcterms:W3CDTF">2022-10-14T06:01:00Z</dcterms:modified>
</cp:coreProperties>
</file>