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12390" w14:textId="7BFBAC8E" w:rsidR="00084EAD" w:rsidRPr="008E5001" w:rsidRDefault="00F05E5A" w:rsidP="00F05E5A">
      <w:pPr>
        <w:jc w:val="center"/>
        <w:rPr>
          <w:rFonts w:ascii="Times New Roman" w:hAnsi="Times New Roman" w:cs="Times New Roman"/>
          <w:b/>
          <w:sz w:val="28"/>
        </w:rPr>
      </w:pPr>
      <w:r w:rsidRPr="00F05E5A">
        <w:rPr>
          <w:rFonts w:ascii="Times New Roman" w:eastAsia="Times New Roman" w:hAnsi="Times New Roman" w:cs="Times New Roman"/>
          <w:b/>
          <w:sz w:val="32"/>
          <w:szCs w:val="32"/>
        </w:rPr>
        <w:t xml:space="preserve">The publication requirements for the participants </w:t>
      </w:r>
      <w:r w:rsidRPr="00F05E5A">
        <w:rPr>
          <w:rFonts w:ascii="Times New Roman" w:hAnsi="Times New Roman" w:cs="Times New Roman"/>
          <w:b/>
          <w:sz w:val="28"/>
        </w:rPr>
        <w:t xml:space="preserve">XIX International </w:t>
      </w:r>
      <w:proofErr w:type="spellStart"/>
      <w:r w:rsidRPr="00F05E5A">
        <w:rPr>
          <w:rFonts w:ascii="Times New Roman" w:hAnsi="Times New Roman" w:cs="Times New Roman"/>
          <w:b/>
          <w:sz w:val="28"/>
        </w:rPr>
        <w:t>Burdenko</w:t>
      </w:r>
      <w:proofErr w:type="spellEnd"/>
      <w:r w:rsidRPr="00F05E5A">
        <w:rPr>
          <w:rFonts w:ascii="Times New Roman" w:hAnsi="Times New Roman" w:cs="Times New Roman"/>
          <w:b/>
          <w:sz w:val="28"/>
        </w:rPr>
        <w:t xml:space="preserve"> Scientific Conference dedicated to the decade of science and technology</w:t>
      </w:r>
    </w:p>
    <w:p w14:paraId="443BE9E8" w14:textId="71B88045" w:rsidR="00F05E5A" w:rsidRDefault="00805DA2" w:rsidP="00CD111A">
      <w:pPr>
        <w:spacing w:before="240" w:after="240" w:line="276" w:lineRule="auto"/>
        <w:rPr>
          <w:rFonts w:ascii="Times New Roman" w:eastAsia="Times New Roman" w:hAnsi="Times New Roman" w:cs="Times New Roman"/>
          <w:b/>
          <w:sz w:val="28"/>
          <w:szCs w:val="28"/>
        </w:rPr>
      </w:pPr>
      <w:r w:rsidRPr="00CD111A">
        <w:rPr>
          <w:rFonts w:ascii="Times New Roman" w:eastAsia="Times New Roman" w:hAnsi="Times New Roman" w:cs="Times New Roman"/>
          <w:sz w:val="28"/>
          <w:szCs w:val="28"/>
        </w:rPr>
        <w:t xml:space="preserve">To participate in the conference, you must submit an article </w:t>
      </w:r>
      <w:r w:rsidR="008E5001">
        <w:rPr>
          <w:rFonts w:ascii="Times New Roman" w:eastAsia="Times New Roman" w:hAnsi="Times New Roman" w:cs="Times New Roman"/>
          <w:b/>
          <w:sz w:val="28"/>
          <w:szCs w:val="28"/>
        </w:rPr>
        <w:t>by February 14</w:t>
      </w:r>
      <w:bookmarkStart w:id="0" w:name="_GoBack"/>
      <w:bookmarkEnd w:id="0"/>
      <w:r w:rsidR="00F05E5A">
        <w:rPr>
          <w:rFonts w:ascii="Times New Roman" w:eastAsia="Times New Roman" w:hAnsi="Times New Roman" w:cs="Times New Roman"/>
          <w:b/>
          <w:sz w:val="28"/>
          <w:szCs w:val="28"/>
        </w:rPr>
        <w:t>, 2023</w:t>
      </w:r>
      <w:r w:rsidR="00F05E5A" w:rsidRPr="00CD111A">
        <w:rPr>
          <w:rFonts w:ascii="Times New Roman" w:eastAsia="Times New Roman" w:hAnsi="Times New Roman" w:cs="Times New Roman"/>
          <w:b/>
          <w:sz w:val="28"/>
          <w:szCs w:val="28"/>
        </w:rPr>
        <w:t>.</w:t>
      </w:r>
    </w:p>
    <w:p w14:paraId="00000004" w14:textId="59F5C2B8"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sz w:val="28"/>
          <w:szCs w:val="28"/>
        </w:rPr>
        <w:t>The results of the research have to be filled online</w:t>
      </w:r>
      <w:r w:rsidR="00CD111A">
        <w:rPr>
          <w:rFonts w:ascii="Times New Roman" w:eastAsia="Times New Roman" w:hAnsi="Times New Roman" w:cs="Times New Roman"/>
          <w:sz w:val="28"/>
          <w:szCs w:val="28"/>
        </w:rPr>
        <w:t>.</w:t>
      </w:r>
    </w:p>
    <w:p w14:paraId="08C25897" w14:textId="66BCC64C" w:rsidR="00F05E5A" w:rsidRPr="00D33F98" w:rsidRDefault="00B2426F" w:rsidP="00CD111A">
      <w:pPr>
        <w:spacing w:before="240" w:after="240" w:line="276" w:lineRule="auto"/>
        <w:rPr>
          <w:color w:val="5B9BD5" w:themeColor="accent1"/>
          <w:sz w:val="24"/>
        </w:rPr>
      </w:pPr>
      <w:hyperlink r:id="rId8" w:history="1">
        <w:r w:rsidR="00F05E5A" w:rsidRPr="00D33F98">
          <w:rPr>
            <w:rStyle w:val="a4"/>
            <w:color w:val="5B9BD5" w:themeColor="accent1"/>
            <w:sz w:val="24"/>
          </w:rPr>
          <w:t>https://forms.yandex.ru/cloud/636ba3f102848f05038b2eb7/</w:t>
        </w:r>
      </w:hyperlink>
      <w:r w:rsidR="00D33F98" w:rsidRPr="00D33F98">
        <w:rPr>
          <w:color w:val="5B9BD5" w:themeColor="accent1"/>
          <w:sz w:val="24"/>
        </w:rPr>
        <w:t xml:space="preserve"> </w:t>
      </w:r>
    </w:p>
    <w:p w14:paraId="00000006" w14:textId="774E0FD5"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sz w:val="28"/>
          <w:szCs w:val="28"/>
          <w:u w:val="single"/>
        </w:rPr>
        <w:t>Only students</w:t>
      </w:r>
      <w:r w:rsidRPr="00CD111A">
        <w:rPr>
          <w:rFonts w:ascii="Times New Roman" w:eastAsia="Times New Roman" w:hAnsi="Times New Roman" w:cs="Times New Roman"/>
          <w:sz w:val="28"/>
          <w:szCs w:val="28"/>
        </w:rPr>
        <w:t xml:space="preserve"> should be authors of the scientific research.  </w:t>
      </w:r>
    </w:p>
    <w:p w14:paraId="00000007"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sz w:val="28"/>
          <w:szCs w:val="28"/>
        </w:rPr>
        <w:t xml:space="preserve">The page count should be no more than 5 pages.  </w:t>
      </w:r>
    </w:p>
    <w:p w14:paraId="00000008"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sz w:val="28"/>
          <w:szCs w:val="28"/>
        </w:rPr>
        <w:t xml:space="preserve">     I. The title</w:t>
      </w:r>
      <w:r w:rsidRPr="00CD111A">
        <w:rPr>
          <w:rFonts w:ascii="Times New Roman" w:eastAsia="Times New Roman" w:hAnsi="Times New Roman" w:cs="Times New Roman"/>
          <w:sz w:val="28"/>
          <w:szCs w:val="28"/>
        </w:rPr>
        <w:t xml:space="preserve"> </w:t>
      </w:r>
    </w:p>
    <w:p w14:paraId="00000009"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color w:val="0070C0"/>
          <w:sz w:val="28"/>
          <w:szCs w:val="28"/>
        </w:rPr>
        <w:t>The title should fully express the main idea and aim of the research.</w:t>
      </w:r>
      <w:r w:rsidRPr="00CD111A">
        <w:rPr>
          <w:rFonts w:ascii="Times New Roman" w:eastAsia="Times New Roman" w:hAnsi="Times New Roman" w:cs="Times New Roman"/>
          <w:sz w:val="28"/>
          <w:szCs w:val="28"/>
        </w:rPr>
        <w:t xml:space="preserve"> </w:t>
      </w:r>
    </w:p>
    <w:p w14:paraId="0000000A"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sz w:val="28"/>
          <w:szCs w:val="28"/>
        </w:rPr>
        <w:t xml:space="preserve">     II. Authors</w:t>
      </w:r>
      <w:r w:rsidRPr="00CD111A">
        <w:rPr>
          <w:rFonts w:ascii="Times New Roman" w:eastAsia="Times New Roman" w:hAnsi="Times New Roman" w:cs="Times New Roman"/>
          <w:sz w:val="28"/>
          <w:szCs w:val="28"/>
        </w:rPr>
        <w:t xml:space="preserve"> </w:t>
      </w:r>
    </w:p>
    <w:p w14:paraId="0000000B"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color w:val="0070C0"/>
          <w:sz w:val="28"/>
          <w:szCs w:val="28"/>
        </w:rPr>
        <w:t xml:space="preserve">J. Watson, I. </w:t>
      </w:r>
      <w:proofErr w:type="spellStart"/>
      <w:r w:rsidRPr="00CD111A">
        <w:rPr>
          <w:rFonts w:ascii="Times New Roman" w:eastAsia="Times New Roman" w:hAnsi="Times New Roman" w:cs="Times New Roman"/>
          <w:color w:val="0070C0"/>
          <w:sz w:val="28"/>
          <w:szCs w:val="28"/>
        </w:rPr>
        <w:t>Sinnen</w:t>
      </w:r>
      <w:proofErr w:type="spellEnd"/>
      <w:r w:rsidRPr="00CD111A">
        <w:rPr>
          <w:rFonts w:ascii="Times New Roman" w:eastAsia="Times New Roman" w:hAnsi="Times New Roman" w:cs="Times New Roman"/>
          <w:sz w:val="28"/>
          <w:szCs w:val="28"/>
        </w:rPr>
        <w:t xml:space="preserve">  </w:t>
      </w:r>
    </w:p>
    <w:p w14:paraId="0000000C"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sz w:val="28"/>
          <w:szCs w:val="28"/>
        </w:rPr>
        <w:t xml:space="preserve">     III. Organization</w:t>
      </w:r>
      <w:r w:rsidRPr="00CD111A">
        <w:rPr>
          <w:rFonts w:ascii="Times New Roman" w:eastAsia="Times New Roman" w:hAnsi="Times New Roman" w:cs="Times New Roman"/>
          <w:sz w:val="28"/>
          <w:szCs w:val="28"/>
        </w:rPr>
        <w:t xml:space="preserve"> </w:t>
      </w:r>
    </w:p>
    <w:p w14:paraId="0000000D"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color w:val="0070C0"/>
          <w:sz w:val="28"/>
          <w:szCs w:val="28"/>
        </w:rPr>
        <w:t>University and department, where the research was held.</w:t>
      </w:r>
      <w:r w:rsidRPr="00CD111A">
        <w:rPr>
          <w:rFonts w:ascii="Times New Roman" w:eastAsia="Times New Roman" w:hAnsi="Times New Roman" w:cs="Times New Roman"/>
          <w:sz w:val="28"/>
          <w:szCs w:val="28"/>
        </w:rPr>
        <w:t xml:space="preserve"> </w:t>
      </w:r>
    </w:p>
    <w:p w14:paraId="0000000E"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sz w:val="28"/>
          <w:szCs w:val="28"/>
        </w:rPr>
        <w:t xml:space="preserve">     IV. Brief summary</w:t>
      </w:r>
      <w:r w:rsidRPr="00CD111A">
        <w:rPr>
          <w:rFonts w:ascii="Times New Roman" w:eastAsia="Times New Roman" w:hAnsi="Times New Roman" w:cs="Times New Roman"/>
          <w:sz w:val="28"/>
          <w:szCs w:val="28"/>
        </w:rPr>
        <w:t xml:space="preserve"> </w:t>
      </w:r>
    </w:p>
    <w:p w14:paraId="0000000F"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color w:val="0070C0"/>
          <w:sz w:val="28"/>
          <w:szCs w:val="28"/>
        </w:rPr>
        <w:t>150-350 words</w:t>
      </w:r>
      <w:r w:rsidRPr="00CD111A">
        <w:rPr>
          <w:rFonts w:ascii="Times New Roman" w:eastAsia="Times New Roman" w:hAnsi="Times New Roman" w:cs="Times New Roman"/>
          <w:sz w:val="28"/>
          <w:szCs w:val="28"/>
        </w:rPr>
        <w:t xml:space="preserve"> </w:t>
      </w:r>
    </w:p>
    <w:p w14:paraId="00000010" w14:textId="053CCAEE"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i/>
          <w:sz w:val="28"/>
          <w:szCs w:val="28"/>
        </w:rPr>
        <w:t xml:space="preserve">Relevance, </w:t>
      </w:r>
      <w:r w:rsidR="00D33F98">
        <w:rPr>
          <w:rFonts w:ascii="Times New Roman" w:eastAsia="Times New Roman" w:hAnsi="Times New Roman" w:cs="Times New Roman"/>
          <w:b/>
          <w:i/>
          <w:sz w:val="28"/>
          <w:szCs w:val="28"/>
        </w:rPr>
        <w:t>the research objective, methods</w:t>
      </w:r>
      <w:r w:rsidRPr="00CD111A">
        <w:rPr>
          <w:rFonts w:ascii="Times New Roman" w:eastAsia="Times New Roman" w:hAnsi="Times New Roman" w:cs="Times New Roman"/>
          <w:b/>
          <w:i/>
          <w:sz w:val="28"/>
          <w:szCs w:val="28"/>
        </w:rPr>
        <w:t>, results, conclusion</w:t>
      </w:r>
      <w:r w:rsidRPr="00CD111A">
        <w:rPr>
          <w:rFonts w:ascii="Times New Roman" w:eastAsia="Times New Roman" w:hAnsi="Times New Roman" w:cs="Times New Roman"/>
          <w:sz w:val="28"/>
          <w:szCs w:val="28"/>
        </w:rPr>
        <w:t xml:space="preserve"> </w:t>
      </w:r>
    </w:p>
    <w:p w14:paraId="00000011"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sz w:val="28"/>
          <w:szCs w:val="28"/>
        </w:rPr>
        <w:t xml:space="preserve">     V. Key words</w:t>
      </w:r>
      <w:r w:rsidRPr="00CD111A">
        <w:rPr>
          <w:rFonts w:ascii="Times New Roman" w:eastAsia="Times New Roman" w:hAnsi="Times New Roman" w:cs="Times New Roman"/>
          <w:sz w:val="28"/>
          <w:szCs w:val="28"/>
        </w:rPr>
        <w:t xml:space="preserve"> </w:t>
      </w:r>
    </w:p>
    <w:p w14:paraId="00000012"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color w:val="0070C0"/>
          <w:sz w:val="28"/>
          <w:szCs w:val="28"/>
        </w:rPr>
        <w:t>Term 1; term 2; term 3.</w:t>
      </w:r>
      <w:r w:rsidRPr="00CD111A">
        <w:rPr>
          <w:rFonts w:ascii="Times New Roman" w:eastAsia="Times New Roman" w:hAnsi="Times New Roman" w:cs="Times New Roman"/>
          <w:sz w:val="28"/>
          <w:szCs w:val="28"/>
        </w:rPr>
        <w:t xml:space="preserve"> </w:t>
      </w:r>
    </w:p>
    <w:p w14:paraId="00000013"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color w:val="0070C0"/>
          <w:sz w:val="28"/>
          <w:szCs w:val="28"/>
        </w:rPr>
        <w:t xml:space="preserve">You can write 3-7 key words, which should show the main topic of the research. </w:t>
      </w:r>
      <w:r w:rsidRPr="00CD111A">
        <w:rPr>
          <w:rFonts w:ascii="Times New Roman" w:eastAsia="Times New Roman" w:hAnsi="Times New Roman" w:cs="Times New Roman"/>
          <w:sz w:val="28"/>
          <w:szCs w:val="28"/>
        </w:rPr>
        <w:t xml:space="preserve"> </w:t>
      </w:r>
    </w:p>
    <w:p w14:paraId="00000014"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sz w:val="28"/>
          <w:szCs w:val="28"/>
        </w:rPr>
        <w:t xml:space="preserve">     VI. Relevance</w:t>
      </w:r>
      <w:r w:rsidRPr="00CD111A">
        <w:rPr>
          <w:rFonts w:ascii="Times New Roman" w:eastAsia="Times New Roman" w:hAnsi="Times New Roman" w:cs="Times New Roman"/>
          <w:color w:val="0070C0"/>
          <w:sz w:val="28"/>
          <w:szCs w:val="28"/>
        </w:rPr>
        <w:t xml:space="preserve"> </w:t>
      </w:r>
      <w:r w:rsidRPr="00CD111A">
        <w:rPr>
          <w:rFonts w:ascii="Times New Roman" w:eastAsia="Times New Roman" w:hAnsi="Times New Roman" w:cs="Times New Roman"/>
          <w:sz w:val="28"/>
          <w:szCs w:val="28"/>
        </w:rPr>
        <w:t xml:space="preserve"> </w:t>
      </w:r>
    </w:p>
    <w:p w14:paraId="00000015"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sz w:val="28"/>
          <w:szCs w:val="28"/>
        </w:rPr>
        <w:t xml:space="preserve">     VII. The research objective</w:t>
      </w:r>
      <w:r w:rsidRPr="00CD111A">
        <w:rPr>
          <w:rFonts w:ascii="Times New Roman" w:eastAsia="Times New Roman" w:hAnsi="Times New Roman" w:cs="Times New Roman"/>
          <w:sz w:val="28"/>
          <w:szCs w:val="28"/>
        </w:rPr>
        <w:t xml:space="preserve"> </w:t>
      </w:r>
    </w:p>
    <w:p w14:paraId="00000016"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sz w:val="28"/>
          <w:szCs w:val="28"/>
        </w:rPr>
        <w:t xml:space="preserve">     VIII. Methods</w:t>
      </w:r>
      <w:r w:rsidRPr="00CD111A">
        <w:rPr>
          <w:rFonts w:ascii="Times New Roman" w:eastAsia="Times New Roman" w:hAnsi="Times New Roman" w:cs="Times New Roman"/>
          <w:sz w:val="28"/>
          <w:szCs w:val="28"/>
        </w:rPr>
        <w:t xml:space="preserve"> </w:t>
      </w:r>
    </w:p>
    <w:p w14:paraId="00000017"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i/>
          <w:sz w:val="28"/>
          <w:szCs w:val="28"/>
        </w:rPr>
        <w:t xml:space="preserve">          1. Design of research</w:t>
      </w:r>
      <w:r w:rsidRPr="00CD111A">
        <w:rPr>
          <w:rFonts w:ascii="Times New Roman" w:eastAsia="Times New Roman" w:hAnsi="Times New Roman" w:cs="Times New Roman"/>
          <w:sz w:val="28"/>
          <w:szCs w:val="28"/>
        </w:rPr>
        <w:t xml:space="preserve"> </w:t>
      </w:r>
    </w:p>
    <w:p w14:paraId="00000018"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i/>
          <w:sz w:val="28"/>
          <w:szCs w:val="28"/>
        </w:rPr>
        <w:lastRenderedPageBreak/>
        <w:t xml:space="preserve">          2. Compliance criteria </w:t>
      </w:r>
      <w:r w:rsidRPr="00CD111A">
        <w:rPr>
          <w:rFonts w:ascii="Times New Roman" w:eastAsia="Times New Roman" w:hAnsi="Times New Roman" w:cs="Times New Roman"/>
          <w:sz w:val="28"/>
          <w:szCs w:val="28"/>
        </w:rPr>
        <w:t xml:space="preserve"> </w:t>
      </w:r>
    </w:p>
    <w:p w14:paraId="00000019"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i/>
          <w:sz w:val="28"/>
          <w:szCs w:val="28"/>
        </w:rPr>
        <w:t xml:space="preserve">          3. Modalities of the research</w:t>
      </w:r>
      <w:r w:rsidRPr="00CD111A">
        <w:rPr>
          <w:rFonts w:ascii="Times New Roman" w:eastAsia="Times New Roman" w:hAnsi="Times New Roman" w:cs="Times New Roman"/>
          <w:sz w:val="28"/>
          <w:szCs w:val="28"/>
        </w:rPr>
        <w:t xml:space="preserve"> </w:t>
      </w:r>
    </w:p>
    <w:p w14:paraId="0000001A"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i/>
          <w:sz w:val="28"/>
          <w:szCs w:val="28"/>
        </w:rPr>
        <w:t xml:space="preserve">          4. Duration of research</w:t>
      </w:r>
      <w:r w:rsidRPr="00CD111A">
        <w:rPr>
          <w:rFonts w:ascii="Times New Roman" w:eastAsia="Times New Roman" w:hAnsi="Times New Roman" w:cs="Times New Roman"/>
          <w:sz w:val="28"/>
          <w:szCs w:val="28"/>
        </w:rPr>
        <w:t xml:space="preserve"> </w:t>
      </w:r>
    </w:p>
    <w:p w14:paraId="0000001B"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i/>
          <w:sz w:val="28"/>
          <w:szCs w:val="28"/>
        </w:rPr>
        <w:t xml:space="preserve">          5. Description of the medical intervention (by yourself)</w:t>
      </w:r>
      <w:r w:rsidRPr="00CD111A">
        <w:rPr>
          <w:rFonts w:ascii="Times New Roman" w:eastAsia="Times New Roman" w:hAnsi="Times New Roman" w:cs="Times New Roman"/>
          <w:sz w:val="28"/>
          <w:szCs w:val="28"/>
        </w:rPr>
        <w:t xml:space="preserve"> </w:t>
      </w:r>
    </w:p>
    <w:p w14:paraId="0000001C"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i/>
          <w:sz w:val="28"/>
          <w:szCs w:val="28"/>
        </w:rPr>
        <w:t xml:space="preserve">          6. The main outcome of research </w:t>
      </w:r>
      <w:r w:rsidRPr="00CD111A">
        <w:rPr>
          <w:rFonts w:ascii="Times New Roman" w:eastAsia="Times New Roman" w:hAnsi="Times New Roman" w:cs="Times New Roman"/>
          <w:sz w:val="28"/>
          <w:szCs w:val="28"/>
        </w:rPr>
        <w:t xml:space="preserve"> </w:t>
      </w:r>
    </w:p>
    <w:p w14:paraId="0000001D"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i/>
          <w:sz w:val="28"/>
          <w:szCs w:val="28"/>
        </w:rPr>
        <w:t xml:space="preserve">          7. Additional outcome of research</w:t>
      </w:r>
      <w:r w:rsidRPr="00CD111A">
        <w:rPr>
          <w:rFonts w:ascii="Times New Roman" w:eastAsia="Times New Roman" w:hAnsi="Times New Roman" w:cs="Times New Roman"/>
          <w:sz w:val="28"/>
          <w:szCs w:val="28"/>
        </w:rPr>
        <w:t xml:space="preserve"> </w:t>
      </w:r>
    </w:p>
    <w:p w14:paraId="0000001E"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i/>
          <w:sz w:val="28"/>
          <w:szCs w:val="28"/>
        </w:rPr>
        <w:t xml:space="preserve">          8. Analysis in subgroups </w:t>
      </w:r>
      <w:r w:rsidRPr="00CD111A">
        <w:rPr>
          <w:rFonts w:ascii="Times New Roman" w:eastAsia="Times New Roman" w:hAnsi="Times New Roman" w:cs="Times New Roman"/>
          <w:sz w:val="28"/>
          <w:szCs w:val="28"/>
        </w:rPr>
        <w:t xml:space="preserve"> </w:t>
      </w:r>
    </w:p>
    <w:p w14:paraId="0000001F"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i/>
          <w:sz w:val="28"/>
          <w:szCs w:val="28"/>
        </w:rPr>
        <w:t xml:space="preserve">          9. Registration methods of outcome</w:t>
      </w:r>
      <w:r w:rsidRPr="00CD111A">
        <w:rPr>
          <w:rFonts w:ascii="Times New Roman" w:eastAsia="Times New Roman" w:hAnsi="Times New Roman" w:cs="Times New Roman"/>
          <w:sz w:val="28"/>
          <w:szCs w:val="28"/>
        </w:rPr>
        <w:t xml:space="preserve"> </w:t>
      </w:r>
    </w:p>
    <w:p w14:paraId="00000020"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i/>
          <w:sz w:val="28"/>
          <w:szCs w:val="28"/>
        </w:rPr>
        <w:t xml:space="preserve">          10. Statistical analysis</w:t>
      </w:r>
      <w:r w:rsidRPr="00CD111A">
        <w:rPr>
          <w:rFonts w:ascii="Times New Roman" w:eastAsia="Times New Roman" w:hAnsi="Times New Roman" w:cs="Times New Roman"/>
          <w:b/>
          <w:sz w:val="28"/>
          <w:szCs w:val="28"/>
        </w:rPr>
        <w:t xml:space="preserve">  </w:t>
      </w:r>
      <w:r w:rsidRPr="00CD111A">
        <w:rPr>
          <w:rFonts w:ascii="Times New Roman" w:eastAsia="Times New Roman" w:hAnsi="Times New Roman" w:cs="Times New Roman"/>
          <w:sz w:val="28"/>
          <w:szCs w:val="28"/>
        </w:rPr>
        <w:t xml:space="preserve"> </w:t>
      </w:r>
    </w:p>
    <w:p w14:paraId="00000021"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sz w:val="28"/>
          <w:szCs w:val="28"/>
        </w:rPr>
        <w:t>Principles of selection calculating</w:t>
      </w:r>
      <w:r w:rsidRPr="00CD111A">
        <w:rPr>
          <w:rFonts w:ascii="Times New Roman" w:eastAsia="Times New Roman" w:hAnsi="Times New Roman" w:cs="Times New Roman"/>
          <w:i/>
          <w:sz w:val="28"/>
          <w:szCs w:val="28"/>
          <w:u w:val="single"/>
        </w:rPr>
        <w:t>:</w:t>
      </w:r>
      <w:r w:rsidRPr="00CD111A">
        <w:rPr>
          <w:rFonts w:ascii="Times New Roman" w:eastAsia="Times New Roman" w:hAnsi="Times New Roman" w:cs="Times New Roman"/>
          <w:sz w:val="28"/>
          <w:szCs w:val="28"/>
        </w:rPr>
        <w:t xml:space="preserve"> describe the procedure of selection calculating or provide </w:t>
      </w:r>
      <w:proofErr w:type="spellStart"/>
      <w:r w:rsidRPr="00CD111A">
        <w:rPr>
          <w:rFonts w:ascii="Times New Roman" w:eastAsia="Times New Roman" w:hAnsi="Times New Roman" w:cs="Times New Roman"/>
          <w:sz w:val="28"/>
          <w:szCs w:val="28"/>
        </w:rPr>
        <w:t>an other</w:t>
      </w:r>
      <w:proofErr w:type="spellEnd"/>
      <w:r w:rsidRPr="00CD111A">
        <w:rPr>
          <w:rFonts w:ascii="Times New Roman" w:eastAsia="Times New Roman" w:hAnsi="Times New Roman" w:cs="Times New Roman"/>
          <w:sz w:val="28"/>
          <w:szCs w:val="28"/>
        </w:rPr>
        <w:t xml:space="preserve"> support of sample size (if any). Without such grounds indicate that the size of sample wasn’t calculated.  </w:t>
      </w:r>
    </w:p>
    <w:p w14:paraId="00000022" w14:textId="5DC647D9"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color w:val="0070C0"/>
          <w:sz w:val="28"/>
          <w:szCs w:val="28"/>
        </w:rPr>
        <w:t>Methods of statistical analysis of data</w:t>
      </w:r>
      <w:r w:rsidRPr="00CD111A">
        <w:rPr>
          <w:rFonts w:ascii="Times New Roman" w:eastAsia="Times New Roman" w:hAnsi="Times New Roman" w:cs="Times New Roman"/>
          <w:i/>
          <w:sz w:val="28"/>
          <w:szCs w:val="28"/>
          <w:u w:val="single"/>
        </w:rPr>
        <w:t>:</w:t>
      </w:r>
      <w:r w:rsidRPr="00CD111A">
        <w:rPr>
          <w:rFonts w:ascii="Times New Roman" w:eastAsia="Times New Roman" w:hAnsi="Times New Roman" w:cs="Times New Roman"/>
          <w:color w:val="0070C0"/>
          <w:sz w:val="28"/>
          <w:szCs w:val="28"/>
        </w:rPr>
        <w:t xml:space="preserve"> а) indicate statistical programmers package which used t</w:t>
      </w:r>
      <w:r w:rsidR="00D33F98">
        <w:rPr>
          <w:rFonts w:ascii="Times New Roman" w:eastAsia="Times New Roman" w:hAnsi="Times New Roman" w:cs="Times New Roman"/>
          <w:color w:val="0070C0"/>
          <w:sz w:val="28"/>
          <w:szCs w:val="28"/>
        </w:rPr>
        <w:t xml:space="preserve">o analysis of research results </w:t>
      </w:r>
      <w:r w:rsidRPr="00CD111A">
        <w:rPr>
          <w:rFonts w:ascii="Times New Roman" w:eastAsia="Times New Roman" w:hAnsi="Times New Roman" w:cs="Times New Roman"/>
          <w:color w:val="0070C0"/>
          <w:sz w:val="28"/>
          <w:szCs w:val="28"/>
        </w:rPr>
        <w:t>(developer, country of origin); b) note the format of the quantitative data presentation; c) describe the statistical criteria used in data analysis.</w:t>
      </w:r>
      <w:r w:rsidRPr="00CD111A">
        <w:rPr>
          <w:rFonts w:ascii="Times New Roman" w:eastAsia="Times New Roman" w:hAnsi="Times New Roman" w:cs="Times New Roman"/>
          <w:sz w:val="28"/>
          <w:szCs w:val="28"/>
        </w:rPr>
        <w:t xml:space="preserve"> </w:t>
      </w:r>
    </w:p>
    <w:p w14:paraId="00000023"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sz w:val="28"/>
          <w:szCs w:val="28"/>
        </w:rPr>
        <w:t xml:space="preserve">     IX. The results and discussion</w:t>
      </w:r>
      <w:r w:rsidRPr="00CD111A">
        <w:rPr>
          <w:rFonts w:ascii="Times New Roman" w:eastAsia="Times New Roman" w:hAnsi="Times New Roman" w:cs="Times New Roman"/>
          <w:sz w:val="28"/>
          <w:szCs w:val="28"/>
        </w:rPr>
        <w:t xml:space="preserve"> </w:t>
      </w:r>
    </w:p>
    <w:p w14:paraId="00000024"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sz w:val="28"/>
          <w:szCs w:val="28"/>
        </w:rPr>
        <w:t>Study objects, main results of the research, indirect results, adverse effects.</w:t>
      </w:r>
      <w:r w:rsidRPr="00CD111A">
        <w:rPr>
          <w:rFonts w:ascii="Times New Roman" w:eastAsia="Times New Roman" w:hAnsi="Times New Roman" w:cs="Times New Roman"/>
          <w:sz w:val="28"/>
          <w:szCs w:val="28"/>
        </w:rPr>
        <w:t xml:space="preserve"> </w:t>
      </w:r>
    </w:p>
    <w:p w14:paraId="00000025"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sz w:val="28"/>
          <w:szCs w:val="28"/>
        </w:rPr>
        <w:t xml:space="preserve">     X. Conclusion</w:t>
      </w:r>
      <w:r w:rsidRPr="00CD111A">
        <w:rPr>
          <w:rFonts w:ascii="Times New Roman" w:eastAsia="Times New Roman" w:hAnsi="Times New Roman" w:cs="Times New Roman"/>
          <w:sz w:val="28"/>
          <w:szCs w:val="28"/>
        </w:rPr>
        <w:t xml:space="preserve"> </w:t>
      </w:r>
    </w:p>
    <w:p w14:paraId="00000026"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sz w:val="28"/>
          <w:szCs w:val="28"/>
        </w:rPr>
        <w:t>The conclusion should be presented as a single text rather than as numbered conclusions</w:t>
      </w:r>
      <w:r w:rsidRPr="00CD111A">
        <w:rPr>
          <w:rFonts w:ascii="Times New Roman" w:eastAsia="Times New Roman" w:hAnsi="Times New Roman" w:cs="Times New Roman"/>
          <w:color w:val="0070C0"/>
          <w:sz w:val="28"/>
          <w:szCs w:val="28"/>
        </w:rPr>
        <w:t>.</w:t>
      </w:r>
      <w:r w:rsidRPr="00CD111A">
        <w:rPr>
          <w:rFonts w:ascii="Times New Roman" w:eastAsia="Times New Roman" w:hAnsi="Times New Roman" w:cs="Times New Roman"/>
          <w:sz w:val="28"/>
          <w:szCs w:val="28"/>
        </w:rPr>
        <w:t xml:space="preserve"> </w:t>
      </w:r>
    </w:p>
    <w:p w14:paraId="00000027"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sz w:val="28"/>
          <w:szCs w:val="28"/>
        </w:rPr>
        <w:t xml:space="preserve">     XI. Reference list</w:t>
      </w:r>
      <w:r w:rsidRPr="00CD111A">
        <w:rPr>
          <w:rFonts w:ascii="Times New Roman" w:eastAsia="Times New Roman" w:hAnsi="Times New Roman" w:cs="Times New Roman"/>
          <w:sz w:val="28"/>
          <w:szCs w:val="28"/>
        </w:rPr>
        <w:t xml:space="preserve"> </w:t>
      </w:r>
    </w:p>
    <w:p w14:paraId="00000028"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sz w:val="28"/>
          <w:szCs w:val="28"/>
        </w:rPr>
        <w:t xml:space="preserve">Only published materials are listed in the literature list (links to Internet resources are allowed). Self-citation should be avoided, except where it appears necessary (e.g., if there are no other sources of information, or this work has been done on the basis or in the continuation of the cited studies). Self-citation is desirable to limit 2 references. </w:t>
      </w:r>
    </w:p>
    <w:p w14:paraId="28252B85" w14:textId="77777777" w:rsidR="00CD111A" w:rsidRDefault="00CD111A" w:rsidP="00CD111A">
      <w:pPr>
        <w:spacing w:before="240" w:after="240" w:line="276" w:lineRule="auto"/>
        <w:rPr>
          <w:rFonts w:ascii="Times New Roman" w:eastAsia="Times New Roman" w:hAnsi="Times New Roman" w:cs="Times New Roman"/>
          <w:b/>
          <w:sz w:val="28"/>
          <w:szCs w:val="28"/>
        </w:rPr>
      </w:pPr>
    </w:p>
    <w:p w14:paraId="5EC17964" w14:textId="77777777" w:rsidR="00CD111A" w:rsidRDefault="00CD111A" w:rsidP="00CD111A">
      <w:pPr>
        <w:spacing w:before="240" w:after="240" w:line="276" w:lineRule="auto"/>
        <w:rPr>
          <w:rFonts w:ascii="Times New Roman" w:eastAsia="Times New Roman" w:hAnsi="Times New Roman" w:cs="Times New Roman"/>
          <w:b/>
          <w:sz w:val="28"/>
          <w:szCs w:val="28"/>
        </w:rPr>
      </w:pPr>
    </w:p>
    <w:p w14:paraId="00000029" w14:textId="35036835"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sz w:val="28"/>
          <w:szCs w:val="28"/>
        </w:rPr>
        <w:t>Rules for the registration of the articles of literature</w:t>
      </w:r>
      <w:r w:rsidRPr="00CD111A">
        <w:rPr>
          <w:rFonts w:ascii="Times New Roman" w:eastAsia="Times New Roman" w:hAnsi="Times New Roman" w:cs="Times New Roman"/>
          <w:sz w:val="28"/>
          <w:szCs w:val="28"/>
        </w:rPr>
        <w:t xml:space="preserve"> </w:t>
      </w:r>
    </w:p>
    <w:p w14:paraId="0000002A"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sz w:val="28"/>
          <w:szCs w:val="28"/>
        </w:rPr>
        <w:t xml:space="preserve">          1. In the list of literature, all works are listed in the order of quoting, and NOT in alphabetical order. </w:t>
      </w:r>
    </w:p>
    <w:p w14:paraId="0000002B"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sz w:val="28"/>
          <w:szCs w:val="28"/>
        </w:rPr>
        <w:t xml:space="preserve">          2. Number of cited works: No more than 10 sources. </w:t>
      </w:r>
    </w:p>
    <w:p w14:paraId="0000002C"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sz w:val="28"/>
          <w:szCs w:val="28"/>
        </w:rPr>
        <w:t xml:space="preserve">          3. In the text of the article, bibliographic references are given in square brackets by Arabic numerals. </w:t>
      </w:r>
    </w:p>
    <w:p w14:paraId="0000002D"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sz w:val="28"/>
          <w:szCs w:val="28"/>
        </w:rPr>
        <w:t xml:space="preserve">          4. The authors of the cited sources in the literature list should be indicated in the same order as in the source (in case the publication has more than 4 authors, then after the 3rd author it is necessary to set </w:t>
      </w:r>
      <w:proofErr w:type="spellStart"/>
      <w:r w:rsidRPr="00CD111A">
        <w:rPr>
          <w:rFonts w:ascii="Times New Roman" w:eastAsia="Times New Roman" w:hAnsi="Times New Roman" w:cs="Times New Roman"/>
          <w:sz w:val="28"/>
          <w:szCs w:val="28"/>
        </w:rPr>
        <w:t>a</w:t>
      </w:r>
      <w:proofErr w:type="spellEnd"/>
      <w:r w:rsidRPr="00CD111A">
        <w:rPr>
          <w:rFonts w:ascii="Times New Roman" w:eastAsia="Times New Roman" w:hAnsi="Times New Roman" w:cs="Times New Roman"/>
          <w:sz w:val="28"/>
          <w:szCs w:val="28"/>
        </w:rPr>
        <w:t xml:space="preserve"> abbreviation</w:t>
      </w:r>
      <w:r w:rsidRPr="00CD111A">
        <w:rPr>
          <w:rFonts w:ascii="Times New Roman" w:eastAsia="Times New Roman" w:hAnsi="Times New Roman" w:cs="Times New Roman"/>
          <w:b/>
          <w:sz w:val="28"/>
          <w:szCs w:val="28"/>
        </w:rPr>
        <w:t xml:space="preserve"> </w:t>
      </w:r>
      <w:r w:rsidRPr="00CD111A">
        <w:rPr>
          <w:rFonts w:ascii="Times New Roman" w:eastAsia="Times New Roman" w:hAnsi="Times New Roman" w:cs="Times New Roman"/>
          <w:sz w:val="28"/>
          <w:szCs w:val="28"/>
        </w:rPr>
        <w:t>"</w:t>
      </w:r>
      <w:proofErr w:type="gramStart"/>
      <w:r w:rsidRPr="00CD111A">
        <w:rPr>
          <w:rFonts w:ascii="Times New Roman" w:eastAsia="Times New Roman" w:hAnsi="Times New Roman" w:cs="Times New Roman"/>
          <w:sz w:val="28"/>
          <w:szCs w:val="28"/>
        </w:rPr>
        <w:t>... ,</w:t>
      </w:r>
      <w:proofErr w:type="gramEnd"/>
      <w:r w:rsidRPr="00CD111A">
        <w:rPr>
          <w:rFonts w:ascii="Times New Roman" w:eastAsia="Times New Roman" w:hAnsi="Times New Roman" w:cs="Times New Roman"/>
          <w:sz w:val="28"/>
          <w:szCs w:val="28"/>
        </w:rPr>
        <w:t xml:space="preserve"> </w:t>
      </w:r>
      <w:proofErr w:type="spellStart"/>
      <w:r w:rsidRPr="00CD111A">
        <w:rPr>
          <w:rFonts w:ascii="Times New Roman" w:eastAsia="Times New Roman" w:hAnsi="Times New Roman" w:cs="Times New Roman"/>
          <w:sz w:val="28"/>
          <w:szCs w:val="28"/>
        </w:rPr>
        <w:t>etc</w:t>
      </w:r>
      <w:proofErr w:type="spellEnd"/>
      <w:r w:rsidRPr="00CD111A">
        <w:rPr>
          <w:rFonts w:ascii="Times New Roman" w:eastAsia="Times New Roman" w:hAnsi="Times New Roman" w:cs="Times New Roman"/>
          <w:sz w:val="28"/>
          <w:szCs w:val="28"/>
        </w:rPr>
        <w:t xml:space="preserve">" or "..., et al."). </w:t>
      </w:r>
    </w:p>
    <w:p w14:paraId="0000002E"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sz w:val="28"/>
          <w:szCs w:val="28"/>
        </w:rPr>
        <w:t xml:space="preserve">          5. The short format of the entry, for foreign sources, should be used to describe the date of release, volume, journal number and pages on which the article is published.  </w:t>
      </w:r>
    </w:p>
    <w:p w14:paraId="0000002F"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sz w:val="28"/>
          <w:szCs w:val="28"/>
        </w:rPr>
        <w:t xml:space="preserve">     XII. Author details</w:t>
      </w:r>
      <w:r w:rsidRPr="00CD111A">
        <w:rPr>
          <w:rFonts w:ascii="Times New Roman" w:eastAsia="Times New Roman" w:hAnsi="Times New Roman" w:cs="Times New Roman"/>
          <w:sz w:val="28"/>
          <w:szCs w:val="28"/>
        </w:rPr>
        <w:t xml:space="preserve"> </w:t>
      </w:r>
    </w:p>
    <w:p w14:paraId="00000030"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sz w:val="28"/>
          <w:szCs w:val="28"/>
        </w:rPr>
        <w:t xml:space="preserve">Information about every author of the research. </w:t>
      </w:r>
    </w:p>
    <w:p w14:paraId="00000031"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color w:val="0070C0"/>
          <w:sz w:val="28"/>
          <w:szCs w:val="28"/>
          <w:u w:val="single"/>
        </w:rPr>
        <w:t>The author responsible for the correspondence:</w:t>
      </w:r>
      <w:r w:rsidRPr="00CD111A">
        <w:rPr>
          <w:rFonts w:ascii="Times New Roman" w:eastAsia="Times New Roman" w:hAnsi="Times New Roman" w:cs="Times New Roman"/>
          <w:sz w:val="28"/>
          <w:szCs w:val="28"/>
        </w:rPr>
        <w:t xml:space="preserve"> </w:t>
      </w:r>
    </w:p>
    <w:p w14:paraId="00000032"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color w:val="0070C0"/>
          <w:sz w:val="28"/>
          <w:szCs w:val="28"/>
        </w:rPr>
        <w:t>Last Name first name Middle name; address: (Postal address with index)</w:t>
      </w:r>
      <w:r w:rsidRPr="00CD111A">
        <w:rPr>
          <w:rFonts w:ascii="Times New Roman" w:eastAsia="Times New Roman" w:hAnsi="Times New Roman" w:cs="Times New Roman"/>
          <w:color w:val="0070C0"/>
          <w:sz w:val="28"/>
          <w:szCs w:val="28"/>
        </w:rPr>
        <w:t xml:space="preserve"> [address:  ]; phone number : (your phone number); </w:t>
      </w:r>
      <w:r w:rsidRPr="00CD111A">
        <w:rPr>
          <w:rFonts w:ascii="Times New Roman" w:eastAsia="Times New Roman" w:hAnsi="Times New Roman" w:cs="Times New Roman"/>
          <w:b/>
          <w:color w:val="0070C0"/>
          <w:sz w:val="28"/>
          <w:szCs w:val="28"/>
        </w:rPr>
        <w:t>ORCID</w:t>
      </w:r>
      <w:r w:rsidRPr="00CD111A">
        <w:rPr>
          <w:rFonts w:ascii="Times New Roman" w:eastAsia="Times New Roman" w:hAnsi="Times New Roman" w:cs="Times New Roman"/>
          <w:color w:val="0070C0"/>
          <w:sz w:val="28"/>
          <w:szCs w:val="28"/>
        </w:rPr>
        <w:t>:</w:t>
      </w:r>
      <w:hyperlink r:id="rId9">
        <w:r w:rsidRPr="00CD111A">
          <w:rPr>
            <w:rFonts w:ascii="Times New Roman" w:eastAsia="Times New Roman" w:hAnsi="Times New Roman" w:cs="Times New Roman"/>
            <w:color w:val="0070C0"/>
            <w:sz w:val="28"/>
            <w:szCs w:val="28"/>
          </w:rPr>
          <w:t xml:space="preserve"> </w:t>
        </w:r>
      </w:hyperlink>
      <w:hyperlink r:id="rId10">
        <w:r w:rsidRPr="00CD111A">
          <w:rPr>
            <w:rFonts w:ascii="Times New Roman" w:eastAsia="Times New Roman" w:hAnsi="Times New Roman" w:cs="Times New Roman"/>
            <w:color w:val="0070C0"/>
            <w:sz w:val="28"/>
            <w:szCs w:val="28"/>
            <w:u w:val="single"/>
          </w:rPr>
          <w:t>http://orcid.org/</w:t>
        </w:r>
      </w:hyperlink>
      <w:hyperlink r:id="rId11">
        <w:r w:rsidRPr="00CD111A">
          <w:rPr>
            <w:rFonts w:ascii="Times New Roman" w:eastAsia="Times New Roman" w:hAnsi="Times New Roman" w:cs="Times New Roman"/>
            <w:color w:val="FF0000"/>
            <w:sz w:val="28"/>
            <w:szCs w:val="28"/>
            <w:u w:val="single"/>
          </w:rPr>
          <w:t>XXXX-XXXX-XXXX-XXXX</w:t>
        </w:r>
      </w:hyperlink>
      <w:hyperlink r:id="rId12">
        <w:r w:rsidRPr="00CD111A">
          <w:rPr>
            <w:rFonts w:ascii="Times New Roman" w:eastAsia="Times New Roman" w:hAnsi="Times New Roman" w:cs="Times New Roman"/>
            <w:color w:val="0070C0"/>
            <w:sz w:val="28"/>
            <w:szCs w:val="28"/>
            <w:u w:val="single"/>
          </w:rPr>
          <w:t>;</w:t>
        </w:r>
      </w:hyperlink>
      <w:hyperlink r:id="rId13">
        <w:r w:rsidRPr="00CD111A">
          <w:rPr>
            <w:rFonts w:ascii="Times New Roman" w:eastAsia="Times New Roman" w:hAnsi="Times New Roman" w:cs="Times New Roman"/>
            <w:b/>
            <w:color w:val="0070C0"/>
            <w:sz w:val="28"/>
            <w:szCs w:val="28"/>
            <w:u w:val="single"/>
          </w:rPr>
          <w:t>e-mail</w:t>
        </w:r>
      </w:hyperlink>
      <w:r w:rsidRPr="00CD111A">
        <w:rPr>
          <w:rFonts w:ascii="Times New Roman" w:eastAsia="Times New Roman" w:hAnsi="Times New Roman" w:cs="Times New Roman"/>
          <w:color w:val="0070C0"/>
          <w:sz w:val="28"/>
          <w:szCs w:val="28"/>
        </w:rPr>
        <w:t xml:space="preserve">: </w:t>
      </w:r>
      <w:r w:rsidRPr="00CD111A">
        <w:rPr>
          <w:rFonts w:ascii="Times New Roman" w:eastAsia="Times New Roman" w:hAnsi="Times New Roman" w:cs="Times New Roman"/>
          <w:color w:val="FF0000"/>
          <w:sz w:val="28"/>
          <w:szCs w:val="28"/>
        </w:rPr>
        <w:t>example</w:t>
      </w:r>
      <w:r w:rsidRPr="00CD111A">
        <w:rPr>
          <w:rFonts w:ascii="Times New Roman" w:eastAsia="Times New Roman" w:hAnsi="Times New Roman" w:cs="Times New Roman"/>
          <w:color w:val="0070C0"/>
          <w:sz w:val="28"/>
          <w:szCs w:val="28"/>
        </w:rPr>
        <w:t>@</w:t>
      </w:r>
      <w:r w:rsidRPr="00CD111A">
        <w:rPr>
          <w:rFonts w:ascii="Times New Roman" w:eastAsia="Times New Roman" w:hAnsi="Times New Roman" w:cs="Times New Roman"/>
          <w:color w:val="FF0000"/>
          <w:sz w:val="28"/>
          <w:szCs w:val="28"/>
        </w:rPr>
        <w:t>address.ru</w:t>
      </w:r>
      <w:r w:rsidRPr="00CD111A">
        <w:rPr>
          <w:rFonts w:ascii="Times New Roman" w:eastAsia="Times New Roman" w:hAnsi="Times New Roman" w:cs="Times New Roman"/>
          <w:sz w:val="28"/>
          <w:szCs w:val="28"/>
        </w:rPr>
        <w:t xml:space="preserve"> </w:t>
      </w:r>
    </w:p>
    <w:p w14:paraId="00000033"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color w:val="0070C0"/>
          <w:sz w:val="28"/>
          <w:szCs w:val="28"/>
        </w:rPr>
        <w:t>Co-author</w:t>
      </w:r>
      <w:r w:rsidRPr="00CD111A">
        <w:rPr>
          <w:rFonts w:ascii="Times New Roman" w:eastAsia="Times New Roman" w:hAnsi="Times New Roman" w:cs="Times New Roman"/>
          <w:color w:val="0070C0"/>
          <w:sz w:val="28"/>
          <w:szCs w:val="28"/>
          <w:u w:val="single"/>
        </w:rPr>
        <w:t>:</w:t>
      </w:r>
      <w:r w:rsidRPr="00CD111A">
        <w:rPr>
          <w:rFonts w:ascii="Times New Roman" w:eastAsia="Times New Roman" w:hAnsi="Times New Roman" w:cs="Times New Roman"/>
          <w:sz w:val="28"/>
          <w:szCs w:val="28"/>
        </w:rPr>
        <w:t xml:space="preserve"> </w:t>
      </w:r>
    </w:p>
    <w:p w14:paraId="00000034"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color w:val="0070C0"/>
          <w:sz w:val="28"/>
          <w:szCs w:val="28"/>
        </w:rPr>
        <w:t>Last Name first name Middle name;</w:t>
      </w:r>
      <w:r w:rsidRPr="00CD111A">
        <w:rPr>
          <w:rFonts w:ascii="Times New Roman" w:eastAsia="Times New Roman" w:hAnsi="Times New Roman" w:cs="Times New Roman"/>
          <w:color w:val="0070C0"/>
          <w:sz w:val="28"/>
          <w:szCs w:val="28"/>
        </w:rPr>
        <w:t xml:space="preserve"> </w:t>
      </w:r>
      <w:r w:rsidRPr="00CD111A">
        <w:rPr>
          <w:rFonts w:ascii="Times New Roman" w:eastAsia="Times New Roman" w:hAnsi="Times New Roman" w:cs="Times New Roman"/>
          <w:b/>
          <w:color w:val="0070C0"/>
          <w:sz w:val="28"/>
          <w:szCs w:val="28"/>
        </w:rPr>
        <w:t>ORCID:</w:t>
      </w:r>
      <w:hyperlink r:id="rId14">
        <w:r w:rsidRPr="00CD111A">
          <w:rPr>
            <w:rFonts w:ascii="Times New Roman" w:eastAsia="Times New Roman" w:hAnsi="Times New Roman" w:cs="Times New Roman"/>
            <w:color w:val="0070C0"/>
            <w:sz w:val="28"/>
            <w:szCs w:val="28"/>
          </w:rPr>
          <w:t xml:space="preserve"> </w:t>
        </w:r>
      </w:hyperlink>
      <w:hyperlink r:id="rId15">
        <w:r w:rsidRPr="00CD111A">
          <w:rPr>
            <w:rFonts w:ascii="Times New Roman" w:eastAsia="Times New Roman" w:hAnsi="Times New Roman" w:cs="Times New Roman"/>
            <w:color w:val="0070C0"/>
            <w:sz w:val="28"/>
            <w:szCs w:val="28"/>
            <w:u w:val="single"/>
          </w:rPr>
          <w:t>http://orcid.org/</w:t>
        </w:r>
      </w:hyperlink>
      <w:hyperlink r:id="rId16">
        <w:r w:rsidRPr="00CD111A">
          <w:rPr>
            <w:rFonts w:ascii="Times New Roman" w:eastAsia="Times New Roman" w:hAnsi="Times New Roman" w:cs="Times New Roman"/>
            <w:color w:val="FF0000"/>
            <w:sz w:val="28"/>
            <w:szCs w:val="28"/>
            <w:u w:val="single"/>
          </w:rPr>
          <w:t>XXXX-XXXX-XXXX-</w:t>
        </w:r>
      </w:hyperlink>
      <w:r w:rsidRPr="00CD111A">
        <w:rPr>
          <w:rFonts w:ascii="Times New Roman" w:eastAsia="Times New Roman" w:hAnsi="Times New Roman" w:cs="Times New Roman"/>
          <w:color w:val="FF0000"/>
          <w:sz w:val="28"/>
          <w:szCs w:val="28"/>
        </w:rPr>
        <w:t xml:space="preserve"> ХХХХ</w:t>
      </w:r>
      <w:r w:rsidRPr="00CD111A">
        <w:rPr>
          <w:rFonts w:ascii="Times New Roman" w:eastAsia="Times New Roman" w:hAnsi="Times New Roman" w:cs="Times New Roman"/>
          <w:color w:val="0070C0"/>
          <w:sz w:val="28"/>
          <w:szCs w:val="28"/>
        </w:rPr>
        <w:t xml:space="preserve">; </w:t>
      </w:r>
      <w:r w:rsidRPr="00CD111A">
        <w:rPr>
          <w:rFonts w:ascii="Times New Roman" w:eastAsia="Times New Roman" w:hAnsi="Times New Roman" w:cs="Times New Roman"/>
          <w:b/>
          <w:color w:val="0070C0"/>
          <w:sz w:val="28"/>
          <w:szCs w:val="28"/>
        </w:rPr>
        <w:t>e-mail</w:t>
      </w:r>
      <w:r w:rsidRPr="00CD111A">
        <w:rPr>
          <w:rFonts w:ascii="Times New Roman" w:eastAsia="Times New Roman" w:hAnsi="Times New Roman" w:cs="Times New Roman"/>
          <w:color w:val="0070C0"/>
          <w:sz w:val="28"/>
          <w:szCs w:val="28"/>
        </w:rPr>
        <w:t xml:space="preserve">: </w:t>
      </w:r>
      <w:r w:rsidRPr="00CD111A">
        <w:rPr>
          <w:rFonts w:ascii="Times New Roman" w:eastAsia="Times New Roman" w:hAnsi="Times New Roman" w:cs="Times New Roman"/>
          <w:color w:val="FF0000"/>
          <w:sz w:val="28"/>
          <w:szCs w:val="28"/>
        </w:rPr>
        <w:t>example</w:t>
      </w:r>
      <w:r w:rsidRPr="00CD111A">
        <w:rPr>
          <w:rFonts w:ascii="Times New Roman" w:eastAsia="Times New Roman" w:hAnsi="Times New Roman" w:cs="Times New Roman"/>
          <w:color w:val="0070C0"/>
          <w:sz w:val="28"/>
          <w:szCs w:val="28"/>
        </w:rPr>
        <w:t>@</w:t>
      </w:r>
      <w:r w:rsidRPr="00CD111A">
        <w:rPr>
          <w:rFonts w:ascii="Times New Roman" w:eastAsia="Times New Roman" w:hAnsi="Times New Roman" w:cs="Times New Roman"/>
          <w:color w:val="FF0000"/>
          <w:sz w:val="28"/>
          <w:szCs w:val="28"/>
        </w:rPr>
        <w:t>address.ru</w:t>
      </w:r>
      <w:r w:rsidRPr="00CD111A">
        <w:rPr>
          <w:rFonts w:ascii="Times New Roman" w:eastAsia="Times New Roman" w:hAnsi="Times New Roman" w:cs="Times New Roman"/>
          <w:sz w:val="28"/>
          <w:szCs w:val="28"/>
        </w:rPr>
        <w:t xml:space="preserve"> </w:t>
      </w:r>
    </w:p>
    <w:p w14:paraId="00000035"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sz w:val="28"/>
          <w:szCs w:val="28"/>
        </w:rPr>
        <w:t>ORCID</w:t>
      </w:r>
      <w:r w:rsidRPr="00CD111A">
        <w:rPr>
          <w:rFonts w:ascii="Times New Roman" w:eastAsia="Times New Roman" w:hAnsi="Times New Roman" w:cs="Times New Roman"/>
          <w:sz w:val="28"/>
          <w:szCs w:val="28"/>
        </w:rPr>
        <w:t>:</w:t>
      </w:r>
      <w:hyperlink r:id="rId17">
        <w:r w:rsidRPr="00CD111A">
          <w:rPr>
            <w:rFonts w:ascii="Times New Roman" w:eastAsia="Times New Roman" w:hAnsi="Times New Roman" w:cs="Times New Roman"/>
            <w:sz w:val="28"/>
            <w:szCs w:val="28"/>
          </w:rPr>
          <w:t xml:space="preserve"> </w:t>
        </w:r>
      </w:hyperlink>
      <w:hyperlink r:id="rId18">
        <w:r w:rsidRPr="00CD111A">
          <w:rPr>
            <w:rFonts w:ascii="Times New Roman" w:eastAsia="Times New Roman" w:hAnsi="Times New Roman" w:cs="Times New Roman"/>
            <w:sz w:val="28"/>
            <w:szCs w:val="28"/>
            <w:u w:val="single"/>
          </w:rPr>
          <w:t>https://orcid.org/</w:t>
        </w:r>
      </w:hyperlink>
      <w:r w:rsidRPr="00CD111A">
        <w:rPr>
          <w:rFonts w:ascii="Times New Roman" w:eastAsia="Times New Roman" w:hAnsi="Times New Roman" w:cs="Times New Roman"/>
          <w:sz w:val="28"/>
          <w:szCs w:val="28"/>
          <w:u w:val="single"/>
        </w:rPr>
        <w:t xml:space="preserve"> </w:t>
      </w:r>
      <w:r w:rsidRPr="00CD111A">
        <w:rPr>
          <w:rFonts w:ascii="Times New Roman" w:eastAsia="Times New Roman" w:hAnsi="Times New Roman" w:cs="Times New Roman"/>
          <w:sz w:val="28"/>
          <w:szCs w:val="28"/>
        </w:rPr>
        <w:t xml:space="preserve"> </w:t>
      </w:r>
    </w:p>
    <w:p w14:paraId="00000036"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sz w:val="28"/>
          <w:szCs w:val="28"/>
        </w:rPr>
        <w:t>The completed article template should be saved to the computer and the log site loaded.</w:t>
      </w:r>
    </w:p>
    <w:p w14:paraId="15B5A614" w14:textId="77777777" w:rsidR="00D33F98" w:rsidRPr="00D33F98" w:rsidRDefault="00B2426F" w:rsidP="00D33F98">
      <w:pPr>
        <w:spacing w:before="240" w:after="240" w:line="276" w:lineRule="auto"/>
        <w:rPr>
          <w:color w:val="5B9BD5" w:themeColor="accent1"/>
          <w:sz w:val="24"/>
        </w:rPr>
      </w:pPr>
      <w:hyperlink r:id="rId19" w:history="1">
        <w:r w:rsidR="00D33F98" w:rsidRPr="00D33F98">
          <w:rPr>
            <w:rStyle w:val="a4"/>
            <w:color w:val="5B9BD5" w:themeColor="accent1"/>
            <w:sz w:val="24"/>
          </w:rPr>
          <w:t>https://forms.yandex.ru/cloud/636ba3f102848f05038b2eb7/</w:t>
        </w:r>
      </w:hyperlink>
      <w:r w:rsidR="00D33F98" w:rsidRPr="00D33F98">
        <w:rPr>
          <w:color w:val="5B9BD5" w:themeColor="accent1"/>
          <w:sz w:val="24"/>
        </w:rPr>
        <w:t xml:space="preserve"> </w:t>
      </w:r>
    </w:p>
    <w:p w14:paraId="4157076E" w14:textId="537957A2" w:rsidR="00907B75" w:rsidRPr="00907B75" w:rsidRDefault="00907B75" w:rsidP="005F5064">
      <w:pPr>
        <w:spacing w:line="276" w:lineRule="auto"/>
        <w:rPr>
          <w:rFonts w:ascii="Times New Roman" w:hAnsi="Times New Roman" w:cs="Times New Roman"/>
          <w:color w:val="2E74B5" w:themeColor="accent1" w:themeShade="BF"/>
          <w:sz w:val="28"/>
          <w:szCs w:val="28"/>
        </w:rPr>
      </w:pPr>
    </w:p>
    <w:sectPr w:rsidR="00907B75" w:rsidRPr="00907B75" w:rsidSect="00CD111A">
      <w:headerReference w:type="default" r:id="rId20"/>
      <w:footerReference w:type="default" r:id="rId21"/>
      <w:pgSz w:w="11900" w:h="16840"/>
      <w:pgMar w:top="0"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CA148" w14:textId="77777777" w:rsidR="00B2426F" w:rsidRDefault="00B2426F">
      <w:pPr>
        <w:spacing w:after="0" w:line="240" w:lineRule="auto"/>
      </w:pPr>
      <w:r>
        <w:separator/>
      </w:r>
    </w:p>
  </w:endnote>
  <w:endnote w:type="continuationSeparator" w:id="0">
    <w:p w14:paraId="6341BBDA" w14:textId="77777777" w:rsidR="00B2426F" w:rsidRDefault="00B24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Helvetica Neue">
    <w:altName w:val="Arial"/>
    <w:charset w:val="0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9" w14:textId="77777777" w:rsidR="00E53777" w:rsidRDefault="00E53777">
    <w:pPr>
      <w:pBdr>
        <w:top w:val="nil"/>
        <w:left w:val="nil"/>
        <w:bottom w:val="nil"/>
        <w:right w:val="nil"/>
        <w:between w:val="nil"/>
      </w:pBdr>
      <w:tabs>
        <w:tab w:val="right" w:pos="9020"/>
      </w:tabs>
      <w:spacing w:after="0" w:line="240" w:lineRule="auto"/>
      <w:rPr>
        <w:rFonts w:ascii="Helvetica Neue" w:eastAsia="Helvetica Neue" w:hAnsi="Helvetica Neue" w:cs="Helvetica Neue"/>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DF541" w14:textId="77777777" w:rsidR="00B2426F" w:rsidRDefault="00B2426F">
      <w:pPr>
        <w:spacing w:after="0" w:line="240" w:lineRule="auto"/>
      </w:pPr>
      <w:r>
        <w:separator/>
      </w:r>
    </w:p>
  </w:footnote>
  <w:footnote w:type="continuationSeparator" w:id="0">
    <w:p w14:paraId="404DA5EC" w14:textId="77777777" w:rsidR="00B2426F" w:rsidRDefault="00B24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8" w14:textId="77777777" w:rsidR="00E53777" w:rsidRDefault="00E53777">
    <w:pPr>
      <w:pBdr>
        <w:top w:val="nil"/>
        <w:left w:val="nil"/>
        <w:bottom w:val="nil"/>
        <w:right w:val="nil"/>
        <w:between w:val="nil"/>
      </w:pBdr>
      <w:tabs>
        <w:tab w:val="right" w:pos="9020"/>
      </w:tabs>
      <w:spacing w:after="0" w:line="240" w:lineRule="auto"/>
      <w:rPr>
        <w:rFonts w:ascii="Helvetica Neue" w:eastAsia="Helvetica Neue" w:hAnsi="Helvetica Neue" w:cs="Helvetica Neue"/>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4A6D73"/>
    <w:multiLevelType w:val="multilevel"/>
    <w:tmpl w:val="5F7EDF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777"/>
    <w:rsid w:val="00084EAD"/>
    <w:rsid w:val="000C59AB"/>
    <w:rsid w:val="001B600D"/>
    <w:rsid w:val="002773F5"/>
    <w:rsid w:val="00291CA0"/>
    <w:rsid w:val="0032285F"/>
    <w:rsid w:val="00476761"/>
    <w:rsid w:val="0049037C"/>
    <w:rsid w:val="00544DB5"/>
    <w:rsid w:val="005F5064"/>
    <w:rsid w:val="007332A2"/>
    <w:rsid w:val="00805DA2"/>
    <w:rsid w:val="0081399B"/>
    <w:rsid w:val="008E5001"/>
    <w:rsid w:val="00907B75"/>
    <w:rsid w:val="00937F1F"/>
    <w:rsid w:val="00AD6557"/>
    <w:rsid w:val="00B2426F"/>
    <w:rsid w:val="00CA528E"/>
    <w:rsid w:val="00CD111A"/>
    <w:rsid w:val="00D33F98"/>
    <w:rsid w:val="00DE2226"/>
    <w:rsid w:val="00E256E7"/>
    <w:rsid w:val="00E53777"/>
    <w:rsid w:val="00F05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E2FD2"/>
  <w15:docId w15:val="{2D70599E-58F7-47E4-81A0-39280285F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E71BB"/>
    <w:rPr>
      <w:rFonts w:cs="Arial Unicode MS"/>
      <w:color w:val="000000"/>
      <w:u w:color="000000"/>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rsid w:val="00FE71BB"/>
    <w:rPr>
      <w:u w:val="single"/>
    </w:rPr>
  </w:style>
  <w:style w:type="table" w:customStyle="1" w:styleId="TableNormal0">
    <w:name w:val="Table Normal"/>
    <w:rsid w:val="00FE71BB"/>
    <w:tblPr>
      <w:tblInd w:w="0" w:type="dxa"/>
      <w:tblCellMar>
        <w:top w:w="0" w:type="dxa"/>
        <w:left w:w="0" w:type="dxa"/>
        <w:bottom w:w="0" w:type="dxa"/>
        <w:right w:w="0" w:type="dxa"/>
      </w:tblCellMar>
    </w:tblPr>
  </w:style>
  <w:style w:type="paragraph" w:customStyle="1" w:styleId="a5">
    <w:name w:val="Верхн./нижн. кол."/>
    <w:rsid w:val="00FE71BB"/>
    <w:pPr>
      <w:tabs>
        <w:tab w:val="right" w:pos="9020"/>
      </w:tabs>
    </w:pPr>
    <w:rPr>
      <w:rFonts w:ascii="Helvetica Neue" w:hAnsi="Helvetica Neue" w:cs="Arial Unicode MS"/>
      <w:color w:val="000000"/>
      <w:sz w:val="24"/>
      <w:szCs w:val="24"/>
    </w:rPr>
  </w:style>
  <w:style w:type="paragraph" w:styleId="a6">
    <w:name w:val="List Paragraph"/>
    <w:rsid w:val="00FE71BB"/>
    <w:pPr>
      <w:ind w:left="720"/>
    </w:pPr>
    <w:rPr>
      <w:rFonts w:cs="Arial Unicode MS"/>
      <w:color w:val="000000"/>
      <w:u w:color="000000"/>
    </w:rPr>
  </w:style>
  <w:style w:type="numbering" w:customStyle="1" w:styleId="10">
    <w:name w:val="Импортированный стиль 1"/>
    <w:rsid w:val="00FE71BB"/>
  </w:style>
  <w:style w:type="paragraph" w:styleId="a7">
    <w:name w:val="Body Text"/>
    <w:rsid w:val="00FE71BB"/>
    <w:rPr>
      <w:rFonts w:ascii="Helvetica Neue" w:hAnsi="Helvetica Neue" w:cs="Arial Unicode MS"/>
      <w:color w:val="000000"/>
    </w:rPr>
  </w:style>
  <w:style w:type="character" w:customStyle="1" w:styleId="a8">
    <w:name w:val="Ссылка"/>
    <w:rsid w:val="00FE71BB"/>
    <w:rPr>
      <w:outline w:val="0"/>
      <w:color w:val="0563C1"/>
      <w:u w:val="single" w:color="0563C1"/>
    </w:rPr>
  </w:style>
  <w:style w:type="character" w:customStyle="1" w:styleId="Hyperlink0">
    <w:name w:val="Hyperlink.0"/>
    <w:basedOn w:val="a8"/>
    <w:rsid w:val="00FE71BB"/>
    <w:rPr>
      <w:rFonts w:ascii="Times New Roman" w:eastAsia="Times New Roman" w:hAnsi="Times New Roman" w:cs="Times New Roman"/>
      <w:outline w:val="0"/>
      <w:color w:val="0563C1"/>
      <w:sz w:val="26"/>
      <w:szCs w:val="26"/>
      <w:u w:val="single" w:color="0563C1"/>
    </w:rPr>
  </w:style>
  <w:style w:type="character" w:styleId="a9">
    <w:name w:val="FollowedHyperlink"/>
    <w:basedOn w:val="a0"/>
    <w:uiPriority w:val="99"/>
    <w:semiHidden/>
    <w:unhideWhenUsed/>
    <w:rsid w:val="00411901"/>
    <w:rPr>
      <w:color w:val="FF00FF" w:themeColor="followedHyperlink"/>
      <w:u w:val="single"/>
    </w:rPr>
  </w:style>
  <w:style w:type="paragraph" w:customStyle="1" w:styleId="paragraph">
    <w:name w:val="paragraph"/>
    <w:basedOn w:val="a"/>
    <w:rsid w:val="00B02C03"/>
    <w:pPr>
      <w:spacing w:after="0" w:line="240" w:lineRule="auto"/>
    </w:pPr>
    <w:rPr>
      <w:rFonts w:ascii="Times New Roman" w:eastAsia="Times New Roman" w:hAnsi="Times New Roman" w:cs="Times New Roman"/>
      <w:color w:val="auto"/>
      <w:sz w:val="24"/>
      <w:szCs w:val="24"/>
    </w:rPr>
  </w:style>
  <w:style w:type="character" w:customStyle="1" w:styleId="spellingerror">
    <w:name w:val="spellingerror"/>
    <w:basedOn w:val="a0"/>
    <w:rsid w:val="00B02C03"/>
  </w:style>
  <w:style w:type="character" w:customStyle="1" w:styleId="contextualspellingandgrammarerror">
    <w:name w:val="contextualspellingandgrammarerror"/>
    <w:basedOn w:val="a0"/>
    <w:rsid w:val="00B02C03"/>
  </w:style>
  <w:style w:type="character" w:customStyle="1" w:styleId="normaltextrun1">
    <w:name w:val="normaltextrun1"/>
    <w:basedOn w:val="a0"/>
    <w:rsid w:val="00B02C03"/>
  </w:style>
  <w:style w:type="character" w:customStyle="1" w:styleId="eop">
    <w:name w:val="eop"/>
    <w:basedOn w:val="a0"/>
    <w:rsid w:val="00B02C03"/>
  </w:style>
  <w:style w:type="character" w:customStyle="1" w:styleId="tabchar">
    <w:name w:val="tabchar"/>
    <w:basedOn w:val="a0"/>
    <w:rsid w:val="00B02C03"/>
  </w:style>
  <w:style w:type="paragraph" w:styleId="aa">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orms.yandex.ru/cloud/636ba3f102848f05038b2eb7/" TargetMode="External"/><Relationship Id="rId13" Type="http://schemas.openxmlformats.org/officeDocument/2006/relationships/hyperlink" Target="http://orcid.org/XXXX-XXXX-XXXX-XXXX;e-mail" TargetMode="External"/><Relationship Id="rId18" Type="http://schemas.openxmlformats.org/officeDocument/2006/relationships/hyperlink" Target="https://orcid.or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orcid.org/XXXX-XXXX-XXXX-XXXX;e-mail" TargetMode="External"/><Relationship Id="rId17" Type="http://schemas.openxmlformats.org/officeDocument/2006/relationships/hyperlink" Target="https://orcid.org/" TargetMode="External"/><Relationship Id="rId2" Type="http://schemas.openxmlformats.org/officeDocument/2006/relationships/numbering" Target="numbering.xml"/><Relationship Id="rId16" Type="http://schemas.openxmlformats.org/officeDocument/2006/relationships/hyperlink" Target="http://orcid.org/XXXX-XXXX-XXX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rcid.org/XXXX-XXXX-XXXX-XXXX;e-mail" TargetMode="External"/><Relationship Id="rId5" Type="http://schemas.openxmlformats.org/officeDocument/2006/relationships/webSettings" Target="webSettings.xml"/><Relationship Id="rId15" Type="http://schemas.openxmlformats.org/officeDocument/2006/relationships/hyperlink" Target="http://orcid.org/XXXX-XXXX-XXXX-" TargetMode="External"/><Relationship Id="rId23" Type="http://schemas.openxmlformats.org/officeDocument/2006/relationships/theme" Target="theme/theme1.xml"/><Relationship Id="rId10" Type="http://schemas.openxmlformats.org/officeDocument/2006/relationships/hyperlink" Target="http://orcid.org/XXXX-XXXX-XXXX-XXXX;e-mail" TargetMode="External"/><Relationship Id="rId19" Type="http://schemas.openxmlformats.org/officeDocument/2006/relationships/hyperlink" Target="https://forms.yandex.ru/cloud/636ba3f102848f05038b2eb7/" TargetMode="External"/><Relationship Id="rId4" Type="http://schemas.openxmlformats.org/officeDocument/2006/relationships/settings" Target="settings.xml"/><Relationship Id="rId9" Type="http://schemas.openxmlformats.org/officeDocument/2006/relationships/hyperlink" Target="http://orcid.org/XXXX-XXXX-XXXX-XXXX;e-mail" TargetMode="External"/><Relationship Id="rId14" Type="http://schemas.openxmlformats.org/officeDocument/2006/relationships/hyperlink" Target="http://orcid.org/XXXX-XXXX-XXXX-"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3V3LOOv3P8j2xkmaLM5ZhER81g==">AMUW2mXV+aFnO7v9qQee2ozEXKi/M/FjIrujX2AG0M8OzBKh9r9X9aBQ4eemAfnuBeLY/Q+XALjBXwwRKuJ3ytyZWO7z/9+N+z7JCvaLGVpDdY6g4CUFwf4=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687</Words>
  <Characters>3919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Valery</dc:creator>
  <cp:lastModifiedBy>Никита Жданов</cp:lastModifiedBy>
  <cp:revision>3</cp:revision>
  <dcterms:created xsi:type="dcterms:W3CDTF">2022-11-16T08:06:00Z</dcterms:created>
  <dcterms:modified xsi:type="dcterms:W3CDTF">2023-01-30T16:32:00Z</dcterms:modified>
</cp:coreProperties>
</file>