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917" w:type="dxa"/>
        <w:jc w:val="center"/>
        <w:tblLook w:val="04A0" w:firstRow="1" w:lastRow="0" w:firstColumn="1" w:lastColumn="0" w:noHBand="0" w:noVBand="1"/>
      </w:tblPr>
      <w:tblGrid>
        <w:gridCol w:w="1080"/>
        <w:gridCol w:w="1688"/>
        <w:gridCol w:w="1533"/>
        <w:gridCol w:w="2825"/>
        <w:gridCol w:w="2791"/>
      </w:tblGrid>
      <w:tr w:rsidR="00736D6B" w:rsidTr="00311345">
        <w:trPr>
          <w:jc w:val="center"/>
        </w:trPr>
        <w:tc>
          <w:tcPr>
            <w:tcW w:w="9917" w:type="dxa"/>
            <w:gridSpan w:val="5"/>
          </w:tcPr>
          <w:p w:rsidR="00736D6B" w:rsidRP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bookmarkStart w:id="0" w:name="_GoBack"/>
            <w:r w:rsidRPr="00736D6B">
              <w:rPr>
                <w:rFonts w:ascii="Calibri" w:hAnsi="Calibri" w:cs="Calibri"/>
                <w:color w:val="000000"/>
                <w:sz w:val="32"/>
              </w:rPr>
              <w:t>График явки на 2 этап (практические навыки)</w:t>
            </w:r>
          </w:p>
          <w:p w:rsidR="00736D6B" w:rsidRPr="00736D6B" w:rsidRDefault="00736D6B" w:rsidP="00736D6B">
            <w:pPr>
              <w:jc w:val="center"/>
              <w:rPr>
                <w:rFonts w:ascii="Calibri" w:hAnsi="Calibri" w:cs="Calibri"/>
                <w:b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>03.04.2023 Фармация</w:t>
            </w:r>
          </w:p>
          <w:p w:rsid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Главный корпус ВГМУ</w:t>
            </w:r>
          </w:p>
          <w:p w:rsid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(ул. Студенческая, д.10, 3 этаж, кафедра фарм. дела)</w:t>
            </w:r>
          </w:p>
          <w:p w:rsidR="00736D6B" w:rsidRP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</w:p>
          <w:p w:rsidR="00736D6B" w:rsidRPr="00736D6B" w:rsidRDefault="00736D6B" w:rsidP="00736D6B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С собой иметь: паспорт, халат, шапочку, перчатки, сменную обувь.</w:t>
            </w:r>
          </w:p>
        </w:tc>
      </w:tr>
      <w:bookmarkEnd w:id="0"/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36D6B">
              <w:rPr>
                <w:rFonts w:ascii="Calibri" w:hAnsi="Calibri" w:cs="Calibri"/>
                <w:color w:val="000000"/>
              </w:rPr>
              <w:t>Агбалян</w:t>
            </w:r>
            <w:proofErr w:type="spellEnd"/>
          </w:p>
        </w:tc>
        <w:tc>
          <w:tcPr>
            <w:tcW w:w="1533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825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</w:rPr>
              <w:t>Рудольфовна</w:t>
            </w:r>
          </w:p>
        </w:tc>
        <w:tc>
          <w:tcPr>
            <w:tcW w:w="2791" w:type="dxa"/>
            <w:vMerge w:val="restart"/>
          </w:tcPr>
          <w:p w:rsidR="004801B2" w:rsidRDefault="004801B2" w:rsidP="004801B2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4801B2" w:rsidRDefault="004801B2" w:rsidP="004801B2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4801B2" w:rsidRPr="00736D6B" w:rsidRDefault="004801B2" w:rsidP="004801B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01B2">
              <w:rPr>
                <w:rFonts w:ascii="Calibri" w:hAnsi="Calibri" w:cs="Calibri"/>
                <w:color w:val="000000"/>
                <w:sz w:val="144"/>
              </w:rPr>
              <w:t>8:00</w:t>
            </w:r>
          </w:p>
        </w:tc>
      </w:tr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</w:rPr>
              <w:t>Анучина</w:t>
            </w:r>
          </w:p>
        </w:tc>
        <w:tc>
          <w:tcPr>
            <w:tcW w:w="1533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</w:rPr>
              <w:t>Алеся</w:t>
            </w:r>
          </w:p>
        </w:tc>
        <w:tc>
          <w:tcPr>
            <w:tcW w:w="2825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791" w:type="dxa"/>
            <w:vMerge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36D6B">
              <w:rPr>
                <w:rFonts w:ascii="Calibri" w:hAnsi="Calibri" w:cs="Calibri"/>
                <w:color w:val="000000"/>
              </w:rPr>
              <w:t>Барсукова</w:t>
            </w:r>
            <w:proofErr w:type="spellEnd"/>
          </w:p>
        </w:tc>
        <w:tc>
          <w:tcPr>
            <w:tcW w:w="1533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825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36D6B">
              <w:rPr>
                <w:rFonts w:ascii="Calibri" w:hAnsi="Calibri" w:cs="Calibri"/>
                <w:color w:val="000000"/>
              </w:rPr>
              <w:t>Волощенко</w:t>
            </w:r>
            <w:proofErr w:type="spellEnd"/>
          </w:p>
        </w:tc>
        <w:tc>
          <w:tcPr>
            <w:tcW w:w="1533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825" w:type="dxa"/>
            <w:vAlign w:val="bottom"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</w:tcPr>
          <w:p w:rsidR="004801B2" w:rsidRPr="00736D6B" w:rsidRDefault="004801B2" w:rsidP="00CE7C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Даутова</w:t>
            </w:r>
            <w:proofErr w:type="spellEnd"/>
          </w:p>
        </w:tc>
        <w:tc>
          <w:tcPr>
            <w:tcW w:w="1533" w:type="dxa"/>
            <w:vAlign w:val="bottom"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Римма</w:t>
            </w:r>
          </w:p>
        </w:tc>
        <w:tc>
          <w:tcPr>
            <w:tcW w:w="2825" w:type="dxa"/>
            <w:vAlign w:val="bottom"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Рашитовна</w:t>
            </w:r>
            <w:proofErr w:type="spellEnd"/>
          </w:p>
        </w:tc>
        <w:tc>
          <w:tcPr>
            <w:tcW w:w="2791" w:type="dxa"/>
            <w:vMerge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Деева</w:t>
            </w:r>
          </w:p>
        </w:tc>
        <w:tc>
          <w:tcPr>
            <w:tcW w:w="1533" w:type="dxa"/>
            <w:vAlign w:val="bottom"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825" w:type="dxa"/>
            <w:vAlign w:val="bottom"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791" w:type="dxa"/>
            <w:vMerge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Денисова</w:t>
            </w:r>
          </w:p>
        </w:tc>
        <w:tc>
          <w:tcPr>
            <w:tcW w:w="1533" w:type="dxa"/>
            <w:vAlign w:val="bottom"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825" w:type="dxa"/>
            <w:vAlign w:val="bottom"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</w:tcPr>
          <w:p w:rsidR="004801B2" w:rsidRDefault="004801B2" w:rsidP="00100D2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Дробенко</w:t>
            </w:r>
            <w:proofErr w:type="spellEnd"/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Дудукина</w:t>
            </w:r>
            <w:proofErr w:type="spellEnd"/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791" w:type="dxa"/>
            <w:vMerge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01B2" w:rsidTr="004801B2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Ермакова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91" w:type="dxa"/>
            <w:vMerge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Иванкина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791" w:type="dxa"/>
            <w:vMerge w:val="restart"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48704F">
              <w:rPr>
                <w:rFonts w:ascii="Calibri" w:hAnsi="Calibri" w:cs="Calibri"/>
                <w:color w:val="000000"/>
                <w:sz w:val="52"/>
              </w:rPr>
              <w:t>8:30</w:t>
            </w: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Ишкина</w:t>
            </w:r>
            <w:proofErr w:type="spellEnd"/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Ковалевская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Крамскова</w:t>
            </w:r>
            <w:proofErr w:type="spellEnd"/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Крюкова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791" w:type="dxa"/>
            <w:vMerge w:val="restart"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sz w:val="52"/>
              </w:rPr>
            </w:pPr>
          </w:p>
          <w:p w:rsidR="004801B2" w:rsidRPr="0048704F" w:rsidRDefault="0048704F" w:rsidP="0048704F">
            <w:pPr>
              <w:jc w:val="center"/>
              <w:rPr>
                <w:rFonts w:ascii="Calibri" w:hAnsi="Calibri" w:cs="Calibri"/>
                <w:sz w:val="52"/>
              </w:rPr>
            </w:pPr>
            <w:r w:rsidRPr="0048704F">
              <w:rPr>
                <w:rFonts w:ascii="Calibri" w:hAnsi="Calibri" w:cs="Calibri"/>
                <w:sz w:val="52"/>
              </w:rPr>
              <w:t>9:00</w:t>
            </w: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Кудинова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Лаврентьева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Лаптев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Лопатин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Андрееич</w:t>
            </w:r>
            <w:proofErr w:type="spellEnd"/>
          </w:p>
        </w:tc>
        <w:tc>
          <w:tcPr>
            <w:tcW w:w="2791" w:type="dxa"/>
            <w:vMerge w:val="restart"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  <w:p w:rsidR="004801B2" w:rsidRPr="0048704F" w:rsidRDefault="0048704F" w:rsidP="0048704F">
            <w:pPr>
              <w:jc w:val="center"/>
              <w:rPr>
                <w:rFonts w:ascii="Calibri" w:hAnsi="Calibri" w:cs="Calibri"/>
                <w:sz w:val="52"/>
              </w:rPr>
            </w:pPr>
            <w:r w:rsidRPr="0048704F">
              <w:rPr>
                <w:rFonts w:ascii="Calibri" w:hAnsi="Calibri" w:cs="Calibri"/>
                <w:sz w:val="52"/>
              </w:rPr>
              <w:t>9:30</w:t>
            </w: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Моргунова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Нестеренко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Никулина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01B2" w:rsidTr="0048704F">
        <w:trPr>
          <w:jc w:val="center"/>
        </w:trPr>
        <w:tc>
          <w:tcPr>
            <w:tcW w:w="1080" w:type="dxa"/>
          </w:tcPr>
          <w:p w:rsidR="004801B2" w:rsidRPr="00736D6B" w:rsidRDefault="004801B2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Носова</w:t>
            </w:r>
          </w:p>
        </w:tc>
        <w:tc>
          <w:tcPr>
            <w:tcW w:w="1533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825" w:type="dxa"/>
            <w:vAlign w:val="bottom"/>
          </w:tcPr>
          <w:p w:rsidR="004801B2" w:rsidRDefault="004801B2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791" w:type="dxa"/>
            <w:vMerge/>
            <w:vAlign w:val="center"/>
          </w:tcPr>
          <w:p w:rsidR="004801B2" w:rsidRPr="0048704F" w:rsidRDefault="004801B2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Осадчая</w:t>
            </w:r>
          </w:p>
        </w:tc>
        <w:tc>
          <w:tcPr>
            <w:tcW w:w="1533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825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 w:val="restart"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sz w:val="52"/>
              </w:rPr>
            </w:pPr>
          </w:p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sz w:val="52"/>
              </w:rPr>
            </w:pPr>
            <w:r w:rsidRPr="0048704F">
              <w:rPr>
                <w:rFonts w:ascii="Calibri" w:hAnsi="Calibri" w:cs="Calibri"/>
                <w:sz w:val="52"/>
              </w:rPr>
              <w:t>10:00</w:t>
            </w: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Пародина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825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Пескова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825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533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2825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Погорелова</w:t>
            </w:r>
          </w:p>
        </w:tc>
        <w:tc>
          <w:tcPr>
            <w:tcW w:w="1533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825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Рогачева</w:t>
            </w:r>
          </w:p>
        </w:tc>
        <w:tc>
          <w:tcPr>
            <w:tcW w:w="1533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825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 w:val="restart"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sz w:val="52"/>
              </w:rPr>
            </w:pPr>
          </w:p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sz w:val="52"/>
              </w:rPr>
            </w:pPr>
            <w:r w:rsidRPr="0048704F">
              <w:rPr>
                <w:rFonts w:ascii="Calibri" w:hAnsi="Calibri" w:cs="Calibri"/>
                <w:sz w:val="52"/>
              </w:rPr>
              <w:t>10:30</w:t>
            </w: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Сенюкова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825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1533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825" w:type="dxa"/>
            <w:vAlign w:val="bottom"/>
          </w:tcPr>
          <w:p w:rsidR="0048704F" w:rsidRDefault="0048704F" w:rsidP="000562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Требушникова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Ушакова</w:t>
            </w:r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Филимонова</w:t>
            </w:r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2791" w:type="dxa"/>
            <w:vMerge w:val="restart"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sz w:val="52"/>
              </w:rPr>
            </w:pPr>
            <w:r w:rsidRPr="0048704F">
              <w:rPr>
                <w:rFonts w:ascii="Calibri" w:hAnsi="Calibri" w:cs="Calibri"/>
                <w:sz w:val="52"/>
              </w:rPr>
              <w:t>11:00</w:t>
            </w:r>
          </w:p>
        </w:tc>
      </w:tr>
      <w:tr w:rsidR="0048704F" w:rsidTr="004801B2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Ханданян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Ани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Манвеловна</w:t>
            </w:r>
            <w:proofErr w:type="spellEnd"/>
          </w:p>
        </w:tc>
        <w:tc>
          <w:tcPr>
            <w:tcW w:w="2791" w:type="dxa"/>
            <w:vMerge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704F" w:rsidTr="004801B2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Щербатая</w:t>
            </w:r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704F" w:rsidTr="004801B2">
        <w:trPr>
          <w:jc w:val="center"/>
        </w:trPr>
        <w:tc>
          <w:tcPr>
            <w:tcW w:w="1080" w:type="dxa"/>
          </w:tcPr>
          <w:p w:rsidR="0048704F" w:rsidRPr="00736D6B" w:rsidRDefault="0048704F" w:rsidP="00736D6B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Ямпольская</w:t>
            </w:r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704F" w:rsidTr="008C2F70">
        <w:trPr>
          <w:jc w:val="center"/>
        </w:trPr>
        <w:tc>
          <w:tcPr>
            <w:tcW w:w="9917" w:type="dxa"/>
            <w:gridSpan w:val="5"/>
          </w:tcPr>
          <w:p w:rsidR="0048704F" w:rsidRPr="00736D6B" w:rsidRDefault="0048704F" w:rsidP="0048704F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lastRenderedPageBreak/>
              <w:t>График явки на 2 этап (практические навыки)</w:t>
            </w:r>
          </w:p>
          <w:p w:rsidR="0048704F" w:rsidRPr="00736D6B" w:rsidRDefault="0048704F" w:rsidP="0048704F">
            <w:pPr>
              <w:jc w:val="center"/>
              <w:rPr>
                <w:rFonts w:ascii="Calibri" w:hAnsi="Calibri" w:cs="Calibri"/>
                <w:b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>0</w:t>
            </w:r>
            <w:r>
              <w:rPr>
                <w:rFonts w:ascii="Calibri" w:hAnsi="Calibri" w:cs="Calibri"/>
                <w:b/>
                <w:color w:val="000000"/>
                <w:sz w:val="32"/>
              </w:rPr>
              <w:t>4</w:t>
            </w: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>.04.2023 Фармация</w:t>
            </w:r>
          </w:p>
          <w:p w:rsid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Главный корпус ВГМУ</w:t>
            </w:r>
          </w:p>
          <w:p w:rsidR="0048704F" w:rsidRDefault="0048704F" w:rsidP="0048704F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(ул. Студенческая, д.10, 3 этаж, кафедра фарм. дела)</w:t>
            </w:r>
          </w:p>
          <w:p w:rsidR="0048704F" w:rsidRPr="00736D6B" w:rsidRDefault="0048704F" w:rsidP="0048704F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</w:p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С собой иметь: паспорт, халат, шапочку, перчатки, сменную обувь.</w:t>
            </w: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Головина</w:t>
            </w:r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791" w:type="dxa"/>
            <w:vMerge w:val="restart"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sz w:val="96"/>
              </w:rPr>
            </w:pPr>
            <w:r w:rsidRPr="0048704F">
              <w:rPr>
                <w:rFonts w:ascii="Calibri" w:hAnsi="Calibri" w:cs="Calibri"/>
                <w:sz w:val="96"/>
              </w:rPr>
              <w:t>8:00</w:t>
            </w: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Гришина</w:t>
            </w:r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736D6B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Губина</w:t>
            </w:r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736D6B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Гуляева</w:t>
            </w:r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736D6B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Джураева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Умида</w:t>
            </w:r>
            <w:proofErr w:type="spellEnd"/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Гайбуллаевна</w:t>
            </w:r>
            <w:proofErr w:type="spellEnd"/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736D6B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Еремина</w:t>
            </w:r>
          </w:p>
        </w:tc>
        <w:tc>
          <w:tcPr>
            <w:tcW w:w="1533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825" w:type="dxa"/>
            <w:vAlign w:val="bottom"/>
          </w:tcPr>
          <w:p w:rsidR="0048704F" w:rsidRDefault="0048704F" w:rsidP="00736D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736D6B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Ключанцева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Костина</w:t>
            </w:r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Кочетова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Лебединец</w:t>
            </w:r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Лукина</w:t>
            </w:r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48704F" w:rsidRPr="0048704F" w:rsidRDefault="0048704F" w:rsidP="0048704F">
            <w:pPr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48704F" w:rsidTr="0048704F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Павленко</w:t>
            </w:r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 w:val="restart"/>
            <w:vAlign w:val="center"/>
          </w:tcPr>
          <w:p w:rsidR="0048704F" w:rsidRPr="0048704F" w:rsidRDefault="0048704F" w:rsidP="0048704F">
            <w:pPr>
              <w:jc w:val="center"/>
              <w:rPr>
                <w:rFonts w:ascii="Calibri" w:hAnsi="Calibri" w:cs="Calibri"/>
                <w:sz w:val="96"/>
              </w:rPr>
            </w:pPr>
            <w:r w:rsidRPr="0048704F">
              <w:rPr>
                <w:rFonts w:ascii="Calibri" w:hAnsi="Calibri" w:cs="Calibri"/>
                <w:sz w:val="96"/>
              </w:rPr>
              <w:t>8:30</w:t>
            </w:r>
          </w:p>
        </w:tc>
      </w:tr>
      <w:tr w:rsidR="0048704F" w:rsidTr="004801B2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Панченко</w:t>
            </w:r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791" w:type="dxa"/>
            <w:vMerge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704F" w:rsidTr="004801B2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Папенко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791" w:type="dxa"/>
            <w:vMerge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704F" w:rsidTr="004801B2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Сергина</w:t>
            </w:r>
            <w:proofErr w:type="spellEnd"/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2791" w:type="dxa"/>
            <w:vMerge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704F" w:rsidTr="004801B2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Ульянова</w:t>
            </w:r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91" w:type="dxa"/>
            <w:vMerge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704F" w:rsidTr="004801B2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Чернова</w:t>
            </w:r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704F" w:rsidTr="004801B2">
        <w:trPr>
          <w:jc w:val="center"/>
        </w:trPr>
        <w:tc>
          <w:tcPr>
            <w:tcW w:w="1080" w:type="dxa"/>
          </w:tcPr>
          <w:p w:rsidR="0048704F" w:rsidRPr="0048704F" w:rsidRDefault="0048704F" w:rsidP="0048704F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Яковенко</w:t>
            </w:r>
          </w:p>
        </w:tc>
        <w:tc>
          <w:tcPr>
            <w:tcW w:w="1533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825" w:type="dxa"/>
            <w:vAlign w:val="bottom"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791" w:type="dxa"/>
            <w:vMerge/>
          </w:tcPr>
          <w:p w:rsidR="0048704F" w:rsidRDefault="0048704F" w:rsidP="0048704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/>
    <w:sectPr w:rsidR="00780041" w:rsidSect="004870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132C9"/>
    <w:multiLevelType w:val="hybridMultilevel"/>
    <w:tmpl w:val="909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63584"/>
    <w:multiLevelType w:val="hybridMultilevel"/>
    <w:tmpl w:val="909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23"/>
    <w:rsid w:val="00056216"/>
    <w:rsid w:val="00100D23"/>
    <w:rsid w:val="0033188A"/>
    <w:rsid w:val="004801B2"/>
    <w:rsid w:val="0048704F"/>
    <w:rsid w:val="00736D6B"/>
    <w:rsid w:val="007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9FC0C2A-5F5D-4085-9A1C-50D18C66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D23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1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36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2023-07-01T06:57:00Z</dcterms:created>
  <dcterms:modified xsi:type="dcterms:W3CDTF">2023-07-01T07:38:00Z</dcterms:modified>
</cp:coreProperties>
</file>