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D0D" w:rsidRDefault="008B3D0D" w:rsidP="008B3D0D">
      <w:pPr>
        <w:pStyle w:val="a7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Контрольные</w:t>
      </w:r>
    </w:p>
    <w:p w:rsidR="008B3D0D" w:rsidRPr="008B3D0D" w:rsidRDefault="008B3D0D" w:rsidP="008B3D0D">
      <w:pPr>
        <w:pStyle w:val="a7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вопросы для подготовки по акушерству и гинекологии</w:t>
      </w:r>
    </w:p>
    <w:p w:rsidR="008B3D0D" w:rsidRDefault="008B3D0D" w:rsidP="008B3D0D">
      <w:pPr>
        <w:pStyle w:val="a7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для восстанавливающихся в контингент студентов педиатрического факультета</w:t>
      </w:r>
    </w:p>
    <w:p w:rsidR="008B3D0D" w:rsidRDefault="008B3D0D" w:rsidP="008B3D0D">
      <w:pPr>
        <w:pStyle w:val="a7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 ВГМУ им. Н.Н. Бурденко</w:t>
      </w:r>
    </w:p>
    <w:p w:rsidR="008B3D0D" w:rsidRDefault="008B3D0D">
      <w:pPr>
        <w:rPr>
          <w:lang w:val="ru-RU"/>
        </w:rPr>
      </w:pPr>
    </w:p>
    <w:p w:rsidR="00783CA5" w:rsidRPr="008B3D0D" w:rsidRDefault="00847E18" w:rsidP="008B3D0D">
      <w:pPr>
        <w:numPr>
          <w:ilvl w:val="0"/>
          <w:numId w:val="6"/>
        </w:numPr>
        <w:rPr>
          <w:lang w:val="ru-RU"/>
        </w:rPr>
      </w:pPr>
      <w:r w:rsidRPr="008B3D0D">
        <w:rPr>
          <w:lang w:val="ru-RU"/>
        </w:rPr>
        <w:t xml:space="preserve">Организация работы родильного дома. </w:t>
      </w:r>
    </w:p>
    <w:p w:rsidR="00783CA5" w:rsidRPr="008B3D0D" w:rsidRDefault="00847E18" w:rsidP="008B3D0D">
      <w:pPr>
        <w:numPr>
          <w:ilvl w:val="0"/>
          <w:numId w:val="6"/>
        </w:numPr>
        <w:rPr>
          <w:lang w:val="ru-RU"/>
        </w:rPr>
      </w:pPr>
      <w:r w:rsidRPr="008B3D0D">
        <w:rPr>
          <w:lang w:val="ru-RU"/>
        </w:rPr>
        <w:t xml:space="preserve">Правила техники безопасности и работы в акушерско-гинекологическом стационаре. </w:t>
      </w:r>
    </w:p>
    <w:p w:rsidR="00783CA5" w:rsidRDefault="00847E18" w:rsidP="008B3D0D">
      <w:pPr>
        <w:numPr>
          <w:ilvl w:val="0"/>
          <w:numId w:val="6"/>
        </w:numPr>
      </w:pPr>
      <w:r>
        <w:t xml:space="preserve">Акушерская терминология. </w:t>
      </w:r>
    </w:p>
    <w:p w:rsidR="00783CA5" w:rsidRPr="008B3D0D" w:rsidRDefault="00847E18" w:rsidP="008B3D0D">
      <w:pPr>
        <w:numPr>
          <w:ilvl w:val="0"/>
          <w:numId w:val="6"/>
        </w:numPr>
        <w:rPr>
          <w:lang w:val="ru-RU"/>
        </w:rPr>
      </w:pPr>
      <w:r w:rsidRPr="008B3D0D">
        <w:rPr>
          <w:lang w:val="ru-RU"/>
        </w:rPr>
        <w:t>Признаки беременности малого срока, диагностику беременности с помощью лабораторных и дополнительных методов исследования, определя</w:t>
      </w:r>
      <w:r w:rsidR="008B3D0D">
        <w:rPr>
          <w:lang w:val="ru-RU"/>
        </w:rPr>
        <w:t xml:space="preserve">ть большие сроки беременности, </w:t>
      </w:r>
      <w:r w:rsidRPr="008B3D0D">
        <w:rPr>
          <w:lang w:val="ru-RU"/>
        </w:rPr>
        <w:t xml:space="preserve">дородового отпуска. </w:t>
      </w:r>
    </w:p>
    <w:p w:rsidR="00783CA5" w:rsidRPr="008B3D0D" w:rsidRDefault="00847E18" w:rsidP="008B3D0D">
      <w:pPr>
        <w:numPr>
          <w:ilvl w:val="0"/>
          <w:numId w:val="6"/>
        </w:numPr>
        <w:rPr>
          <w:lang w:val="ru-RU"/>
        </w:rPr>
      </w:pPr>
      <w:r w:rsidRPr="008B3D0D">
        <w:rPr>
          <w:lang w:val="ru-RU"/>
        </w:rPr>
        <w:t xml:space="preserve">Оценка изменений, происходящих в организме женщины во время беременности. </w:t>
      </w:r>
    </w:p>
    <w:p w:rsidR="00783CA5" w:rsidRPr="00F50537" w:rsidRDefault="00847E18" w:rsidP="008B3D0D">
      <w:pPr>
        <w:numPr>
          <w:ilvl w:val="0"/>
          <w:numId w:val="6"/>
        </w:numPr>
        <w:rPr>
          <w:lang w:val="ru-RU"/>
        </w:rPr>
      </w:pPr>
      <w:r w:rsidRPr="008B3D0D">
        <w:rPr>
          <w:lang w:val="ru-RU"/>
        </w:rPr>
        <w:t xml:space="preserve">Этапы развития эмбриона и критические сроки внутриутробного развития, особенности развития в норме и при патологии у плода, новорожденного, а также влияние экстрагенитальной патологии матери на ребенка. </w:t>
      </w:r>
    </w:p>
    <w:p w:rsidR="00783CA5" w:rsidRPr="00F50537" w:rsidRDefault="00847E18" w:rsidP="008B3D0D">
      <w:pPr>
        <w:numPr>
          <w:ilvl w:val="0"/>
          <w:numId w:val="6"/>
        </w:numPr>
        <w:rPr>
          <w:lang w:val="ru-RU"/>
        </w:rPr>
      </w:pPr>
      <w:r w:rsidRPr="008B3D0D">
        <w:rPr>
          <w:lang w:val="ru-RU"/>
        </w:rPr>
        <w:t xml:space="preserve">Размеры головки плода, таза женщины. </w:t>
      </w:r>
    </w:p>
    <w:p w:rsidR="00783CA5" w:rsidRPr="00F50537" w:rsidRDefault="00847E18" w:rsidP="008B3D0D">
      <w:pPr>
        <w:numPr>
          <w:ilvl w:val="0"/>
          <w:numId w:val="6"/>
        </w:numPr>
        <w:rPr>
          <w:lang w:val="ru-RU"/>
        </w:rPr>
      </w:pPr>
      <w:r w:rsidRPr="008B3D0D">
        <w:rPr>
          <w:lang w:val="ru-RU"/>
        </w:rPr>
        <w:t xml:space="preserve">Основные принципы работы женской консультации. </w:t>
      </w:r>
    </w:p>
    <w:p w:rsidR="00783CA5" w:rsidRPr="00F50537" w:rsidRDefault="00847E18" w:rsidP="008B3D0D">
      <w:pPr>
        <w:numPr>
          <w:ilvl w:val="0"/>
          <w:numId w:val="6"/>
        </w:numPr>
        <w:rPr>
          <w:lang w:val="ru-RU"/>
        </w:rPr>
      </w:pPr>
      <w:r w:rsidRPr="008B3D0D">
        <w:rPr>
          <w:lang w:val="ru-RU"/>
        </w:rPr>
        <w:t xml:space="preserve">Показания, условия к операции кесарева сечения. </w:t>
      </w:r>
    </w:p>
    <w:p w:rsidR="00783CA5" w:rsidRPr="00F50537" w:rsidRDefault="00847E18" w:rsidP="008B3D0D">
      <w:pPr>
        <w:numPr>
          <w:ilvl w:val="0"/>
          <w:numId w:val="6"/>
        </w:numPr>
        <w:rPr>
          <w:lang w:val="ru-RU"/>
        </w:rPr>
      </w:pPr>
      <w:r w:rsidRPr="008B3D0D">
        <w:rPr>
          <w:lang w:val="ru-RU"/>
        </w:rPr>
        <w:t xml:space="preserve">Основные направления и мероприятия, касающиеся профилактики гинекологической и акушерской патологии. </w:t>
      </w:r>
    </w:p>
    <w:p w:rsidR="00783CA5" w:rsidRPr="00F50537" w:rsidRDefault="00847E18" w:rsidP="008B3D0D">
      <w:pPr>
        <w:numPr>
          <w:ilvl w:val="0"/>
          <w:numId w:val="6"/>
        </w:numPr>
        <w:rPr>
          <w:lang w:val="ru-RU"/>
        </w:rPr>
      </w:pPr>
      <w:r w:rsidRPr="008B3D0D">
        <w:rPr>
          <w:lang w:val="ru-RU"/>
        </w:rPr>
        <w:t xml:space="preserve">Методы диагностики и лечения объемных образований придатков, нарушений менструального цикла, внематочной беременности, предраковых и раковых состояний в гинекологии, а также других патологий, которые могут угрожать жизни пациента и требовать оказания ему неотложной помощи. </w:t>
      </w:r>
    </w:p>
    <w:p w:rsidR="00783CA5" w:rsidRPr="00F50537" w:rsidRDefault="00847E18" w:rsidP="008B3D0D">
      <w:pPr>
        <w:numPr>
          <w:ilvl w:val="0"/>
          <w:numId w:val="6"/>
        </w:numPr>
        <w:rPr>
          <w:lang w:val="ru-RU"/>
        </w:rPr>
      </w:pPr>
      <w:r w:rsidRPr="008B3D0D">
        <w:rPr>
          <w:lang w:val="ru-RU"/>
        </w:rPr>
        <w:t xml:space="preserve">Мероприятия по профилактике внутрибольничных инфекций, гнойно-септических осложнений в роддоме. </w:t>
      </w:r>
    </w:p>
    <w:p w:rsidR="00783CA5" w:rsidRPr="00F50537" w:rsidRDefault="00847E18" w:rsidP="008B3D0D">
      <w:pPr>
        <w:numPr>
          <w:ilvl w:val="0"/>
          <w:numId w:val="6"/>
        </w:numPr>
        <w:rPr>
          <w:lang w:val="ru-RU"/>
        </w:rPr>
      </w:pPr>
      <w:r w:rsidRPr="008B3D0D">
        <w:rPr>
          <w:lang w:val="ru-RU"/>
        </w:rPr>
        <w:t xml:space="preserve">Сбор анамнеза у беременных, гинекологических больных. </w:t>
      </w:r>
    </w:p>
    <w:p w:rsidR="00783CA5" w:rsidRDefault="00847E18" w:rsidP="008B3D0D">
      <w:pPr>
        <w:numPr>
          <w:ilvl w:val="0"/>
          <w:numId w:val="6"/>
        </w:numPr>
      </w:pPr>
      <w:r>
        <w:t xml:space="preserve">Размеры женского таза. </w:t>
      </w:r>
    </w:p>
    <w:p w:rsidR="00783CA5" w:rsidRPr="008B3D0D" w:rsidRDefault="00847E18" w:rsidP="008B3D0D">
      <w:pPr>
        <w:numPr>
          <w:ilvl w:val="0"/>
          <w:numId w:val="6"/>
        </w:numPr>
        <w:rPr>
          <w:lang w:val="ru-RU"/>
        </w:rPr>
      </w:pPr>
      <w:r w:rsidRPr="008B3D0D">
        <w:rPr>
          <w:lang w:val="ru-RU"/>
        </w:rPr>
        <w:t xml:space="preserve">Наружное акушерское исследование беременных с поздним сроком беременности. </w:t>
      </w:r>
    </w:p>
    <w:p w:rsidR="00783CA5" w:rsidRPr="00F50537" w:rsidRDefault="00847E18" w:rsidP="008B3D0D">
      <w:pPr>
        <w:numPr>
          <w:ilvl w:val="0"/>
          <w:numId w:val="6"/>
        </w:numPr>
        <w:rPr>
          <w:lang w:val="ru-RU"/>
        </w:rPr>
      </w:pPr>
      <w:r w:rsidRPr="008B3D0D">
        <w:rPr>
          <w:lang w:val="ru-RU"/>
        </w:rPr>
        <w:t xml:space="preserve">Членорасположение плода, высота стояния дна матки; определение окружности живота в акушерстве. </w:t>
      </w:r>
    </w:p>
    <w:p w:rsidR="00783CA5" w:rsidRPr="00F50537" w:rsidRDefault="00847E18" w:rsidP="008B3D0D">
      <w:pPr>
        <w:numPr>
          <w:ilvl w:val="0"/>
          <w:numId w:val="6"/>
        </w:numPr>
        <w:rPr>
          <w:lang w:val="ru-RU"/>
        </w:rPr>
      </w:pPr>
      <w:r w:rsidRPr="008B3D0D">
        <w:rPr>
          <w:lang w:val="ru-RU"/>
        </w:rPr>
        <w:t xml:space="preserve">Определение срока родов и срока беременности. </w:t>
      </w:r>
    </w:p>
    <w:p w:rsidR="00783CA5" w:rsidRDefault="00847E18" w:rsidP="008B3D0D">
      <w:pPr>
        <w:numPr>
          <w:ilvl w:val="0"/>
          <w:numId w:val="6"/>
        </w:numPr>
      </w:pPr>
      <w:r>
        <w:t xml:space="preserve">Аускультация сердцебиения плода. </w:t>
      </w:r>
    </w:p>
    <w:p w:rsidR="00783CA5" w:rsidRPr="00F50537" w:rsidRDefault="00847E18" w:rsidP="008B3D0D">
      <w:pPr>
        <w:numPr>
          <w:ilvl w:val="0"/>
          <w:numId w:val="6"/>
        </w:numPr>
        <w:rPr>
          <w:lang w:val="ru-RU"/>
        </w:rPr>
      </w:pPr>
      <w:r w:rsidRPr="008B3D0D">
        <w:rPr>
          <w:lang w:val="ru-RU"/>
        </w:rPr>
        <w:t xml:space="preserve">Высчитывание ПВП (предполагаемый вес плода) в акушерстве. </w:t>
      </w:r>
    </w:p>
    <w:p w:rsidR="00783CA5" w:rsidRDefault="00847E18" w:rsidP="008B3D0D">
      <w:pPr>
        <w:numPr>
          <w:ilvl w:val="0"/>
          <w:numId w:val="6"/>
        </w:numPr>
      </w:pPr>
      <w:r>
        <w:t xml:space="preserve">Простая расширенная кольпоскопия. </w:t>
      </w:r>
    </w:p>
    <w:p w:rsidR="00783CA5" w:rsidRPr="00F50537" w:rsidRDefault="00847E18" w:rsidP="008B3D0D">
      <w:pPr>
        <w:numPr>
          <w:ilvl w:val="0"/>
          <w:numId w:val="6"/>
        </w:numPr>
        <w:rPr>
          <w:lang w:val="ru-RU"/>
        </w:rPr>
      </w:pPr>
      <w:r w:rsidRPr="008B3D0D">
        <w:rPr>
          <w:lang w:val="ru-RU"/>
        </w:rPr>
        <w:t xml:space="preserve">Группы диспансерного учета для акушерских пациентов. </w:t>
      </w:r>
    </w:p>
    <w:p w:rsidR="00783CA5" w:rsidRPr="00F50537" w:rsidRDefault="00847E18" w:rsidP="008B3D0D">
      <w:pPr>
        <w:numPr>
          <w:ilvl w:val="0"/>
          <w:numId w:val="6"/>
        </w:numPr>
        <w:rPr>
          <w:lang w:val="ru-RU"/>
        </w:rPr>
      </w:pPr>
      <w:r w:rsidRPr="008B3D0D">
        <w:rPr>
          <w:lang w:val="ru-RU"/>
        </w:rPr>
        <w:t xml:space="preserve">Осмотр шейки матки в зеркалах. </w:t>
      </w:r>
    </w:p>
    <w:p w:rsidR="00783CA5" w:rsidRPr="008B3D0D" w:rsidRDefault="00847E18" w:rsidP="008B3D0D">
      <w:pPr>
        <w:numPr>
          <w:ilvl w:val="0"/>
          <w:numId w:val="6"/>
        </w:numPr>
        <w:rPr>
          <w:lang w:val="ru-RU"/>
        </w:rPr>
      </w:pPr>
      <w:r w:rsidRPr="008B3D0D">
        <w:rPr>
          <w:lang w:val="ru-RU"/>
        </w:rPr>
        <w:t>Диагностика 30-недельной беременности. 24.</w:t>
      </w:r>
      <w:r w:rsidRPr="008B3D0D">
        <w:rPr>
          <w:rFonts w:ascii="Arial" w:eastAsia="Arial" w:hAnsi="Arial" w:cs="Arial"/>
          <w:lang w:val="ru-RU"/>
        </w:rPr>
        <w:t xml:space="preserve"> </w:t>
      </w:r>
      <w:r w:rsidRPr="008B3D0D">
        <w:rPr>
          <w:lang w:val="ru-RU"/>
        </w:rPr>
        <w:t xml:space="preserve">Оказание помощи при неотложных состояниях матери. </w:t>
      </w:r>
    </w:p>
    <w:p w:rsidR="00783CA5" w:rsidRPr="008B3D0D" w:rsidRDefault="00847E18" w:rsidP="008B3D0D">
      <w:pPr>
        <w:numPr>
          <w:ilvl w:val="0"/>
          <w:numId w:val="6"/>
        </w:numPr>
        <w:rPr>
          <w:lang w:val="ru-RU"/>
        </w:rPr>
      </w:pPr>
      <w:r w:rsidRPr="008B3D0D">
        <w:rPr>
          <w:lang w:val="ru-RU"/>
        </w:rPr>
        <w:t xml:space="preserve">Оценка состояния новорожденного по шкале Апгар. </w:t>
      </w:r>
    </w:p>
    <w:p w:rsidR="00783CA5" w:rsidRPr="008B3D0D" w:rsidRDefault="00847E18" w:rsidP="008B3D0D">
      <w:pPr>
        <w:numPr>
          <w:ilvl w:val="0"/>
          <w:numId w:val="6"/>
        </w:numPr>
        <w:rPr>
          <w:lang w:val="ru-RU"/>
        </w:rPr>
      </w:pPr>
      <w:r w:rsidRPr="008B3D0D">
        <w:rPr>
          <w:lang w:val="ru-RU"/>
        </w:rPr>
        <w:t xml:space="preserve">Оценка данных УЗИ, КТГ. </w:t>
      </w:r>
    </w:p>
    <w:p w:rsidR="00783CA5" w:rsidRPr="008B3D0D" w:rsidRDefault="00847E18" w:rsidP="008B3D0D">
      <w:pPr>
        <w:numPr>
          <w:ilvl w:val="0"/>
          <w:numId w:val="6"/>
        </w:numPr>
        <w:rPr>
          <w:lang w:val="ru-RU"/>
        </w:rPr>
      </w:pPr>
      <w:r w:rsidRPr="008B3D0D">
        <w:rPr>
          <w:lang w:val="ru-RU"/>
        </w:rPr>
        <w:t xml:space="preserve">Оценка степени тяжести гестоза. </w:t>
      </w:r>
    </w:p>
    <w:p w:rsidR="00783CA5" w:rsidRPr="00F50537" w:rsidRDefault="00847E18" w:rsidP="008B3D0D">
      <w:pPr>
        <w:numPr>
          <w:ilvl w:val="0"/>
          <w:numId w:val="6"/>
        </w:numPr>
        <w:rPr>
          <w:lang w:val="ru-RU"/>
        </w:rPr>
      </w:pPr>
      <w:r w:rsidRPr="008B3D0D">
        <w:rPr>
          <w:lang w:val="ru-RU"/>
        </w:rPr>
        <w:t xml:space="preserve">Прием нормальных родов. Акушерское пособие. </w:t>
      </w:r>
    </w:p>
    <w:p w:rsidR="00783CA5" w:rsidRPr="008B3D0D" w:rsidRDefault="00847E18" w:rsidP="008B3D0D">
      <w:pPr>
        <w:numPr>
          <w:ilvl w:val="0"/>
          <w:numId w:val="6"/>
        </w:numPr>
        <w:rPr>
          <w:lang w:val="ru-RU"/>
        </w:rPr>
      </w:pPr>
      <w:r w:rsidRPr="008B3D0D">
        <w:rPr>
          <w:lang w:val="ru-RU"/>
        </w:rPr>
        <w:t xml:space="preserve">Методика наружного акушерского обследования; измерение диагональной конъюгаты. </w:t>
      </w:r>
    </w:p>
    <w:p w:rsidR="00783CA5" w:rsidRPr="00F50537" w:rsidRDefault="00847E18" w:rsidP="008B3D0D">
      <w:pPr>
        <w:numPr>
          <w:ilvl w:val="0"/>
          <w:numId w:val="6"/>
        </w:numPr>
        <w:rPr>
          <w:lang w:val="ru-RU"/>
        </w:rPr>
      </w:pPr>
      <w:r w:rsidRPr="008B3D0D">
        <w:rPr>
          <w:lang w:val="ru-RU"/>
        </w:rPr>
        <w:lastRenderedPageBreak/>
        <w:t xml:space="preserve">Методика осмотра шейки матки в зеркалах. </w:t>
      </w:r>
    </w:p>
    <w:p w:rsidR="00783CA5" w:rsidRPr="008B3D0D" w:rsidRDefault="00847E18" w:rsidP="008B3D0D">
      <w:pPr>
        <w:numPr>
          <w:ilvl w:val="0"/>
          <w:numId w:val="6"/>
        </w:numPr>
        <w:rPr>
          <w:lang w:val="ru-RU"/>
        </w:rPr>
      </w:pPr>
      <w:r w:rsidRPr="008B3D0D">
        <w:rPr>
          <w:lang w:val="ru-RU"/>
        </w:rPr>
        <w:t xml:space="preserve">Методика определения срока беременности. </w:t>
      </w:r>
    </w:p>
    <w:p w:rsidR="00783CA5" w:rsidRPr="00F50537" w:rsidRDefault="00847E18" w:rsidP="008B3D0D">
      <w:pPr>
        <w:numPr>
          <w:ilvl w:val="0"/>
          <w:numId w:val="6"/>
        </w:numPr>
        <w:rPr>
          <w:lang w:val="ru-RU"/>
        </w:rPr>
      </w:pPr>
      <w:r w:rsidRPr="008B3D0D">
        <w:rPr>
          <w:lang w:val="ru-RU"/>
        </w:rPr>
        <w:t xml:space="preserve">Методика влагалищного исследования в акушерстве и гинекологии. </w:t>
      </w:r>
    </w:p>
    <w:p w:rsidR="00783CA5" w:rsidRPr="00F50537" w:rsidRDefault="00847E18" w:rsidP="008B3D0D">
      <w:pPr>
        <w:numPr>
          <w:ilvl w:val="0"/>
          <w:numId w:val="6"/>
        </w:numPr>
        <w:rPr>
          <w:lang w:val="ru-RU"/>
        </w:rPr>
      </w:pPr>
      <w:r w:rsidRPr="008B3D0D">
        <w:rPr>
          <w:lang w:val="ru-RU"/>
        </w:rPr>
        <w:t xml:space="preserve">Биомеханизм родов при затылочных вставлениях. </w:t>
      </w:r>
    </w:p>
    <w:p w:rsidR="00783CA5" w:rsidRPr="00F50537" w:rsidRDefault="00847E18" w:rsidP="008B3D0D">
      <w:pPr>
        <w:numPr>
          <w:ilvl w:val="0"/>
          <w:numId w:val="6"/>
        </w:numPr>
        <w:rPr>
          <w:lang w:val="ru-RU"/>
        </w:rPr>
      </w:pPr>
      <w:r w:rsidRPr="008B3D0D">
        <w:rPr>
          <w:lang w:val="ru-RU"/>
        </w:rPr>
        <w:t xml:space="preserve">Биомеханизм родов при тазовых предлежаниях. </w:t>
      </w:r>
    </w:p>
    <w:p w:rsidR="008B3D0D" w:rsidRDefault="00847E18" w:rsidP="008B3D0D">
      <w:pPr>
        <w:numPr>
          <w:ilvl w:val="0"/>
          <w:numId w:val="6"/>
        </w:numPr>
        <w:rPr>
          <w:lang w:val="ru-RU"/>
        </w:rPr>
      </w:pPr>
      <w:r w:rsidRPr="008B3D0D">
        <w:rPr>
          <w:lang w:val="ru-RU"/>
        </w:rPr>
        <w:t>Методика родоразрешения с использованием акушерских щипцов на фантоме</w:t>
      </w:r>
      <w:r w:rsidR="008B3D0D" w:rsidRPr="008B3D0D">
        <w:rPr>
          <w:lang w:val="ru-RU"/>
        </w:rPr>
        <w:t>.</w:t>
      </w:r>
    </w:p>
    <w:p w:rsidR="008B3D0D" w:rsidRDefault="00847E18" w:rsidP="008B3D0D">
      <w:pPr>
        <w:numPr>
          <w:ilvl w:val="0"/>
          <w:numId w:val="6"/>
        </w:numPr>
        <w:rPr>
          <w:lang w:val="ru-RU"/>
        </w:rPr>
      </w:pPr>
      <w:r w:rsidRPr="008B3D0D">
        <w:rPr>
          <w:lang w:val="ru-RU"/>
        </w:rPr>
        <w:t>Методика родоразрешения с использова</w:t>
      </w:r>
      <w:r w:rsidR="008B3D0D">
        <w:rPr>
          <w:lang w:val="ru-RU"/>
        </w:rPr>
        <w:t>нием плодоразрушающих операции.</w:t>
      </w:r>
    </w:p>
    <w:p w:rsidR="008B3D0D" w:rsidRDefault="00847E18" w:rsidP="008B3D0D">
      <w:pPr>
        <w:numPr>
          <w:ilvl w:val="0"/>
          <w:numId w:val="6"/>
        </w:numPr>
        <w:rPr>
          <w:lang w:val="ru-RU"/>
        </w:rPr>
      </w:pPr>
      <w:r w:rsidRPr="008B3D0D">
        <w:rPr>
          <w:lang w:val="ru-RU"/>
        </w:rPr>
        <w:t>Методика наружного поворота плода на фантоме. 38.</w:t>
      </w:r>
      <w:r w:rsidRPr="008B3D0D">
        <w:rPr>
          <w:rFonts w:ascii="Arial" w:eastAsia="Arial" w:hAnsi="Arial" w:cs="Arial"/>
          <w:lang w:val="ru-RU"/>
        </w:rPr>
        <w:t xml:space="preserve"> </w:t>
      </w:r>
      <w:r w:rsidRPr="008B3D0D">
        <w:rPr>
          <w:lang w:val="ru-RU"/>
        </w:rPr>
        <w:t xml:space="preserve">Работа с простейшими медицинскими инструментами (пинцет, корнцанг, препаровальные иглы, и т.п.). </w:t>
      </w:r>
    </w:p>
    <w:p w:rsidR="00783CA5" w:rsidRPr="008B3D0D" w:rsidRDefault="00847E18" w:rsidP="008B3D0D">
      <w:pPr>
        <w:numPr>
          <w:ilvl w:val="0"/>
          <w:numId w:val="6"/>
        </w:numPr>
        <w:rPr>
          <w:lang w:val="ru-RU"/>
        </w:rPr>
      </w:pPr>
      <w:r w:rsidRPr="008B3D0D">
        <w:rPr>
          <w:lang w:val="ru-RU"/>
        </w:rPr>
        <w:t xml:space="preserve">Принципы стерилизации, дезинфекции в роддоме. </w:t>
      </w:r>
    </w:p>
    <w:p w:rsidR="00783CA5" w:rsidRPr="00F50537" w:rsidRDefault="00847E18" w:rsidP="008B3D0D">
      <w:pPr>
        <w:numPr>
          <w:ilvl w:val="0"/>
          <w:numId w:val="6"/>
        </w:numPr>
        <w:ind w:right="746"/>
        <w:rPr>
          <w:lang w:val="ru-RU"/>
        </w:rPr>
      </w:pPr>
      <w:r w:rsidRPr="008B3D0D">
        <w:rPr>
          <w:lang w:val="ru-RU"/>
        </w:rPr>
        <w:t xml:space="preserve">Принципы антисептической обработки инструментов и оборудования во избежание инфицирования врача и пациента. </w:t>
      </w:r>
    </w:p>
    <w:p w:rsidR="00783CA5" w:rsidRPr="00F50537" w:rsidRDefault="00847E18" w:rsidP="008B3D0D">
      <w:pPr>
        <w:numPr>
          <w:ilvl w:val="0"/>
          <w:numId w:val="6"/>
        </w:numPr>
        <w:spacing w:line="270" w:lineRule="auto"/>
        <w:ind w:right="746"/>
        <w:rPr>
          <w:lang w:val="ru-RU"/>
        </w:rPr>
      </w:pPr>
      <w:r w:rsidRPr="008B3D0D">
        <w:rPr>
          <w:lang w:val="ru-RU"/>
        </w:rPr>
        <w:t xml:space="preserve">Организация мероприятий по профилактике внутрибольничных инфекций в акушерских стационарах. </w:t>
      </w:r>
    </w:p>
    <w:p w:rsidR="00783CA5" w:rsidRPr="008B3D0D" w:rsidRDefault="00847E18" w:rsidP="008B3D0D">
      <w:pPr>
        <w:numPr>
          <w:ilvl w:val="0"/>
          <w:numId w:val="6"/>
        </w:numPr>
        <w:ind w:right="746"/>
        <w:rPr>
          <w:lang w:val="ru-RU"/>
        </w:rPr>
      </w:pPr>
      <w:r w:rsidRPr="008B3D0D">
        <w:rPr>
          <w:lang w:val="ru-RU"/>
        </w:rPr>
        <w:t xml:space="preserve">Организация противоэпидемического режима в акушерских стационарах. </w:t>
      </w:r>
    </w:p>
    <w:p w:rsidR="00783CA5" w:rsidRPr="00F50537" w:rsidRDefault="00847E18" w:rsidP="008B3D0D">
      <w:pPr>
        <w:numPr>
          <w:ilvl w:val="0"/>
          <w:numId w:val="6"/>
        </w:numPr>
        <w:ind w:right="746"/>
        <w:rPr>
          <w:lang w:val="ru-RU"/>
        </w:rPr>
      </w:pPr>
      <w:r w:rsidRPr="008B3D0D">
        <w:rPr>
          <w:lang w:val="ru-RU"/>
        </w:rPr>
        <w:t xml:space="preserve">Правила содержания структурных подразделений акушерских стационаров и перинатальных центров. </w:t>
      </w:r>
    </w:p>
    <w:p w:rsidR="00783CA5" w:rsidRPr="00F50537" w:rsidRDefault="00847E18" w:rsidP="008B3D0D">
      <w:pPr>
        <w:numPr>
          <w:ilvl w:val="0"/>
          <w:numId w:val="6"/>
        </w:numPr>
        <w:ind w:right="746"/>
        <w:rPr>
          <w:lang w:val="ru-RU"/>
        </w:rPr>
      </w:pPr>
      <w:r w:rsidRPr="008B3D0D">
        <w:rPr>
          <w:lang w:val="ru-RU"/>
        </w:rPr>
        <w:t xml:space="preserve">Организация и проведение дезинфекционных и стерилизационных мероприятий в акушерских стационарах. </w:t>
      </w:r>
    </w:p>
    <w:p w:rsidR="00783CA5" w:rsidRPr="00F50537" w:rsidRDefault="00847E18" w:rsidP="008B3D0D">
      <w:pPr>
        <w:numPr>
          <w:ilvl w:val="0"/>
          <w:numId w:val="6"/>
        </w:numPr>
        <w:ind w:right="746"/>
        <w:rPr>
          <w:lang w:val="ru-RU"/>
        </w:rPr>
      </w:pPr>
      <w:r w:rsidRPr="008B3D0D">
        <w:rPr>
          <w:lang w:val="ru-RU"/>
        </w:rPr>
        <w:t xml:space="preserve">Эпидемиологический надзор за внутрибольничными инфекциями в акушерских стационарах. </w:t>
      </w:r>
    </w:p>
    <w:p w:rsidR="00783CA5" w:rsidRPr="00F50537" w:rsidRDefault="00847E18" w:rsidP="008B3D0D">
      <w:pPr>
        <w:numPr>
          <w:ilvl w:val="0"/>
          <w:numId w:val="6"/>
        </w:numPr>
        <w:spacing w:line="270" w:lineRule="auto"/>
        <w:ind w:right="746"/>
        <w:rPr>
          <w:lang w:val="ru-RU"/>
        </w:rPr>
      </w:pPr>
      <w:r w:rsidRPr="008B3D0D">
        <w:rPr>
          <w:lang w:val="ru-RU"/>
        </w:rPr>
        <w:t xml:space="preserve">Проведение расследования и ликвидации групповых внутрибольничных заболеваний среди новорожденных детей и родильниц в акушерских стационарах. </w:t>
      </w:r>
    </w:p>
    <w:p w:rsidR="00783CA5" w:rsidRPr="00F50537" w:rsidRDefault="00847E18" w:rsidP="008B3D0D">
      <w:pPr>
        <w:numPr>
          <w:ilvl w:val="0"/>
          <w:numId w:val="6"/>
        </w:numPr>
        <w:ind w:right="746"/>
        <w:rPr>
          <w:lang w:val="ru-RU"/>
        </w:rPr>
      </w:pPr>
      <w:r w:rsidRPr="008B3D0D">
        <w:rPr>
          <w:lang w:val="ru-RU"/>
        </w:rPr>
        <w:t xml:space="preserve">Санитарно-эпидемиологические особенности организации подразделений различного профиля (акушерские стационары и перинатальные центры). </w:t>
      </w:r>
    </w:p>
    <w:p w:rsidR="00783CA5" w:rsidRPr="00F50537" w:rsidRDefault="00847E18" w:rsidP="008B3D0D">
      <w:pPr>
        <w:numPr>
          <w:ilvl w:val="0"/>
          <w:numId w:val="6"/>
        </w:numPr>
        <w:ind w:right="746"/>
        <w:rPr>
          <w:lang w:val="ru-RU"/>
        </w:rPr>
      </w:pPr>
      <w:r w:rsidRPr="008B3D0D">
        <w:rPr>
          <w:lang w:val="ru-RU"/>
        </w:rPr>
        <w:t xml:space="preserve">Правила обработки рук медицинского персонала и кожных покровов пациентов в акушерских стационарах. </w:t>
      </w:r>
    </w:p>
    <w:p w:rsidR="00783CA5" w:rsidRPr="008B3D0D" w:rsidRDefault="00847E18" w:rsidP="008B3D0D">
      <w:pPr>
        <w:numPr>
          <w:ilvl w:val="0"/>
          <w:numId w:val="6"/>
        </w:numPr>
        <w:ind w:right="746"/>
        <w:rPr>
          <w:lang w:val="ru-RU"/>
        </w:rPr>
      </w:pPr>
      <w:r w:rsidRPr="008B3D0D">
        <w:rPr>
          <w:lang w:val="ru-RU"/>
        </w:rPr>
        <w:t xml:space="preserve">Требования к правилам личной гигиены пациентов в акушерских стационарах. </w:t>
      </w:r>
    </w:p>
    <w:p w:rsidR="00783CA5" w:rsidRPr="008B3D0D" w:rsidRDefault="00847E18" w:rsidP="008B3D0D">
      <w:pPr>
        <w:numPr>
          <w:ilvl w:val="0"/>
          <w:numId w:val="6"/>
        </w:numPr>
        <w:ind w:right="746"/>
        <w:rPr>
          <w:lang w:val="ru-RU"/>
        </w:rPr>
      </w:pPr>
      <w:r w:rsidRPr="008B3D0D">
        <w:rPr>
          <w:lang w:val="ru-RU"/>
        </w:rPr>
        <w:t xml:space="preserve">Требования к организации питания пациентов в акушерских стационарах. </w:t>
      </w:r>
    </w:p>
    <w:p w:rsidR="00783CA5" w:rsidRPr="008B3D0D" w:rsidRDefault="00847E18" w:rsidP="008B3D0D">
      <w:pPr>
        <w:numPr>
          <w:ilvl w:val="0"/>
          <w:numId w:val="6"/>
        </w:numPr>
        <w:rPr>
          <w:lang w:val="ru-RU"/>
        </w:rPr>
      </w:pPr>
      <w:r w:rsidRPr="008B3D0D">
        <w:rPr>
          <w:lang w:val="ru-RU"/>
        </w:rPr>
        <w:t xml:space="preserve">Регуляция менструального цикла . </w:t>
      </w:r>
    </w:p>
    <w:p w:rsidR="00783CA5" w:rsidRPr="008B3D0D" w:rsidRDefault="00847E18" w:rsidP="008B3D0D">
      <w:pPr>
        <w:numPr>
          <w:ilvl w:val="0"/>
          <w:numId w:val="6"/>
        </w:numPr>
        <w:rPr>
          <w:lang w:val="ru-RU"/>
        </w:rPr>
      </w:pPr>
      <w:r w:rsidRPr="008B3D0D">
        <w:rPr>
          <w:lang w:val="ru-RU"/>
        </w:rPr>
        <w:t xml:space="preserve">Яичниковый цикл . </w:t>
      </w:r>
    </w:p>
    <w:p w:rsidR="00783CA5" w:rsidRPr="008B3D0D" w:rsidRDefault="00847E18" w:rsidP="008B3D0D">
      <w:pPr>
        <w:numPr>
          <w:ilvl w:val="0"/>
          <w:numId w:val="6"/>
        </w:numPr>
        <w:rPr>
          <w:lang w:val="ru-RU"/>
        </w:rPr>
      </w:pPr>
      <w:r w:rsidRPr="008B3D0D">
        <w:rPr>
          <w:lang w:val="ru-RU"/>
        </w:rPr>
        <w:t xml:space="preserve">Маточный цикл . </w:t>
      </w:r>
    </w:p>
    <w:p w:rsidR="00783CA5" w:rsidRPr="008B3D0D" w:rsidRDefault="00847E18" w:rsidP="008B3D0D">
      <w:pPr>
        <w:numPr>
          <w:ilvl w:val="0"/>
          <w:numId w:val="6"/>
        </w:numPr>
        <w:rPr>
          <w:lang w:val="ru-RU"/>
        </w:rPr>
      </w:pPr>
      <w:r w:rsidRPr="008B3D0D">
        <w:rPr>
          <w:lang w:val="ru-RU"/>
        </w:rPr>
        <w:t xml:space="preserve">Половые гормоны. Гормональные пики . </w:t>
      </w:r>
    </w:p>
    <w:p w:rsidR="00783CA5" w:rsidRPr="008B3D0D" w:rsidRDefault="00847E18" w:rsidP="008B3D0D">
      <w:pPr>
        <w:numPr>
          <w:ilvl w:val="0"/>
          <w:numId w:val="6"/>
        </w:numPr>
        <w:rPr>
          <w:lang w:val="ru-RU"/>
        </w:rPr>
      </w:pPr>
      <w:r w:rsidRPr="008B3D0D">
        <w:rPr>
          <w:lang w:val="ru-RU"/>
        </w:rPr>
        <w:t xml:space="preserve">Тесты функциональной диагностики . </w:t>
      </w:r>
    </w:p>
    <w:p w:rsidR="00783CA5" w:rsidRPr="008B3D0D" w:rsidRDefault="00847E18" w:rsidP="008B3D0D">
      <w:pPr>
        <w:numPr>
          <w:ilvl w:val="0"/>
          <w:numId w:val="6"/>
        </w:numPr>
        <w:rPr>
          <w:lang w:val="ru-RU"/>
        </w:rPr>
      </w:pPr>
      <w:r w:rsidRPr="008B3D0D">
        <w:rPr>
          <w:lang w:val="ru-RU"/>
        </w:rPr>
        <w:t xml:space="preserve">Миома матки. Этиология, классификация, клиника, консервативное лечение . </w:t>
      </w:r>
    </w:p>
    <w:p w:rsidR="00783CA5" w:rsidRPr="008B3D0D" w:rsidRDefault="00847E18" w:rsidP="008B3D0D">
      <w:pPr>
        <w:numPr>
          <w:ilvl w:val="0"/>
          <w:numId w:val="6"/>
        </w:numPr>
        <w:rPr>
          <w:lang w:val="ru-RU"/>
        </w:rPr>
      </w:pPr>
      <w:r w:rsidRPr="008B3D0D">
        <w:rPr>
          <w:lang w:val="ru-RU"/>
        </w:rPr>
        <w:t xml:space="preserve">Эндометриоз. Этиология, классификация, клиника, консервативное лечение . </w:t>
      </w:r>
    </w:p>
    <w:p w:rsidR="00783CA5" w:rsidRPr="008B3D0D" w:rsidRDefault="00847E18" w:rsidP="008B3D0D">
      <w:pPr>
        <w:numPr>
          <w:ilvl w:val="0"/>
          <w:numId w:val="6"/>
        </w:numPr>
        <w:rPr>
          <w:lang w:val="ru-RU"/>
        </w:rPr>
      </w:pPr>
      <w:r w:rsidRPr="008B3D0D">
        <w:rPr>
          <w:lang w:val="ru-RU"/>
        </w:rPr>
        <w:t xml:space="preserve">Гонорея в гинекологии. Клиника, диагностика, лечение . </w:t>
      </w:r>
    </w:p>
    <w:p w:rsidR="00783CA5" w:rsidRPr="008B3D0D" w:rsidRDefault="00847E18" w:rsidP="008B3D0D">
      <w:pPr>
        <w:numPr>
          <w:ilvl w:val="0"/>
          <w:numId w:val="6"/>
        </w:numPr>
        <w:rPr>
          <w:lang w:val="ru-RU"/>
        </w:rPr>
      </w:pPr>
      <w:r w:rsidRPr="008B3D0D">
        <w:rPr>
          <w:lang w:val="ru-RU"/>
        </w:rPr>
        <w:t xml:space="preserve">Кандидоз. Клиника, диагностика, лечение . </w:t>
      </w:r>
    </w:p>
    <w:p w:rsidR="00783CA5" w:rsidRPr="008B3D0D" w:rsidRDefault="00847E18" w:rsidP="008B3D0D">
      <w:pPr>
        <w:numPr>
          <w:ilvl w:val="0"/>
          <w:numId w:val="6"/>
        </w:numPr>
        <w:rPr>
          <w:lang w:val="ru-RU"/>
        </w:rPr>
      </w:pPr>
      <w:r w:rsidRPr="008B3D0D">
        <w:rPr>
          <w:lang w:val="ru-RU"/>
        </w:rPr>
        <w:t xml:space="preserve">Хламидиоз. Уреаплазмоз. Клиника, диагностика, лечение . </w:t>
      </w:r>
    </w:p>
    <w:p w:rsidR="00783CA5" w:rsidRPr="008B3D0D" w:rsidRDefault="00847E18" w:rsidP="008B3D0D">
      <w:pPr>
        <w:numPr>
          <w:ilvl w:val="0"/>
          <w:numId w:val="6"/>
        </w:numPr>
        <w:rPr>
          <w:lang w:val="ru-RU"/>
        </w:rPr>
      </w:pPr>
      <w:r w:rsidRPr="008B3D0D">
        <w:rPr>
          <w:lang w:val="ru-RU"/>
        </w:rPr>
        <w:t xml:space="preserve">Генитальный герпес. Клиника, диагностика, лечение . </w:t>
      </w:r>
    </w:p>
    <w:p w:rsidR="00783CA5" w:rsidRPr="008B3D0D" w:rsidRDefault="00847E18" w:rsidP="008B3D0D">
      <w:pPr>
        <w:numPr>
          <w:ilvl w:val="0"/>
          <w:numId w:val="6"/>
        </w:numPr>
        <w:rPr>
          <w:lang w:val="ru-RU"/>
        </w:rPr>
      </w:pPr>
      <w:r w:rsidRPr="008B3D0D">
        <w:rPr>
          <w:lang w:val="ru-RU"/>
        </w:rPr>
        <w:t xml:space="preserve">Классификация нарушений менструального цикла . </w:t>
      </w:r>
    </w:p>
    <w:p w:rsidR="00783CA5" w:rsidRPr="008B3D0D" w:rsidRDefault="00847E18" w:rsidP="008B3D0D">
      <w:pPr>
        <w:numPr>
          <w:ilvl w:val="0"/>
          <w:numId w:val="6"/>
        </w:numPr>
        <w:rPr>
          <w:lang w:val="ru-RU"/>
        </w:rPr>
      </w:pPr>
      <w:r w:rsidRPr="008B3D0D">
        <w:rPr>
          <w:lang w:val="ru-RU"/>
        </w:rPr>
        <w:t xml:space="preserve">Принципы обследования и лечения при дисфункциональных маточных кровотечениях в детородном возрасте . </w:t>
      </w:r>
    </w:p>
    <w:p w:rsidR="00783CA5" w:rsidRPr="008B3D0D" w:rsidRDefault="00847E18" w:rsidP="008B3D0D">
      <w:pPr>
        <w:numPr>
          <w:ilvl w:val="0"/>
          <w:numId w:val="6"/>
        </w:numPr>
        <w:rPr>
          <w:lang w:val="ru-RU"/>
        </w:rPr>
      </w:pPr>
      <w:r w:rsidRPr="008B3D0D">
        <w:rPr>
          <w:lang w:val="ru-RU"/>
        </w:rPr>
        <w:lastRenderedPageBreak/>
        <w:t xml:space="preserve">Принципы обследования и лечения при маточных кровотечениях в климактерическом периоде . </w:t>
      </w:r>
    </w:p>
    <w:p w:rsidR="00783CA5" w:rsidRPr="008B3D0D" w:rsidRDefault="00847E18" w:rsidP="008B3D0D">
      <w:pPr>
        <w:numPr>
          <w:ilvl w:val="0"/>
          <w:numId w:val="6"/>
        </w:numPr>
        <w:rPr>
          <w:lang w:val="ru-RU"/>
        </w:rPr>
      </w:pPr>
      <w:r w:rsidRPr="008B3D0D">
        <w:rPr>
          <w:lang w:val="ru-RU"/>
        </w:rPr>
        <w:t xml:space="preserve">Бесплодный брак. Клиника, диагностика, лечение . </w:t>
      </w:r>
    </w:p>
    <w:p w:rsidR="00783CA5" w:rsidRPr="008B3D0D" w:rsidRDefault="00847E18" w:rsidP="008B3D0D">
      <w:pPr>
        <w:numPr>
          <w:ilvl w:val="0"/>
          <w:numId w:val="6"/>
        </w:numPr>
        <w:rPr>
          <w:lang w:val="ru-RU"/>
        </w:rPr>
      </w:pPr>
      <w:r w:rsidRPr="008B3D0D">
        <w:rPr>
          <w:lang w:val="ru-RU"/>
        </w:rPr>
        <w:t xml:space="preserve">Трофобластическая болезнь. Клиника, диагностика, лечение . </w:t>
      </w:r>
    </w:p>
    <w:p w:rsidR="00783CA5" w:rsidRPr="008B3D0D" w:rsidRDefault="00847E18" w:rsidP="008B3D0D">
      <w:pPr>
        <w:numPr>
          <w:ilvl w:val="0"/>
          <w:numId w:val="6"/>
        </w:numPr>
        <w:rPr>
          <w:lang w:val="ru-RU"/>
        </w:rPr>
      </w:pPr>
      <w:r w:rsidRPr="008B3D0D">
        <w:rPr>
          <w:lang w:val="ru-RU"/>
        </w:rPr>
        <w:t xml:space="preserve">Аменорея. Этиопатогенез, диагностика, лечение . </w:t>
      </w:r>
    </w:p>
    <w:p w:rsidR="00783CA5" w:rsidRPr="008B3D0D" w:rsidRDefault="00847E18" w:rsidP="008B3D0D">
      <w:pPr>
        <w:numPr>
          <w:ilvl w:val="0"/>
          <w:numId w:val="6"/>
        </w:numPr>
        <w:rPr>
          <w:lang w:val="ru-RU"/>
        </w:rPr>
      </w:pPr>
      <w:r w:rsidRPr="008B3D0D">
        <w:rPr>
          <w:lang w:val="ru-RU"/>
        </w:rPr>
        <w:t xml:space="preserve">Эктопическая беременность. Клиника, диагностика, лечение . </w:t>
      </w:r>
    </w:p>
    <w:p w:rsidR="00783CA5" w:rsidRPr="008B3D0D" w:rsidRDefault="00847E18" w:rsidP="008B3D0D">
      <w:pPr>
        <w:numPr>
          <w:ilvl w:val="0"/>
          <w:numId w:val="6"/>
        </w:numPr>
        <w:spacing w:after="79"/>
        <w:rPr>
          <w:lang w:val="ru-RU"/>
        </w:rPr>
      </w:pPr>
      <w:r w:rsidRPr="008B3D0D">
        <w:rPr>
          <w:lang w:val="ru-RU"/>
        </w:rPr>
        <w:t>Фоновые заболевания шейки матки.</w:t>
      </w:r>
      <w:r w:rsidR="008B3D0D">
        <w:rPr>
          <w:lang w:val="ru-RU"/>
        </w:rPr>
        <w:t xml:space="preserve"> Клиника, диагностика, лечение</w:t>
      </w:r>
      <w:r w:rsidRPr="008B3D0D">
        <w:rPr>
          <w:lang w:val="ru-RU"/>
        </w:rPr>
        <w:t xml:space="preserve"> </w:t>
      </w:r>
    </w:p>
    <w:p w:rsidR="00783CA5" w:rsidRPr="008B3D0D" w:rsidRDefault="00847E18" w:rsidP="008B3D0D">
      <w:pPr>
        <w:numPr>
          <w:ilvl w:val="0"/>
          <w:numId w:val="6"/>
        </w:numPr>
        <w:rPr>
          <w:lang w:val="ru-RU"/>
        </w:rPr>
      </w:pPr>
      <w:r w:rsidRPr="008B3D0D">
        <w:rPr>
          <w:lang w:val="ru-RU"/>
        </w:rPr>
        <w:t xml:space="preserve">Предраковые заболевания шейки матки. Клиника, диагностика, лечение . </w:t>
      </w:r>
    </w:p>
    <w:p w:rsidR="00783CA5" w:rsidRPr="008B3D0D" w:rsidRDefault="00847E18" w:rsidP="008B3D0D">
      <w:pPr>
        <w:numPr>
          <w:ilvl w:val="0"/>
          <w:numId w:val="6"/>
        </w:numPr>
        <w:rPr>
          <w:lang w:val="ru-RU"/>
        </w:rPr>
      </w:pPr>
      <w:r w:rsidRPr="008B3D0D">
        <w:rPr>
          <w:lang w:val="ru-RU"/>
        </w:rPr>
        <w:t xml:space="preserve">Кисты яичников. Клиника, диагностика, лечение . </w:t>
      </w:r>
    </w:p>
    <w:p w:rsidR="00783CA5" w:rsidRPr="008B3D0D" w:rsidRDefault="00847E18" w:rsidP="008B3D0D">
      <w:pPr>
        <w:numPr>
          <w:ilvl w:val="0"/>
          <w:numId w:val="6"/>
        </w:numPr>
        <w:rPr>
          <w:lang w:val="ru-RU"/>
        </w:rPr>
      </w:pPr>
      <w:r w:rsidRPr="008B3D0D">
        <w:rPr>
          <w:lang w:val="ru-RU"/>
        </w:rPr>
        <w:t xml:space="preserve">Кистомы яичников. Клиника, диагностика, лечение . </w:t>
      </w:r>
    </w:p>
    <w:p w:rsidR="008B3D0D" w:rsidRDefault="00847E18" w:rsidP="008B3D0D">
      <w:pPr>
        <w:numPr>
          <w:ilvl w:val="0"/>
          <w:numId w:val="6"/>
        </w:numPr>
        <w:rPr>
          <w:lang w:val="ru-RU"/>
        </w:rPr>
      </w:pPr>
      <w:r w:rsidRPr="008B3D0D">
        <w:rPr>
          <w:lang w:val="ru-RU"/>
        </w:rPr>
        <w:t>Опущения и выпадения половых</w:t>
      </w:r>
      <w:r w:rsidR="00F50537">
        <w:rPr>
          <w:lang w:val="ru-RU"/>
        </w:rPr>
        <w:t xml:space="preserve"> органов. Клиника, диагностика.</w:t>
      </w:r>
    </w:p>
    <w:p w:rsidR="00783CA5" w:rsidRPr="008B3D0D" w:rsidRDefault="00847E18" w:rsidP="008B3D0D">
      <w:pPr>
        <w:numPr>
          <w:ilvl w:val="0"/>
          <w:numId w:val="6"/>
        </w:numPr>
        <w:rPr>
          <w:lang w:val="ru-RU"/>
        </w:rPr>
      </w:pPr>
      <w:r w:rsidRPr="008B3D0D">
        <w:rPr>
          <w:lang w:val="ru-RU"/>
        </w:rPr>
        <w:t>Хирургическое лечение воспалитель</w:t>
      </w:r>
      <w:r w:rsidR="00F50537">
        <w:rPr>
          <w:lang w:val="ru-RU"/>
        </w:rPr>
        <w:t>ных заболеваний придатков матки</w:t>
      </w:r>
      <w:r w:rsidRPr="008B3D0D">
        <w:rPr>
          <w:lang w:val="ru-RU"/>
        </w:rPr>
        <w:t xml:space="preserve">. </w:t>
      </w:r>
    </w:p>
    <w:p w:rsidR="00783CA5" w:rsidRPr="008B3D0D" w:rsidRDefault="00847E18" w:rsidP="008B3D0D">
      <w:pPr>
        <w:numPr>
          <w:ilvl w:val="0"/>
          <w:numId w:val="6"/>
        </w:numPr>
        <w:rPr>
          <w:lang w:val="ru-RU"/>
        </w:rPr>
      </w:pPr>
      <w:r w:rsidRPr="008B3D0D">
        <w:rPr>
          <w:lang w:val="ru-RU"/>
        </w:rPr>
        <w:t>Комплексное лечение гиперпл</w:t>
      </w:r>
      <w:r w:rsidR="00F50537">
        <w:rPr>
          <w:lang w:val="ru-RU"/>
        </w:rPr>
        <w:t>астических процессов эндометрия</w:t>
      </w:r>
      <w:r w:rsidRPr="008B3D0D">
        <w:rPr>
          <w:lang w:val="ru-RU"/>
        </w:rPr>
        <w:t xml:space="preserve">. </w:t>
      </w:r>
    </w:p>
    <w:p w:rsidR="00783CA5" w:rsidRPr="008B3D0D" w:rsidRDefault="00847E18" w:rsidP="008B3D0D">
      <w:pPr>
        <w:numPr>
          <w:ilvl w:val="0"/>
          <w:numId w:val="6"/>
        </w:numPr>
        <w:rPr>
          <w:lang w:val="ru-RU"/>
        </w:rPr>
      </w:pPr>
      <w:r w:rsidRPr="008B3D0D">
        <w:rPr>
          <w:lang w:val="ru-RU"/>
        </w:rPr>
        <w:t>Оперативное ле</w:t>
      </w:r>
      <w:r w:rsidR="008B3D0D">
        <w:rPr>
          <w:lang w:val="ru-RU"/>
        </w:rPr>
        <w:t>чение генитального эндометриоза</w:t>
      </w:r>
      <w:r w:rsidRPr="008B3D0D">
        <w:rPr>
          <w:lang w:val="ru-RU"/>
        </w:rPr>
        <w:t xml:space="preserve">. </w:t>
      </w:r>
    </w:p>
    <w:p w:rsidR="00783CA5" w:rsidRPr="008B3D0D" w:rsidRDefault="00847E18" w:rsidP="008B3D0D">
      <w:pPr>
        <w:numPr>
          <w:ilvl w:val="0"/>
          <w:numId w:val="6"/>
        </w:numPr>
        <w:rPr>
          <w:lang w:val="ru-RU"/>
        </w:rPr>
      </w:pPr>
      <w:r w:rsidRPr="008B3D0D">
        <w:rPr>
          <w:lang w:val="ru-RU"/>
        </w:rPr>
        <w:t>Опера</w:t>
      </w:r>
      <w:r w:rsidR="00F50537">
        <w:rPr>
          <w:lang w:val="ru-RU"/>
        </w:rPr>
        <w:t>тивное лечение фибромиомы матки</w:t>
      </w:r>
      <w:r w:rsidRPr="008B3D0D">
        <w:rPr>
          <w:lang w:val="ru-RU"/>
        </w:rPr>
        <w:t xml:space="preserve">. </w:t>
      </w:r>
    </w:p>
    <w:p w:rsidR="00783CA5" w:rsidRPr="008B3D0D" w:rsidRDefault="00847E18" w:rsidP="008B3D0D">
      <w:pPr>
        <w:numPr>
          <w:ilvl w:val="0"/>
          <w:numId w:val="6"/>
        </w:numPr>
        <w:rPr>
          <w:lang w:val="ru-RU"/>
        </w:rPr>
      </w:pPr>
      <w:r w:rsidRPr="008B3D0D">
        <w:rPr>
          <w:lang w:val="ru-RU"/>
        </w:rPr>
        <w:t>Комбиниро</w:t>
      </w:r>
      <w:r w:rsidR="00F50537">
        <w:rPr>
          <w:lang w:val="ru-RU"/>
        </w:rPr>
        <w:t>ванное лечение рака шейки матки</w:t>
      </w:r>
      <w:r w:rsidRPr="008B3D0D">
        <w:rPr>
          <w:lang w:val="ru-RU"/>
        </w:rPr>
        <w:t xml:space="preserve">. </w:t>
      </w:r>
    </w:p>
    <w:p w:rsidR="00783CA5" w:rsidRPr="008B3D0D" w:rsidRDefault="00847E18" w:rsidP="008B3D0D">
      <w:pPr>
        <w:numPr>
          <w:ilvl w:val="0"/>
          <w:numId w:val="6"/>
        </w:numPr>
        <w:rPr>
          <w:lang w:val="ru-RU"/>
        </w:rPr>
      </w:pPr>
      <w:r w:rsidRPr="008B3D0D">
        <w:rPr>
          <w:lang w:val="ru-RU"/>
        </w:rPr>
        <w:t>Комбинир</w:t>
      </w:r>
      <w:r w:rsidR="00F50537">
        <w:rPr>
          <w:lang w:val="ru-RU"/>
        </w:rPr>
        <w:t>ованное лечение рака тела матки</w:t>
      </w:r>
      <w:bookmarkStart w:id="0" w:name="_GoBack"/>
      <w:bookmarkEnd w:id="0"/>
      <w:r w:rsidRPr="008B3D0D">
        <w:rPr>
          <w:lang w:val="ru-RU"/>
        </w:rPr>
        <w:t xml:space="preserve">. </w:t>
      </w:r>
    </w:p>
    <w:p w:rsidR="00783CA5" w:rsidRPr="008B3D0D" w:rsidRDefault="00847E18" w:rsidP="008B3D0D">
      <w:pPr>
        <w:numPr>
          <w:ilvl w:val="0"/>
          <w:numId w:val="6"/>
        </w:numPr>
        <w:rPr>
          <w:lang w:val="ru-RU"/>
        </w:rPr>
      </w:pPr>
      <w:r w:rsidRPr="008B3D0D">
        <w:rPr>
          <w:lang w:val="ru-RU"/>
        </w:rPr>
        <w:t>Комби</w:t>
      </w:r>
      <w:r w:rsidR="008B3D0D">
        <w:rPr>
          <w:lang w:val="ru-RU"/>
        </w:rPr>
        <w:t>нированное лечение рака яичника</w:t>
      </w:r>
      <w:r w:rsidRPr="008B3D0D">
        <w:rPr>
          <w:lang w:val="ru-RU"/>
        </w:rPr>
        <w:t xml:space="preserve">. </w:t>
      </w:r>
    </w:p>
    <w:p w:rsidR="00783CA5" w:rsidRPr="008B3D0D" w:rsidRDefault="00783CA5" w:rsidP="008B3D0D">
      <w:pPr>
        <w:spacing w:after="0" w:line="259" w:lineRule="auto"/>
        <w:ind w:left="60" w:firstLine="0"/>
        <w:rPr>
          <w:lang w:val="ru-RU"/>
        </w:rPr>
      </w:pPr>
    </w:p>
    <w:sectPr w:rsidR="00783CA5" w:rsidRPr="008B3D0D">
      <w:pgSz w:w="11906" w:h="16838"/>
      <w:pgMar w:top="1137" w:right="863" w:bottom="129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8B0" w:rsidRDefault="000878B0" w:rsidP="008B3D0D">
      <w:pPr>
        <w:spacing w:after="0" w:line="240" w:lineRule="auto"/>
      </w:pPr>
      <w:r>
        <w:separator/>
      </w:r>
    </w:p>
  </w:endnote>
  <w:endnote w:type="continuationSeparator" w:id="0">
    <w:p w:rsidR="000878B0" w:rsidRDefault="000878B0" w:rsidP="008B3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8B0" w:rsidRDefault="000878B0" w:rsidP="008B3D0D">
      <w:pPr>
        <w:spacing w:after="0" w:line="240" w:lineRule="auto"/>
      </w:pPr>
      <w:r>
        <w:separator/>
      </w:r>
    </w:p>
  </w:footnote>
  <w:footnote w:type="continuationSeparator" w:id="0">
    <w:p w:rsidR="000878B0" w:rsidRDefault="000878B0" w:rsidP="008B3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63E99"/>
    <w:multiLevelType w:val="hybridMultilevel"/>
    <w:tmpl w:val="CE9AA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F5C3800">
      <w:start w:val="1"/>
      <w:numFmt w:val="lowerLetter"/>
      <w:lvlText w:val="%2."/>
      <w:lvlJc w:val="left"/>
      <w:pPr>
        <w:ind w:left="1495" w:hanging="360"/>
      </w:pPr>
      <w:rPr>
        <w:lang w:val="ru-RU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13024"/>
    <w:multiLevelType w:val="hybridMultilevel"/>
    <w:tmpl w:val="336408BA"/>
    <w:lvl w:ilvl="0" w:tplc="41C803A0">
      <w:start w:val="25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B42156">
      <w:start w:val="39"/>
      <w:numFmt w:val="decimal"/>
      <w:lvlText w:val="%2."/>
      <w:lvlJc w:val="left"/>
      <w:pPr>
        <w:ind w:left="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7E444C">
      <w:start w:val="1"/>
      <w:numFmt w:val="lowerRoman"/>
      <w:lvlText w:val="%3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22324C">
      <w:start w:val="1"/>
      <w:numFmt w:val="decimal"/>
      <w:lvlText w:val="%4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5E7444">
      <w:start w:val="1"/>
      <w:numFmt w:val="lowerLetter"/>
      <w:lvlText w:val="%5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F276C2">
      <w:start w:val="1"/>
      <w:numFmt w:val="lowerRoman"/>
      <w:lvlText w:val="%6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76C9E8">
      <w:start w:val="1"/>
      <w:numFmt w:val="decimal"/>
      <w:lvlText w:val="%7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3C6E9E">
      <w:start w:val="1"/>
      <w:numFmt w:val="lowerLetter"/>
      <w:lvlText w:val="%8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8685FC">
      <w:start w:val="1"/>
      <w:numFmt w:val="lowerRoman"/>
      <w:lvlText w:val="%9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B76636"/>
    <w:multiLevelType w:val="hybridMultilevel"/>
    <w:tmpl w:val="F4E6D1D6"/>
    <w:lvl w:ilvl="0" w:tplc="AC42DAD6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6040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54B5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92A1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3CCA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A1D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009A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4060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AE6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E3591F"/>
    <w:multiLevelType w:val="hybridMultilevel"/>
    <w:tmpl w:val="6BE49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A3703"/>
    <w:multiLevelType w:val="hybridMultilevel"/>
    <w:tmpl w:val="73B6886A"/>
    <w:lvl w:ilvl="0" w:tplc="ED6E5C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E8BC2E">
      <w:start w:val="1"/>
      <w:numFmt w:val="decimal"/>
      <w:lvlText w:val="%2."/>
      <w:lvlJc w:val="left"/>
      <w:pPr>
        <w:ind w:left="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F2ADA8">
      <w:start w:val="1"/>
      <w:numFmt w:val="lowerRoman"/>
      <w:lvlText w:val="%3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7E7630">
      <w:start w:val="1"/>
      <w:numFmt w:val="decimal"/>
      <w:lvlText w:val="%4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28F7E4">
      <w:start w:val="1"/>
      <w:numFmt w:val="lowerLetter"/>
      <w:lvlText w:val="%5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FA4D88">
      <w:start w:val="1"/>
      <w:numFmt w:val="lowerRoman"/>
      <w:lvlText w:val="%6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80BAE6">
      <w:start w:val="1"/>
      <w:numFmt w:val="decimal"/>
      <w:lvlText w:val="%7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82987C">
      <w:start w:val="1"/>
      <w:numFmt w:val="lowerLetter"/>
      <w:lvlText w:val="%8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9C800C">
      <w:start w:val="1"/>
      <w:numFmt w:val="lowerRoman"/>
      <w:lvlText w:val="%9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4B246D"/>
    <w:multiLevelType w:val="hybridMultilevel"/>
    <w:tmpl w:val="46B05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A5"/>
    <w:rsid w:val="000217AE"/>
    <w:rsid w:val="000878B0"/>
    <w:rsid w:val="00783CA5"/>
    <w:rsid w:val="00847E18"/>
    <w:rsid w:val="008B3D0D"/>
    <w:rsid w:val="00EB05FE"/>
    <w:rsid w:val="00F50537"/>
    <w:rsid w:val="00F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EBC8F-8EB6-442E-B6C7-F854960C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8" w:lineRule="auto"/>
      <w:ind w:left="10" w:hanging="10"/>
    </w:pPr>
    <w:rPr>
      <w:rFonts w:ascii="Times New Roman" w:hAnsi="Times New Roman"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D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3D0D"/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8B3D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3D0D"/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a7">
    <w:name w:val="Plain Text"/>
    <w:link w:val="a8"/>
    <w:rsid w:val="008B3D0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8B3D0D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2024-01-16T14:18:00Z</dcterms:created>
  <dcterms:modified xsi:type="dcterms:W3CDTF">2024-01-16T14:28:00Z</dcterms:modified>
</cp:coreProperties>
</file>