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636476">
        <w:rPr>
          <w:sz w:val="18"/>
          <w:szCs w:val="18"/>
        </w:rPr>
        <w:t>Ф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C52359">
        <w:rPr>
          <w:sz w:val="18"/>
          <w:szCs w:val="18"/>
        </w:rPr>
        <w:t>____</w:t>
      </w:r>
      <w:r w:rsidR="00E54587">
        <w:rPr>
          <w:sz w:val="18"/>
          <w:szCs w:val="18"/>
        </w:rPr>
        <w:t xml:space="preserve"> от «____»_____________202__г.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D47D5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, </w:t>
      </w:r>
      <w:r w:rsidR="00DC58E2" w:rsidRPr="00DC58E2">
        <w:rPr>
          <w:sz w:val="18"/>
          <w:szCs w:val="18"/>
        </w:rPr>
        <w:t>регистрационный номер лицензии № Л035-00115-36/00097124</w:t>
      </w:r>
      <w:r w:rsidR="00EA2F14" w:rsidRPr="00C14A40">
        <w:rPr>
          <w:sz w:val="18"/>
          <w:szCs w:val="18"/>
        </w:rPr>
        <w:t xml:space="preserve">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>в дальнейшем «Исполнитель</w:t>
      </w:r>
      <w:r w:rsidR="009157B7" w:rsidRPr="009157B7">
        <w:t xml:space="preserve"> </w:t>
      </w:r>
      <w:r w:rsidR="009157B7" w:rsidRPr="009157B7">
        <w:rPr>
          <w:sz w:val="18"/>
          <w:szCs w:val="18"/>
        </w:rPr>
        <w:t>в лице первого проректора Болотских В.И., действующий на основании доверенности</w:t>
      </w:r>
      <w:r w:rsidR="00EA2F14" w:rsidRPr="009B5560">
        <w:rPr>
          <w:sz w:val="18"/>
          <w:szCs w:val="18"/>
        </w:rPr>
        <w:t>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(ая, ое) в дальнейшем «Заказчик</w:t>
      </w:r>
      <w:r w:rsidR="00CF2E44">
        <w:rPr>
          <w:sz w:val="18"/>
          <w:szCs w:val="18"/>
        </w:rPr>
        <w:t>/Обучающийся</w:t>
      </w:r>
      <w:r w:rsidR="00F33636" w:rsidRPr="00C63B29">
        <w:rPr>
          <w:sz w:val="18"/>
          <w:szCs w:val="18"/>
        </w:rPr>
        <w:t>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D40AC5" w:rsidRPr="004C430D" w:rsidRDefault="00214186" w:rsidP="00D40AC5">
      <w:pPr>
        <w:numPr>
          <w:ilvl w:val="0"/>
          <w:numId w:val="2"/>
        </w:numPr>
        <w:tabs>
          <w:tab w:val="num" w:pos="397"/>
        </w:tabs>
        <w:jc w:val="both"/>
        <w:rPr>
          <w:sz w:val="18"/>
          <w:szCs w:val="18"/>
        </w:rPr>
      </w:pPr>
      <w:r w:rsidRPr="00C63B29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образования, по специальности -</w:t>
      </w:r>
      <w:r w:rsidRPr="00C63B29">
        <w:rPr>
          <w:b/>
          <w:sz w:val="18"/>
          <w:szCs w:val="18"/>
        </w:rPr>
        <w:t>______________</w:t>
      </w:r>
      <w:r w:rsidR="00EA2F14">
        <w:rPr>
          <w:b/>
          <w:sz w:val="18"/>
          <w:szCs w:val="18"/>
        </w:rPr>
        <w:t>____</w:t>
      </w:r>
      <w:r w:rsidRPr="00C63B29">
        <w:rPr>
          <w:b/>
          <w:sz w:val="18"/>
          <w:szCs w:val="18"/>
        </w:rPr>
        <w:t>_____________</w:t>
      </w:r>
      <w:r w:rsidR="004C430D">
        <w:rPr>
          <w:b/>
          <w:sz w:val="18"/>
          <w:szCs w:val="18"/>
        </w:rPr>
        <w:t xml:space="preserve"> по теме-</w:t>
      </w:r>
      <w:r w:rsidR="00C35E3A">
        <w:rPr>
          <w:b/>
          <w:sz w:val="18"/>
          <w:szCs w:val="18"/>
        </w:rPr>
        <w:t xml:space="preserve"> </w:t>
      </w:r>
      <w:r w:rsidR="00D40AC5" w:rsidRPr="00C63B29">
        <w:rPr>
          <w:b/>
          <w:sz w:val="18"/>
          <w:szCs w:val="18"/>
        </w:rPr>
        <w:t>_</w:t>
      </w:r>
      <w:r w:rsidR="00D40AC5">
        <w:rPr>
          <w:b/>
          <w:sz w:val="18"/>
          <w:szCs w:val="18"/>
        </w:rPr>
        <w:t>____________________________</w:t>
      </w:r>
    </w:p>
    <w:p w:rsidR="00D40AC5" w:rsidRDefault="00D40AC5" w:rsidP="00D40AC5">
      <w:pPr>
        <w:ind w:left="720"/>
        <w:jc w:val="both"/>
        <w:rPr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</w:t>
      </w:r>
      <w:r w:rsidRPr="00C63B29">
        <w:rPr>
          <w:sz w:val="18"/>
          <w:szCs w:val="18"/>
        </w:rPr>
        <w:t>, форма</w:t>
      </w:r>
      <w:r w:rsidRPr="00C63B29">
        <w:rPr>
          <w:b/>
          <w:sz w:val="18"/>
          <w:szCs w:val="18"/>
        </w:rPr>
        <w:t xml:space="preserve"> </w:t>
      </w:r>
      <w:r w:rsidRPr="00C63B29">
        <w:rPr>
          <w:sz w:val="18"/>
          <w:szCs w:val="18"/>
        </w:rPr>
        <w:t xml:space="preserve">обучения – </w:t>
      </w:r>
      <w:r w:rsidRPr="00882BF1">
        <w:rPr>
          <w:sz w:val="18"/>
          <w:szCs w:val="18"/>
        </w:rPr>
        <w:t>(</w:t>
      </w:r>
      <w:r w:rsidRPr="00882BF1">
        <w:rPr>
          <w:sz w:val="16"/>
          <w:szCs w:val="16"/>
        </w:rPr>
        <w:t>очная</w:t>
      </w:r>
      <w:r>
        <w:rPr>
          <w:sz w:val="16"/>
          <w:szCs w:val="16"/>
        </w:rPr>
        <w:t>;</w:t>
      </w:r>
      <w:r w:rsidRPr="00882BF1">
        <w:rPr>
          <w:sz w:val="16"/>
          <w:szCs w:val="16"/>
        </w:rPr>
        <w:t xml:space="preserve"> очная с элементами ДО</w:t>
      </w:r>
      <w:r>
        <w:rPr>
          <w:sz w:val="18"/>
          <w:szCs w:val="18"/>
        </w:rPr>
        <w:t>)</w:t>
      </w:r>
      <w:r w:rsidRPr="00C63B29">
        <w:rPr>
          <w:sz w:val="18"/>
          <w:szCs w:val="18"/>
        </w:rPr>
        <w:t>, в</w:t>
      </w:r>
    </w:p>
    <w:p w:rsidR="00D40AC5" w:rsidRDefault="00D40AC5" w:rsidP="00D40AC5">
      <w:pPr>
        <w:ind w:left="7200"/>
        <w:jc w:val="center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214186" w:rsidRPr="00C63B29" w:rsidRDefault="00D40AC5" w:rsidP="00D40AC5">
      <w:pPr>
        <w:ind w:left="720"/>
        <w:jc w:val="both"/>
        <w:rPr>
          <w:sz w:val="18"/>
          <w:szCs w:val="18"/>
        </w:rPr>
      </w:pPr>
      <w:r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="00C35E3A" w:rsidRPr="00EA2F14">
        <w:rPr>
          <w:sz w:val="18"/>
          <w:szCs w:val="18"/>
        </w:rPr>
        <w:t>_) рублей</w:t>
      </w:r>
      <w:r w:rsidR="00176C5D">
        <w:rPr>
          <w:sz w:val="18"/>
          <w:szCs w:val="18"/>
        </w:rPr>
        <w:t>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5A5F8B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</w:p>
        </w:tc>
      </w:tr>
      <w:tr w:rsidR="005A5F8B" w:rsidRPr="00EA2F14" w:rsidTr="005A5F8B">
        <w:tc>
          <w:tcPr>
            <w:tcW w:w="5070" w:type="dxa"/>
          </w:tcPr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 г. Воронеж,  ул. Студенческая, 10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Воронежской области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(ФГБОУ ВО ВГМУ им.</w:t>
            </w:r>
            <w:r w:rsidR="00C52359">
              <w:rPr>
                <w:sz w:val="16"/>
                <w:szCs w:val="16"/>
              </w:rPr>
              <w:t xml:space="preserve"> Н.Н. Бурденко Минздрава России</w:t>
            </w:r>
            <w:r>
              <w:rPr>
                <w:sz w:val="16"/>
                <w:szCs w:val="16"/>
              </w:rPr>
              <w:t xml:space="preserve">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 20316X59160</w:t>
            </w:r>
            <w:r w:rsidR="00C5235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получателя: </w:t>
            </w:r>
            <w:r w:rsidR="007431A4">
              <w:rPr>
                <w:sz w:val="16"/>
                <w:szCs w:val="16"/>
              </w:rPr>
              <w:t>ОКЦ №2 ГУ Банка России по Центральному федеральному округу г.Воронеж</w:t>
            </w:r>
            <w:bookmarkStart w:id="0" w:name="_GoBack"/>
            <w:bookmarkEnd w:id="0"/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р/сч. 03214643000000013100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40102810945370000023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 w:rsidRPr="00625AD2">
              <w:rPr>
                <w:sz w:val="16"/>
                <w:szCs w:val="16"/>
              </w:rPr>
              <w:t>БИК 012007084</w:t>
            </w:r>
            <w:r>
              <w:rPr>
                <w:sz w:val="16"/>
                <w:szCs w:val="16"/>
              </w:rPr>
              <w:t xml:space="preserve">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:rsidR="005A5F8B" w:rsidRPr="00EA2F14" w:rsidRDefault="00AD5763" w:rsidP="00AD576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  <w:p w:rsidR="005A5F8B" w:rsidRPr="00EA2F14" w:rsidRDefault="005A5F8B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 xml:space="preserve">ЗАКАЗЧИК </w:t>
            </w:r>
            <w:r>
              <w:rPr>
                <w:sz w:val="18"/>
                <w:szCs w:val="18"/>
              </w:rPr>
              <w:t>/</w:t>
            </w:r>
            <w:r w:rsidRPr="00EA2F14">
              <w:rPr>
                <w:sz w:val="18"/>
                <w:szCs w:val="18"/>
              </w:rPr>
              <w:t>ОБУЧАЮЩИЙСЯ</w:t>
            </w: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5A5F8B" w:rsidRPr="00EA2F14" w:rsidTr="005A5F8B">
        <w:trPr>
          <w:trHeight w:val="86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9157B7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Первый про</w:t>
            </w:r>
            <w:r w:rsidR="005A5F8B" w:rsidRPr="00EA2F14">
              <w:rPr>
                <w:sz w:val="18"/>
                <w:szCs w:val="18"/>
              </w:rPr>
              <w:t>ректор ____________________</w:t>
            </w:r>
            <w:r w:rsidR="00AA1F50">
              <w:rPr>
                <w:sz w:val="18"/>
                <w:szCs w:val="18"/>
              </w:rPr>
              <w:t>Болотских В.И.</w:t>
            </w:r>
            <w:r w:rsidR="005A5F8B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5A5F8B" w:rsidRPr="00EA2F14" w:rsidRDefault="007431A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5A5F8B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5A5F8B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  <w:tr w:rsidR="005A5F8B" w:rsidRPr="00EA2F14" w:rsidTr="005A5F8B">
        <w:trPr>
          <w:trHeight w:val="45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</w:tbl>
    <w:p w:rsidR="008B76CD" w:rsidRDefault="007431A4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1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230F1C">
      <w:pgSz w:w="11913" w:h="16834" w:code="9"/>
      <w:pgMar w:top="426" w:right="680" w:bottom="426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0073D"/>
    <w:rsid w:val="0000193A"/>
    <w:rsid w:val="000146A6"/>
    <w:rsid w:val="000368BB"/>
    <w:rsid w:val="000802CC"/>
    <w:rsid w:val="000A57E9"/>
    <w:rsid w:val="000C4242"/>
    <w:rsid w:val="00101172"/>
    <w:rsid w:val="001033A0"/>
    <w:rsid w:val="00132F4A"/>
    <w:rsid w:val="00142793"/>
    <w:rsid w:val="00145E1F"/>
    <w:rsid w:val="001613DF"/>
    <w:rsid w:val="00176C5D"/>
    <w:rsid w:val="001A24D2"/>
    <w:rsid w:val="001C08DB"/>
    <w:rsid w:val="001D2BE0"/>
    <w:rsid w:val="001D461C"/>
    <w:rsid w:val="001D47D5"/>
    <w:rsid w:val="001E052A"/>
    <w:rsid w:val="001E3ED7"/>
    <w:rsid w:val="00214186"/>
    <w:rsid w:val="00230F1C"/>
    <w:rsid w:val="00243F14"/>
    <w:rsid w:val="00243F33"/>
    <w:rsid w:val="00245C7A"/>
    <w:rsid w:val="002A18CF"/>
    <w:rsid w:val="002A3D8A"/>
    <w:rsid w:val="002A7A44"/>
    <w:rsid w:val="00310ED5"/>
    <w:rsid w:val="00323B18"/>
    <w:rsid w:val="003435B1"/>
    <w:rsid w:val="00360A6B"/>
    <w:rsid w:val="00381BA1"/>
    <w:rsid w:val="00395A41"/>
    <w:rsid w:val="003D172D"/>
    <w:rsid w:val="003D65BB"/>
    <w:rsid w:val="004178EE"/>
    <w:rsid w:val="0042155C"/>
    <w:rsid w:val="004335CB"/>
    <w:rsid w:val="004614EE"/>
    <w:rsid w:val="00492FC0"/>
    <w:rsid w:val="004A6409"/>
    <w:rsid w:val="004B2852"/>
    <w:rsid w:val="004C430D"/>
    <w:rsid w:val="004C7652"/>
    <w:rsid w:val="00510876"/>
    <w:rsid w:val="00512CC8"/>
    <w:rsid w:val="00585C36"/>
    <w:rsid w:val="005A5F8B"/>
    <w:rsid w:val="005C069F"/>
    <w:rsid w:val="005C1D43"/>
    <w:rsid w:val="005C7696"/>
    <w:rsid w:val="005E7B4E"/>
    <w:rsid w:val="00605086"/>
    <w:rsid w:val="00616859"/>
    <w:rsid w:val="00625031"/>
    <w:rsid w:val="00625AD2"/>
    <w:rsid w:val="00636476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431A4"/>
    <w:rsid w:val="00753BA6"/>
    <w:rsid w:val="007617DE"/>
    <w:rsid w:val="00795444"/>
    <w:rsid w:val="007D4F59"/>
    <w:rsid w:val="008043EF"/>
    <w:rsid w:val="00804789"/>
    <w:rsid w:val="00805FD8"/>
    <w:rsid w:val="00815C9A"/>
    <w:rsid w:val="00816071"/>
    <w:rsid w:val="00850438"/>
    <w:rsid w:val="008B76CD"/>
    <w:rsid w:val="008C3A2E"/>
    <w:rsid w:val="009157B7"/>
    <w:rsid w:val="00937701"/>
    <w:rsid w:val="009A5202"/>
    <w:rsid w:val="009D6BDE"/>
    <w:rsid w:val="009F3B9D"/>
    <w:rsid w:val="009F6FBA"/>
    <w:rsid w:val="00A3245D"/>
    <w:rsid w:val="00A459A2"/>
    <w:rsid w:val="00A46E90"/>
    <w:rsid w:val="00A66C33"/>
    <w:rsid w:val="00A731F5"/>
    <w:rsid w:val="00AA1F50"/>
    <w:rsid w:val="00AC2D2A"/>
    <w:rsid w:val="00AC57DF"/>
    <w:rsid w:val="00AD5763"/>
    <w:rsid w:val="00B10FCF"/>
    <w:rsid w:val="00B17A6A"/>
    <w:rsid w:val="00B2632A"/>
    <w:rsid w:val="00B34601"/>
    <w:rsid w:val="00B51C25"/>
    <w:rsid w:val="00BA5997"/>
    <w:rsid w:val="00BB4AB1"/>
    <w:rsid w:val="00C35E3A"/>
    <w:rsid w:val="00C43140"/>
    <w:rsid w:val="00C52359"/>
    <w:rsid w:val="00C63B29"/>
    <w:rsid w:val="00C669E9"/>
    <w:rsid w:val="00CA5E82"/>
    <w:rsid w:val="00CB44BB"/>
    <w:rsid w:val="00CC46F4"/>
    <w:rsid w:val="00CE151F"/>
    <w:rsid w:val="00CF2E44"/>
    <w:rsid w:val="00D076A3"/>
    <w:rsid w:val="00D17F86"/>
    <w:rsid w:val="00D40AC5"/>
    <w:rsid w:val="00D46980"/>
    <w:rsid w:val="00D617B4"/>
    <w:rsid w:val="00D66AE0"/>
    <w:rsid w:val="00D75C38"/>
    <w:rsid w:val="00D951B9"/>
    <w:rsid w:val="00DB0C80"/>
    <w:rsid w:val="00DB1D45"/>
    <w:rsid w:val="00DC58E2"/>
    <w:rsid w:val="00DE7BE1"/>
    <w:rsid w:val="00E152D5"/>
    <w:rsid w:val="00E54587"/>
    <w:rsid w:val="00E62085"/>
    <w:rsid w:val="00E66EC8"/>
    <w:rsid w:val="00EA2F14"/>
    <w:rsid w:val="00EA6F4D"/>
    <w:rsid w:val="00EB5924"/>
    <w:rsid w:val="00EC5A07"/>
    <w:rsid w:val="00F0518B"/>
    <w:rsid w:val="00F21E36"/>
    <w:rsid w:val="00F26C76"/>
    <w:rsid w:val="00F31191"/>
    <w:rsid w:val="00F32E7C"/>
    <w:rsid w:val="00F33636"/>
    <w:rsid w:val="00F40F38"/>
    <w:rsid w:val="00F44948"/>
    <w:rsid w:val="00F52183"/>
    <w:rsid w:val="00F56E70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User</cp:lastModifiedBy>
  <cp:revision>26</cp:revision>
  <cp:lastPrinted>2019-11-11T07:26:00Z</cp:lastPrinted>
  <dcterms:created xsi:type="dcterms:W3CDTF">2019-11-11T07:26:00Z</dcterms:created>
  <dcterms:modified xsi:type="dcterms:W3CDTF">2026-05-04T06:36:00Z</dcterms:modified>
</cp:coreProperties>
</file>