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DF" w:rsidRPr="00F347DF" w:rsidRDefault="00F347DF" w:rsidP="00F347DF">
      <w:pPr>
        <w:widowControl w:val="0"/>
        <w:jc w:val="center"/>
        <w:rPr>
          <w:bCs/>
          <w:lang w:eastAsia="en-US"/>
        </w:rPr>
      </w:pPr>
      <w:r w:rsidRPr="00F347DF">
        <w:rPr>
          <w:bCs/>
          <w:lang w:eastAsia="en-US"/>
        </w:rPr>
        <w:t>ФГБОУ ВО ВГМУ им. Н.Н. Бурденко</w:t>
      </w:r>
    </w:p>
    <w:p w:rsidR="00F347DF" w:rsidRPr="00F347DF" w:rsidRDefault="00F347DF" w:rsidP="00F347DF">
      <w:pPr>
        <w:widowControl w:val="0"/>
        <w:jc w:val="center"/>
        <w:rPr>
          <w:bCs/>
          <w:lang w:eastAsia="en-US"/>
        </w:rPr>
      </w:pPr>
      <w:r w:rsidRPr="00F347DF">
        <w:rPr>
          <w:bCs/>
          <w:lang w:eastAsia="en-US"/>
        </w:rPr>
        <w:t>Минздрава России</w:t>
      </w:r>
    </w:p>
    <w:p w:rsidR="00F347DF" w:rsidRPr="00F347DF" w:rsidRDefault="00F347DF" w:rsidP="00F347DF">
      <w:pPr>
        <w:widowControl w:val="0"/>
        <w:jc w:val="center"/>
        <w:rPr>
          <w:bCs/>
          <w:lang w:eastAsia="en-US"/>
        </w:rPr>
      </w:pPr>
    </w:p>
    <w:p w:rsidR="00F347DF" w:rsidRPr="00F347DF" w:rsidRDefault="00F347DF" w:rsidP="00F347DF">
      <w:pPr>
        <w:widowControl w:val="0"/>
        <w:rPr>
          <w:bCs/>
          <w:lang w:eastAsia="en-US"/>
        </w:rPr>
      </w:pPr>
    </w:p>
    <w:p w:rsidR="00F347DF" w:rsidRPr="00F347DF" w:rsidRDefault="00F347DF" w:rsidP="00F347DF">
      <w:pPr>
        <w:widowControl w:val="0"/>
        <w:rPr>
          <w:bCs/>
          <w:lang w:eastAsia="en-US"/>
        </w:rPr>
      </w:pPr>
    </w:p>
    <w:p w:rsidR="00F347DF" w:rsidRPr="00F347DF" w:rsidRDefault="00F347DF" w:rsidP="00F347DF">
      <w:pPr>
        <w:widowControl w:val="0"/>
        <w:rPr>
          <w:bCs/>
          <w:lang w:eastAsia="en-US"/>
        </w:rPr>
      </w:pPr>
    </w:p>
    <w:p w:rsidR="00F347DF" w:rsidRPr="00F347DF" w:rsidRDefault="00F347DF" w:rsidP="00F347DF">
      <w:pPr>
        <w:widowControl w:val="0"/>
        <w:rPr>
          <w:bCs/>
          <w:lang w:eastAsia="en-US"/>
        </w:rPr>
      </w:pPr>
    </w:p>
    <w:p w:rsidR="00F347DF" w:rsidRPr="00F347DF" w:rsidRDefault="00F347DF" w:rsidP="00F347DF">
      <w:pPr>
        <w:widowControl w:val="0"/>
        <w:rPr>
          <w:bCs/>
          <w:lang w:eastAsia="en-US"/>
        </w:rPr>
      </w:pPr>
    </w:p>
    <w:p w:rsidR="000C4615" w:rsidRPr="000C4615" w:rsidRDefault="000C4615" w:rsidP="000C4615">
      <w:pPr>
        <w:pStyle w:val="a3"/>
        <w:jc w:val="right"/>
        <w:rPr>
          <w:bCs/>
        </w:rPr>
      </w:pPr>
      <w:r w:rsidRPr="000C4615">
        <w:rPr>
          <w:bCs/>
        </w:rPr>
        <w:t>УТВЕРЖДАЮ</w:t>
      </w:r>
    </w:p>
    <w:p w:rsidR="000C4615" w:rsidRPr="000C4615" w:rsidRDefault="000C4615" w:rsidP="000C4615">
      <w:pPr>
        <w:pStyle w:val="a3"/>
        <w:jc w:val="right"/>
        <w:rPr>
          <w:bCs/>
        </w:rPr>
      </w:pPr>
      <w:r w:rsidRPr="000C4615">
        <w:rPr>
          <w:bCs/>
        </w:rPr>
        <w:t>Декан педиатрического факультета</w:t>
      </w:r>
    </w:p>
    <w:p w:rsidR="000C4615" w:rsidRPr="000C4615" w:rsidRDefault="000C4615" w:rsidP="000C4615">
      <w:pPr>
        <w:pStyle w:val="a3"/>
        <w:jc w:val="right"/>
        <w:rPr>
          <w:bCs/>
        </w:rPr>
      </w:pPr>
      <w:r w:rsidRPr="000C4615">
        <w:rPr>
          <w:bCs/>
        </w:rPr>
        <w:t xml:space="preserve">доцент Л.В. </w:t>
      </w:r>
      <w:proofErr w:type="spellStart"/>
      <w:r w:rsidRPr="000C4615">
        <w:rPr>
          <w:bCs/>
        </w:rPr>
        <w:t>Мошурова</w:t>
      </w:r>
      <w:proofErr w:type="spellEnd"/>
    </w:p>
    <w:p w:rsidR="000C4615" w:rsidRDefault="000C4615" w:rsidP="000C4615">
      <w:pPr>
        <w:pStyle w:val="a3"/>
        <w:jc w:val="right"/>
        <w:rPr>
          <w:bCs/>
        </w:rPr>
      </w:pPr>
      <w:r w:rsidRPr="000C4615">
        <w:rPr>
          <w:bCs/>
        </w:rPr>
        <w:t>«25» апреля 2023 г.</w:t>
      </w:r>
    </w:p>
    <w:p w:rsidR="000C4615" w:rsidRDefault="000C4615" w:rsidP="000C4615">
      <w:pPr>
        <w:pStyle w:val="a3"/>
        <w:jc w:val="right"/>
        <w:rPr>
          <w:bCs/>
        </w:rPr>
      </w:pPr>
    </w:p>
    <w:p w:rsidR="002D10D6" w:rsidRDefault="002D10D6" w:rsidP="00040D55"/>
    <w:p w:rsidR="002D10D6" w:rsidRDefault="002D10D6" w:rsidP="00040D55"/>
    <w:p w:rsidR="002D10D6" w:rsidRPr="00F347DF" w:rsidRDefault="00F347DF" w:rsidP="00040D55">
      <w:pPr>
        <w:spacing w:before="600"/>
        <w:ind w:left="20"/>
        <w:jc w:val="center"/>
        <w:rPr>
          <w:b/>
        </w:rPr>
      </w:pPr>
      <w:r w:rsidRPr="00F347DF">
        <w:rPr>
          <w:rFonts w:eastAsia="Batang"/>
          <w:b/>
        </w:rPr>
        <w:t>РАБОЧАЯ ПРОГРАММА</w:t>
      </w:r>
    </w:p>
    <w:p w:rsidR="002D10D6" w:rsidRDefault="00222058" w:rsidP="00040D55">
      <w:pPr>
        <w:ind w:left="20"/>
        <w:jc w:val="center"/>
        <w:rPr>
          <w:rFonts w:eastAsia="Batang"/>
        </w:rPr>
      </w:pPr>
      <w:r>
        <w:rPr>
          <w:rFonts w:eastAsia="Batang"/>
        </w:rPr>
        <w:t>дисциплины</w:t>
      </w:r>
      <w:r w:rsidR="002D10D6">
        <w:rPr>
          <w:rFonts w:eastAsia="Batang"/>
        </w:rPr>
        <w:t xml:space="preserve"> «</w:t>
      </w:r>
      <w:r w:rsidR="00AA60A2">
        <w:rPr>
          <w:rFonts w:eastAsia="Batang"/>
        </w:rPr>
        <w:t>Репродуктивное здоровье мальчиков</w:t>
      </w:r>
      <w:r w:rsidR="002D10D6">
        <w:rPr>
          <w:rFonts w:eastAsia="Batang"/>
        </w:rPr>
        <w:t xml:space="preserve">» </w:t>
      </w:r>
    </w:p>
    <w:p w:rsidR="00F347DF" w:rsidRDefault="00F347DF" w:rsidP="00040D55">
      <w:pPr>
        <w:ind w:left="20"/>
        <w:jc w:val="center"/>
        <w:rPr>
          <w:rFonts w:eastAsia="Batang"/>
        </w:rPr>
      </w:pPr>
    </w:p>
    <w:p w:rsidR="00F347DF" w:rsidRPr="00F347DF" w:rsidRDefault="00F347DF" w:rsidP="00F347DF">
      <w:pPr>
        <w:widowControl w:val="0"/>
        <w:tabs>
          <w:tab w:val="left" w:pos="3105"/>
        </w:tabs>
        <w:ind w:left="119"/>
        <w:rPr>
          <w:szCs w:val="22"/>
          <w:lang w:eastAsia="en-US"/>
        </w:rPr>
      </w:pPr>
      <w:r w:rsidRPr="00F347DF">
        <w:rPr>
          <w:szCs w:val="22"/>
          <w:lang w:eastAsia="en-US"/>
        </w:rPr>
        <w:t>для</w:t>
      </w:r>
      <w:r w:rsidRPr="00F347DF">
        <w:rPr>
          <w:spacing w:val="-2"/>
          <w:szCs w:val="22"/>
          <w:lang w:eastAsia="en-US"/>
        </w:rPr>
        <w:t xml:space="preserve"> </w:t>
      </w:r>
      <w:r w:rsidRPr="00F347DF">
        <w:rPr>
          <w:szCs w:val="22"/>
          <w:lang w:eastAsia="en-US"/>
        </w:rPr>
        <w:t>специальности</w:t>
      </w:r>
      <w:r w:rsidRPr="00F347DF">
        <w:rPr>
          <w:szCs w:val="22"/>
          <w:lang w:eastAsia="en-US"/>
        </w:rPr>
        <w:tab/>
        <w:t>31.05.02</w:t>
      </w:r>
      <w:r w:rsidRPr="00F347DF">
        <w:rPr>
          <w:spacing w:val="1"/>
          <w:szCs w:val="22"/>
          <w:lang w:eastAsia="en-US"/>
        </w:rPr>
        <w:t xml:space="preserve"> </w:t>
      </w:r>
      <w:r w:rsidRPr="00F347DF">
        <w:rPr>
          <w:szCs w:val="22"/>
          <w:lang w:eastAsia="en-US"/>
        </w:rPr>
        <w:t>Педиатрия</w:t>
      </w:r>
    </w:p>
    <w:p w:rsidR="00F347DF" w:rsidRPr="00F347DF" w:rsidRDefault="00F347DF" w:rsidP="00F347DF">
      <w:pPr>
        <w:widowControl w:val="0"/>
        <w:tabs>
          <w:tab w:val="left" w:pos="3110"/>
        </w:tabs>
        <w:ind w:left="119"/>
        <w:rPr>
          <w:szCs w:val="22"/>
          <w:lang w:eastAsia="en-US"/>
        </w:rPr>
      </w:pPr>
      <w:r w:rsidRPr="00F347DF">
        <w:rPr>
          <w:szCs w:val="22"/>
          <w:lang w:eastAsia="en-US"/>
        </w:rPr>
        <w:t>форма</w:t>
      </w:r>
      <w:r w:rsidRPr="00F347DF">
        <w:rPr>
          <w:spacing w:val="-3"/>
          <w:szCs w:val="22"/>
          <w:lang w:eastAsia="en-US"/>
        </w:rPr>
        <w:t xml:space="preserve"> </w:t>
      </w:r>
      <w:r w:rsidRPr="00F347DF">
        <w:rPr>
          <w:szCs w:val="22"/>
          <w:lang w:eastAsia="en-US"/>
        </w:rPr>
        <w:t>обучения</w:t>
      </w:r>
      <w:r w:rsidRPr="00F347DF">
        <w:rPr>
          <w:szCs w:val="22"/>
          <w:lang w:eastAsia="en-US"/>
        </w:rPr>
        <w:tab/>
        <w:t>очная</w:t>
      </w:r>
    </w:p>
    <w:p w:rsidR="00F347DF" w:rsidRPr="00F347DF" w:rsidRDefault="00F347DF" w:rsidP="00F347DF">
      <w:pPr>
        <w:widowControl w:val="0"/>
        <w:tabs>
          <w:tab w:val="left" w:pos="3105"/>
        </w:tabs>
        <w:ind w:left="119"/>
        <w:rPr>
          <w:szCs w:val="22"/>
          <w:lang w:eastAsia="en-US"/>
        </w:rPr>
      </w:pPr>
      <w:r w:rsidRPr="00F347DF">
        <w:rPr>
          <w:szCs w:val="22"/>
          <w:lang w:eastAsia="en-US"/>
        </w:rPr>
        <w:t>факультет</w:t>
      </w:r>
      <w:r w:rsidRPr="00F347DF">
        <w:rPr>
          <w:szCs w:val="22"/>
          <w:lang w:eastAsia="en-US"/>
        </w:rPr>
        <w:tab/>
        <w:t>педиатрический</w:t>
      </w:r>
    </w:p>
    <w:p w:rsidR="00F347DF" w:rsidRPr="00F347DF" w:rsidRDefault="00F347DF" w:rsidP="00F347DF">
      <w:pPr>
        <w:widowControl w:val="0"/>
        <w:tabs>
          <w:tab w:val="left" w:pos="3105"/>
        </w:tabs>
        <w:ind w:left="3120" w:right="-481" w:hanging="3001"/>
        <w:outlineLvl w:val="2"/>
        <w:rPr>
          <w:bCs/>
          <w:lang w:eastAsia="en-US"/>
        </w:rPr>
      </w:pPr>
      <w:r w:rsidRPr="00F347DF">
        <w:rPr>
          <w:bCs/>
          <w:lang w:eastAsia="en-US"/>
        </w:rPr>
        <w:t>кафедра</w:t>
      </w:r>
      <w:r w:rsidRPr="00F347DF">
        <w:rPr>
          <w:bCs/>
          <w:lang w:eastAsia="en-US"/>
        </w:rPr>
        <w:tab/>
      </w:r>
      <w:r>
        <w:rPr>
          <w:bCs/>
          <w:lang w:eastAsia="en-US"/>
        </w:rPr>
        <w:t>детской хирургии</w:t>
      </w:r>
    </w:p>
    <w:p w:rsidR="002D10D6" w:rsidRDefault="00F347DF" w:rsidP="00040D55">
      <w:pPr>
        <w:ind w:left="20" w:right="5952"/>
        <w:rPr>
          <w:rFonts w:eastAsia="Batang"/>
        </w:rPr>
      </w:pPr>
      <w:r>
        <w:rPr>
          <w:rFonts w:eastAsia="Batang"/>
        </w:rPr>
        <w:t xml:space="preserve"> к</w:t>
      </w:r>
      <w:r w:rsidR="00352B86">
        <w:rPr>
          <w:rFonts w:eastAsia="Batang"/>
        </w:rPr>
        <w:t xml:space="preserve">урс </w:t>
      </w:r>
      <w:r>
        <w:rPr>
          <w:rFonts w:eastAsia="Batang"/>
        </w:rPr>
        <w:t xml:space="preserve">                             </w:t>
      </w:r>
      <w:r w:rsidR="00352B86">
        <w:rPr>
          <w:rFonts w:eastAsia="Batang"/>
        </w:rPr>
        <w:t>4 (7</w:t>
      </w:r>
      <w:r w:rsidR="002D10D6">
        <w:rPr>
          <w:rFonts w:eastAsia="Batang"/>
        </w:rPr>
        <w:t xml:space="preserve"> семестр) </w:t>
      </w:r>
    </w:p>
    <w:p w:rsidR="002D10D6" w:rsidRDefault="00F347DF" w:rsidP="00040D55">
      <w:pPr>
        <w:ind w:left="20" w:right="5952"/>
      </w:pPr>
      <w:r>
        <w:rPr>
          <w:rFonts w:eastAsia="Batang"/>
        </w:rPr>
        <w:t xml:space="preserve"> л</w:t>
      </w:r>
      <w:r w:rsidR="002D10D6">
        <w:rPr>
          <w:rFonts w:eastAsia="Batang"/>
        </w:rPr>
        <w:t xml:space="preserve">екции </w:t>
      </w:r>
      <w:r>
        <w:rPr>
          <w:rFonts w:eastAsia="Batang"/>
        </w:rPr>
        <w:t xml:space="preserve">                                     </w:t>
      </w:r>
      <w:r w:rsidR="00352B86">
        <w:rPr>
          <w:rFonts w:eastAsia="Batang"/>
        </w:rPr>
        <w:t>10</w:t>
      </w:r>
      <w:r w:rsidR="00C170B8">
        <w:rPr>
          <w:rFonts w:eastAsia="Batang"/>
        </w:rPr>
        <w:t xml:space="preserve"> </w:t>
      </w:r>
      <w:r w:rsidR="002D10D6">
        <w:rPr>
          <w:rFonts w:eastAsia="Batang"/>
        </w:rPr>
        <w:t>ч</w:t>
      </w:r>
    </w:p>
    <w:p w:rsidR="003065C6" w:rsidRDefault="00F347DF" w:rsidP="00040D55">
      <w:pPr>
        <w:ind w:left="20" w:right="5952"/>
        <w:rPr>
          <w:rFonts w:eastAsia="Batang"/>
        </w:rPr>
      </w:pPr>
      <w:r>
        <w:rPr>
          <w:rFonts w:eastAsia="Batang"/>
        </w:rPr>
        <w:t xml:space="preserve"> п</w:t>
      </w:r>
      <w:r w:rsidR="002D10D6">
        <w:rPr>
          <w:rFonts w:eastAsia="Batang"/>
        </w:rPr>
        <w:t>рактические занятия</w:t>
      </w:r>
      <w:r>
        <w:rPr>
          <w:rFonts w:eastAsia="Batang"/>
        </w:rPr>
        <w:t xml:space="preserve">            </w:t>
      </w:r>
      <w:r w:rsidR="002D10D6">
        <w:rPr>
          <w:rFonts w:eastAsia="Batang"/>
        </w:rPr>
        <w:t xml:space="preserve"> </w:t>
      </w:r>
      <w:r w:rsidR="00352B86">
        <w:rPr>
          <w:rFonts w:eastAsia="Batang"/>
        </w:rPr>
        <w:t>24</w:t>
      </w:r>
      <w:r w:rsidR="00C170B8">
        <w:rPr>
          <w:rFonts w:eastAsia="Batang"/>
        </w:rPr>
        <w:t xml:space="preserve"> </w:t>
      </w:r>
      <w:r w:rsidR="002D10D6">
        <w:rPr>
          <w:rFonts w:eastAsia="Batang"/>
        </w:rPr>
        <w:t xml:space="preserve">ч </w:t>
      </w:r>
    </w:p>
    <w:p w:rsidR="002D10D6" w:rsidRDefault="00F347DF" w:rsidP="00040D55">
      <w:pPr>
        <w:ind w:left="20" w:right="5952"/>
        <w:rPr>
          <w:rFonts w:eastAsia="Batang"/>
        </w:rPr>
      </w:pPr>
      <w:r>
        <w:rPr>
          <w:rFonts w:eastAsia="Batang"/>
        </w:rPr>
        <w:t xml:space="preserve"> с</w:t>
      </w:r>
      <w:r w:rsidR="002D10D6">
        <w:rPr>
          <w:rFonts w:eastAsia="Batang"/>
        </w:rPr>
        <w:t xml:space="preserve">амостоятельная работа </w:t>
      </w:r>
      <w:r>
        <w:rPr>
          <w:rFonts w:eastAsia="Batang"/>
        </w:rPr>
        <w:t xml:space="preserve">        </w:t>
      </w:r>
      <w:r w:rsidR="00694581">
        <w:rPr>
          <w:rFonts w:eastAsia="Batang"/>
        </w:rPr>
        <w:t>33</w:t>
      </w:r>
      <w:r w:rsidR="00C170B8">
        <w:rPr>
          <w:rFonts w:eastAsia="Batang"/>
        </w:rPr>
        <w:t xml:space="preserve"> </w:t>
      </w:r>
      <w:r w:rsidR="002D10D6">
        <w:rPr>
          <w:rFonts w:eastAsia="Batang"/>
        </w:rPr>
        <w:t xml:space="preserve">ч </w:t>
      </w:r>
    </w:p>
    <w:p w:rsidR="003065C6" w:rsidRDefault="00F347DF" w:rsidP="00040D55">
      <w:pPr>
        <w:ind w:left="20" w:right="5952"/>
        <w:rPr>
          <w:rFonts w:eastAsia="Batang"/>
        </w:rPr>
      </w:pPr>
      <w:r>
        <w:rPr>
          <w:rFonts w:eastAsia="Batang"/>
        </w:rPr>
        <w:t xml:space="preserve"> к</w:t>
      </w:r>
      <w:r w:rsidR="00AA60A2">
        <w:rPr>
          <w:rFonts w:eastAsia="Batang"/>
        </w:rPr>
        <w:t xml:space="preserve">онтроль (зачёт) </w:t>
      </w:r>
      <w:r>
        <w:rPr>
          <w:rFonts w:eastAsia="Batang"/>
        </w:rPr>
        <w:t xml:space="preserve">                     </w:t>
      </w:r>
      <w:r w:rsidR="00694581">
        <w:rPr>
          <w:rFonts w:eastAsia="Batang"/>
        </w:rPr>
        <w:t>3</w:t>
      </w:r>
      <w:r w:rsidR="003065C6">
        <w:rPr>
          <w:rFonts w:eastAsia="Batang"/>
        </w:rPr>
        <w:t xml:space="preserve"> ч</w:t>
      </w:r>
    </w:p>
    <w:p w:rsidR="002D10D6" w:rsidRDefault="00F347DF" w:rsidP="00040D55">
      <w:pPr>
        <w:ind w:left="20" w:right="5952"/>
        <w:rPr>
          <w:rFonts w:eastAsia="Batang"/>
        </w:rPr>
      </w:pPr>
      <w:r>
        <w:rPr>
          <w:rFonts w:eastAsia="Batang"/>
        </w:rPr>
        <w:t xml:space="preserve"> </w:t>
      </w:r>
      <w:r w:rsidR="002D10D6">
        <w:rPr>
          <w:rFonts w:eastAsia="Batang"/>
        </w:rPr>
        <w:t xml:space="preserve">Всего </w:t>
      </w:r>
      <w:r>
        <w:rPr>
          <w:rFonts w:eastAsia="Batang"/>
        </w:rPr>
        <w:t xml:space="preserve">                           </w:t>
      </w:r>
      <w:r w:rsidR="00C170B8">
        <w:rPr>
          <w:rFonts w:eastAsia="Batang"/>
        </w:rPr>
        <w:t xml:space="preserve">72 </w:t>
      </w:r>
      <w:r w:rsidR="002D10D6">
        <w:rPr>
          <w:rFonts w:eastAsia="Batang"/>
        </w:rPr>
        <w:t xml:space="preserve">ч </w:t>
      </w:r>
      <w:r w:rsidR="00C5136D">
        <w:rPr>
          <w:rFonts w:eastAsia="Batang"/>
        </w:rPr>
        <w:t>(2 ЗЕТ)</w:t>
      </w:r>
    </w:p>
    <w:p w:rsidR="002D10D6" w:rsidRDefault="002D10D6" w:rsidP="00352B86">
      <w:pPr>
        <w:ind w:right="240"/>
        <w:rPr>
          <w:rFonts w:eastAsia="Batang"/>
        </w:rPr>
      </w:pPr>
    </w:p>
    <w:p w:rsidR="002D10D6" w:rsidRDefault="002D10D6" w:rsidP="00040D55">
      <w:pPr>
        <w:ind w:left="20" w:right="240"/>
        <w:rPr>
          <w:rFonts w:eastAsia="Batang"/>
        </w:rPr>
      </w:pPr>
    </w:p>
    <w:p w:rsidR="002D10D6" w:rsidRDefault="002D10D6" w:rsidP="00040D55">
      <w:pPr>
        <w:ind w:left="20" w:right="240"/>
        <w:rPr>
          <w:rFonts w:eastAsia="Batang"/>
        </w:rPr>
      </w:pPr>
    </w:p>
    <w:p w:rsidR="002D10D6" w:rsidRDefault="002D10D6" w:rsidP="00040D55">
      <w:pPr>
        <w:ind w:left="20" w:right="240"/>
        <w:rPr>
          <w:rFonts w:eastAsia="Batang"/>
        </w:rPr>
      </w:pPr>
    </w:p>
    <w:p w:rsidR="002D10D6" w:rsidRDefault="002D10D6" w:rsidP="00040D55">
      <w:pPr>
        <w:ind w:left="20" w:right="240"/>
        <w:rPr>
          <w:rFonts w:eastAsia="Batang"/>
        </w:rPr>
      </w:pPr>
    </w:p>
    <w:p w:rsidR="002D10D6" w:rsidRDefault="002D10D6" w:rsidP="00040D55">
      <w:pPr>
        <w:ind w:left="20" w:right="240"/>
        <w:rPr>
          <w:rFonts w:eastAsia="Batang"/>
        </w:rPr>
      </w:pPr>
    </w:p>
    <w:p w:rsidR="002D10D6" w:rsidRDefault="002D10D6" w:rsidP="00040D55">
      <w:pPr>
        <w:ind w:left="20" w:right="240"/>
        <w:rPr>
          <w:rFonts w:eastAsia="Batang"/>
        </w:rPr>
      </w:pPr>
    </w:p>
    <w:p w:rsidR="002D10D6" w:rsidRDefault="002D10D6" w:rsidP="00040D55">
      <w:pPr>
        <w:ind w:left="20" w:right="240"/>
        <w:rPr>
          <w:rFonts w:eastAsia="Batang"/>
        </w:rPr>
      </w:pPr>
    </w:p>
    <w:p w:rsidR="003855AB" w:rsidRDefault="003855AB" w:rsidP="00040D55">
      <w:pPr>
        <w:ind w:left="20" w:right="240"/>
        <w:rPr>
          <w:rFonts w:eastAsia="Batang"/>
        </w:rPr>
      </w:pPr>
    </w:p>
    <w:p w:rsidR="003855AB" w:rsidRDefault="003855AB" w:rsidP="00040D55">
      <w:pPr>
        <w:ind w:left="20" w:right="240"/>
        <w:rPr>
          <w:rFonts w:eastAsia="Batang"/>
        </w:rPr>
      </w:pPr>
    </w:p>
    <w:p w:rsidR="00F347DF" w:rsidRDefault="00F347DF" w:rsidP="00040D55">
      <w:pPr>
        <w:ind w:left="20" w:right="240"/>
        <w:rPr>
          <w:rFonts w:eastAsia="Batang"/>
        </w:rPr>
      </w:pPr>
    </w:p>
    <w:p w:rsidR="00F347DF" w:rsidRDefault="00F347DF" w:rsidP="00040D55">
      <w:pPr>
        <w:ind w:left="20" w:right="240"/>
        <w:rPr>
          <w:rFonts w:eastAsia="Batang"/>
        </w:rPr>
      </w:pPr>
    </w:p>
    <w:p w:rsidR="00F347DF" w:rsidRDefault="00F347DF" w:rsidP="00040D55">
      <w:pPr>
        <w:ind w:left="20" w:right="240"/>
        <w:rPr>
          <w:rFonts w:eastAsia="Batang"/>
        </w:rPr>
      </w:pPr>
    </w:p>
    <w:p w:rsidR="00F347DF" w:rsidRDefault="00F347DF" w:rsidP="00040D55">
      <w:pPr>
        <w:ind w:left="20" w:right="240"/>
        <w:rPr>
          <w:rFonts w:eastAsia="Batang"/>
        </w:rPr>
      </w:pPr>
    </w:p>
    <w:p w:rsidR="00F347DF" w:rsidRDefault="00F347DF" w:rsidP="00040D55">
      <w:pPr>
        <w:ind w:left="20" w:right="240"/>
        <w:rPr>
          <w:rFonts w:eastAsia="Batang"/>
        </w:rPr>
      </w:pPr>
    </w:p>
    <w:p w:rsidR="00F347DF" w:rsidRDefault="00F347DF" w:rsidP="00040D55">
      <w:pPr>
        <w:ind w:left="20" w:right="240"/>
        <w:rPr>
          <w:rFonts w:eastAsia="Batang"/>
        </w:rPr>
      </w:pPr>
    </w:p>
    <w:p w:rsidR="00F347DF" w:rsidRDefault="00F347DF" w:rsidP="00040D55">
      <w:pPr>
        <w:ind w:left="20" w:right="240"/>
        <w:rPr>
          <w:rFonts w:eastAsia="Batang"/>
        </w:rPr>
      </w:pPr>
    </w:p>
    <w:p w:rsidR="00F347DF" w:rsidRDefault="00F347DF" w:rsidP="00040D55">
      <w:pPr>
        <w:ind w:left="20" w:right="240"/>
        <w:rPr>
          <w:rFonts w:eastAsia="Batang"/>
        </w:rPr>
      </w:pPr>
    </w:p>
    <w:p w:rsidR="00F347DF" w:rsidRDefault="00F347DF" w:rsidP="00040D55">
      <w:pPr>
        <w:ind w:left="20" w:right="240"/>
        <w:rPr>
          <w:rFonts w:eastAsia="Batang"/>
        </w:rPr>
      </w:pPr>
    </w:p>
    <w:p w:rsidR="00F347DF" w:rsidRDefault="00F347DF" w:rsidP="00040D55">
      <w:pPr>
        <w:ind w:left="20" w:right="240"/>
        <w:rPr>
          <w:rFonts w:eastAsia="Batang"/>
        </w:rPr>
      </w:pPr>
    </w:p>
    <w:p w:rsidR="00F347DF" w:rsidRDefault="00F347DF" w:rsidP="00040D55">
      <w:pPr>
        <w:ind w:left="20" w:right="240"/>
        <w:rPr>
          <w:rFonts w:eastAsia="Batang"/>
        </w:rPr>
      </w:pPr>
    </w:p>
    <w:p w:rsidR="002D10D6" w:rsidRDefault="002D10D6" w:rsidP="00040D55">
      <w:pPr>
        <w:ind w:left="20" w:right="240"/>
        <w:rPr>
          <w:rFonts w:eastAsia="Batang"/>
        </w:rPr>
      </w:pPr>
    </w:p>
    <w:p w:rsidR="000C4615" w:rsidRPr="000C4615" w:rsidRDefault="000C4615" w:rsidP="000C4615">
      <w:pPr>
        <w:jc w:val="both"/>
      </w:pPr>
      <w:bookmarkStart w:id="0" w:name="_Hlk134627467"/>
      <w:proofErr w:type="gramStart"/>
      <w:r w:rsidRPr="000C4615">
        <w:lastRenderedPageBreak/>
        <w:t>Программа составлена в соответствии с требованиями ФГОС ВО по специальности 31.05.02 Педиатрия, утвержденного приказом Министерства образования и науки Российской Федерации от 17.08.2015г. № 853, с учетом трудовых функций профессионального стандарта «Врач-педиатр участковый», утвержденного приказом Минтруда и соцзащиты РФ от 27.03.2017 г. №306н.</w:t>
      </w:r>
      <w:bookmarkEnd w:id="0"/>
      <w:proofErr w:type="gramEnd"/>
    </w:p>
    <w:p w:rsidR="00F347DF" w:rsidRPr="000C4615" w:rsidRDefault="00F347DF" w:rsidP="000C4615">
      <w:pPr>
        <w:jc w:val="both"/>
      </w:pPr>
    </w:p>
    <w:p w:rsidR="002D10D6" w:rsidRPr="000C4615" w:rsidRDefault="002D10D6" w:rsidP="000C4615">
      <w:pPr>
        <w:jc w:val="both"/>
      </w:pPr>
    </w:p>
    <w:p w:rsidR="000C4615" w:rsidRPr="000C4615" w:rsidRDefault="000C4615" w:rsidP="000C4615">
      <w:pPr>
        <w:jc w:val="both"/>
      </w:pPr>
      <w:r w:rsidRPr="000C4615">
        <w:t xml:space="preserve">Рабочая программа обсуждена на заседании кафедры детской хирургии «25» апреля 2023 г., протокол № 5     </w:t>
      </w:r>
    </w:p>
    <w:p w:rsidR="000C4615" w:rsidRPr="000C4615" w:rsidRDefault="000C4615" w:rsidP="000C4615">
      <w:pPr>
        <w:jc w:val="both"/>
      </w:pPr>
    </w:p>
    <w:p w:rsidR="000C4615" w:rsidRPr="000C4615" w:rsidRDefault="000C4615" w:rsidP="000C4615">
      <w:pPr>
        <w:jc w:val="both"/>
      </w:pPr>
      <w:r w:rsidRPr="000C4615">
        <w:t>Заведующий кафедро</w:t>
      </w:r>
      <w:proofErr w:type="gramStart"/>
      <w:r w:rsidRPr="000C4615">
        <w:t>й-</w:t>
      </w:r>
      <w:proofErr w:type="gramEnd"/>
      <w:r w:rsidRPr="000C4615">
        <w:t xml:space="preserve"> А.А. </w:t>
      </w:r>
      <w:proofErr w:type="spellStart"/>
      <w:r w:rsidRPr="000C4615">
        <w:t>Вечеркин</w:t>
      </w:r>
      <w:proofErr w:type="spellEnd"/>
      <w:r w:rsidRPr="000C4615">
        <w:t xml:space="preserve"> </w:t>
      </w:r>
    </w:p>
    <w:p w:rsidR="000C4615" w:rsidRPr="000C4615" w:rsidRDefault="000C4615" w:rsidP="000C4615">
      <w:pPr>
        <w:jc w:val="both"/>
      </w:pPr>
    </w:p>
    <w:p w:rsidR="000C4615" w:rsidRPr="000C4615" w:rsidRDefault="000C4615" w:rsidP="000C4615">
      <w:pPr>
        <w:jc w:val="both"/>
      </w:pPr>
      <w:r w:rsidRPr="000C4615">
        <w:t>Рецензенты:</w:t>
      </w:r>
    </w:p>
    <w:p w:rsidR="000C4615" w:rsidRPr="000C4615" w:rsidRDefault="000C4615" w:rsidP="000C4615">
      <w:pPr>
        <w:jc w:val="both"/>
      </w:pPr>
      <w:r w:rsidRPr="000C4615">
        <w:t xml:space="preserve">заведующий кафедрой общей хирургии, д.м.н., проф. А.А. </w:t>
      </w:r>
      <w:proofErr w:type="spellStart"/>
      <w:r w:rsidRPr="000C4615">
        <w:t>Глухов</w:t>
      </w:r>
      <w:proofErr w:type="spellEnd"/>
      <w:r w:rsidRPr="000C4615">
        <w:t>,</w:t>
      </w:r>
    </w:p>
    <w:p w:rsidR="000C4615" w:rsidRPr="000C4615" w:rsidRDefault="000C4615" w:rsidP="000C4615">
      <w:pPr>
        <w:jc w:val="both"/>
      </w:pPr>
      <w:r w:rsidRPr="000C4615">
        <w:t>заведующий  кафедрой госпитальной хирургии, д.м.н., проф. Е.Ф.Чередников</w:t>
      </w:r>
    </w:p>
    <w:p w:rsidR="000C4615" w:rsidRPr="000C4615" w:rsidRDefault="000C4615" w:rsidP="000C4615">
      <w:pPr>
        <w:jc w:val="both"/>
      </w:pPr>
    </w:p>
    <w:p w:rsidR="000C4615" w:rsidRPr="000C4615" w:rsidRDefault="000C4615" w:rsidP="000C4615">
      <w:pPr>
        <w:jc w:val="both"/>
      </w:pPr>
      <w:r w:rsidRPr="000C4615">
        <w:t>Рабочая программа утверждена на заседании ЦМК по координации преподавания специальности «Педиатрия» от «25» апреля 2023 г., протокол № 5</w:t>
      </w:r>
    </w:p>
    <w:p w:rsidR="002D10D6" w:rsidRDefault="002D10D6" w:rsidP="000C4615">
      <w:pPr>
        <w:jc w:val="both"/>
      </w:pPr>
    </w:p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2D10D6" w:rsidRDefault="002D10D6" w:rsidP="00040D55"/>
    <w:p w:rsidR="000C4615" w:rsidRDefault="000C4615" w:rsidP="00040D55"/>
    <w:p w:rsidR="000C4615" w:rsidRDefault="000C4615" w:rsidP="00040D55"/>
    <w:p w:rsidR="000C4615" w:rsidRDefault="000C4615" w:rsidP="00040D55"/>
    <w:p w:rsidR="002D10D6" w:rsidRDefault="002D10D6" w:rsidP="00040D55"/>
    <w:p w:rsidR="002D10D6" w:rsidRDefault="002D10D6" w:rsidP="00040D55"/>
    <w:p w:rsidR="00776D52" w:rsidRDefault="00776D52" w:rsidP="00040D55">
      <w:pPr>
        <w:jc w:val="center"/>
        <w:rPr>
          <w:b/>
        </w:rPr>
      </w:pPr>
    </w:p>
    <w:p w:rsidR="00FB738E" w:rsidRDefault="00FB738E" w:rsidP="00FB738E">
      <w:pPr>
        <w:pStyle w:val="Heading10"/>
        <w:shd w:val="clear" w:color="auto" w:fill="auto"/>
        <w:ind w:firstLine="360"/>
        <w:jc w:val="left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>1. Цель и задачи дисциплины: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освоения учебной дисциплины </w:t>
      </w:r>
      <w:r w:rsidRPr="00AA60A2">
        <w:rPr>
          <w:rFonts w:ascii="Times New Roman" w:hAnsi="Times New Roman" w:cs="Times New Roman"/>
        </w:rPr>
        <w:t>«</w:t>
      </w:r>
      <w:r w:rsidR="00AA60A2" w:rsidRPr="00AA60A2">
        <w:rPr>
          <w:rFonts w:ascii="Times New Roman" w:eastAsia="Batang" w:hAnsi="Times New Roman" w:cs="Times New Roman"/>
        </w:rPr>
        <w:t>Репродуктивное здоровье мальчиков</w:t>
      </w:r>
      <w:r w:rsidRPr="00AA60A2"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 состоит в ознакомлении обучающихся со знаниями о современных проблемах детской хирургии,  клинической картине хирургических заболеваний у детей, а также принципах диагностики, лечения и профилактики хирургических болезней, травм, пороков развития и критических состояний в детском возрасте; формирование на основе этих знаний соответствующих профессиональных  компетенций и навыков.</w:t>
      </w:r>
      <w:proofErr w:type="gramEnd"/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Задачами</w:t>
      </w:r>
      <w:r>
        <w:rPr>
          <w:rFonts w:ascii="Times New Roman" w:hAnsi="Times New Roman"/>
        </w:rPr>
        <w:t xml:space="preserve"> изучения дисциплины являются: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изучение студентами симптомов и синдромов хирургических заболеваний при осмотре больного ребёнка, определению тяжести течения заболевания, 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изучение студентами оптимальных методов обследования при хирургических  заболеваниях у детей и составлению алгоритма дифференциальной диагностики;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изучение составления плана полного объема лечебных, реабилитационных и профилактических мероприятий у детей и подростков с различными хирургическими заболеваниями;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изучение студентами методам оказания хирургическим больным первой врачебной помощи при возникновении неотложных состояний;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формирование готовности </w:t>
      </w:r>
      <w:proofErr w:type="gramStart"/>
      <w:r>
        <w:rPr>
          <w:rFonts w:ascii="Times New Roman" w:hAnsi="Times New Roman"/>
        </w:rPr>
        <w:t>обучаемых</w:t>
      </w:r>
      <w:proofErr w:type="gramEnd"/>
      <w:r>
        <w:rPr>
          <w:rFonts w:ascii="Times New Roman" w:hAnsi="Times New Roman"/>
        </w:rPr>
        <w:t xml:space="preserve"> решать следующие профессиональные задачи: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в медицинской деятельности</w:t>
      </w:r>
      <w:r>
        <w:rPr>
          <w:rFonts w:ascii="Times New Roman" w:hAnsi="Times New Roman"/>
        </w:rPr>
        <w:t>: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проведение профилактических медицинских осмотров, диспансеризаций, диспансерного наблюдения детей;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диагностика заболеваний и патологических состояний у детей, диагностика неотложных состояний;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оказание первичной врачебной медико-санитарной помощи детям в амбулаторных условиях и в условиях дневного стационара;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оказание первичной врачебной медико-санитарной помощи детям при внезапных острых заболеваниях,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участие в оказании скорой медицинской помощи детям при состояниях, требующих срочного медицинского вмешательства;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участие в проведении медицинской реабилитации;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в организационно-управленческой деятельности</w:t>
      </w:r>
      <w:r>
        <w:rPr>
          <w:rFonts w:ascii="Times New Roman" w:hAnsi="Times New Roman"/>
        </w:rPr>
        <w:t>: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применение основных принципов организации оказания медицинской помощи детям в медицинских организациях и их структурных подразделениях;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ведение медицинской документации в медицинских организациях;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в научно-исследовательской деятельности</w:t>
      </w:r>
      <w:r>
        <w:rPr>
          <w:rFonts w:ascii="Times New Roman" w:hAnsi="Times New Roman"/>
        </w:rPr>
        <w:t>:</w:t>
      </w:r>
    </w:p>
    <w:p w:rsidR="00FB738E" w:rsidRDefault="00FB738E" w:rsidP="00FB738E">
      <w:pPr>
        <w:pStyle w:val="Heading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040D55" w:rsidRDefault="00040D55" w:rsidP="00040D55">
      <w:pPr>
        <w:jc w:val="both"/>
        <w:rPr>
          <w:b/>
        </w:rPr>
      </w:pPr>
    </w:p>
    <w:p w:rsidR="00D5545C" w:rsidRPr="00D5545C" w:rsidRDefault="00D5545C" w:rsidP="00040D55">
      <w:pPr>
        <w:jc w:val="both"/>
        <w:rPr>
          <w:b/>
        </w:rPr>
      </w:pPr>
      <w:bookmarkStart w:id="1" w:name="bookmark1"/>
      <w:r w:rsidRPr="00D5545C">
        <w:t xml:space="preserve">  </w:t>
      </w:r>
      <w:r w:rsidRPr="00D5545C">
        <w:rPr>
          <w:b/>
        </w:rPr>
        <w:t xml:space="preserve">      2. Место </w:t>
      </w:r>
      <w:r w:rsidR="005B70E1">
        <w:rPr>
          <w:b/>
        </w:rPr>
        <w:t>элективного курса</w:t>
      </w:r>
      <w:r w:rsidRPr="00D5545C">
        <w:rPr>
          <w:b/>
        </w:rPr>
        <w:t xml:space="preserve"> в структуре О</w:t>
      </w:r>
      <w:r w:rsidR="000C4615">
        <w:rPr>
          <w:b/>
        </w:rPr>
        <w:t>П</w:t>
      </w:r>
      <w:r w:rsidRPr="00D5545C">
        <w:rPr>
          <w:b/>
        </w:rPr>
        <w:t>ОП:</w:t>
      </w:r>
      <w:bookmarkEnd w:id="1"/>
    </w:p>
    <w:p w:rsidR="00D5545C" w:rsidRDefault="00222058" w:rsidP="00040D5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Учебная д</w:t>
      </w:r>
      <w:r w:rsidRPr="00222058">
        <w:rPr>
          <w:b/>
          <w:bCs/>
          <w:i/>
          <w:iCs/>
        </w:rPr>
        <w:t>исциплин</w:t>
      </w:r>
      <w:r>
        <w:rPr>
          <w:b/>
          <w:bCs/>
          <w:i/>
          <w:iCs/>
        </w:rPr>
        <w:t>а</w:t>
      </w:r>
      <w:r w:rsidRPr="00222058">
        <w:rPr>
          <w:b/>
          <w:bCs/>
          <w:i/>
          <w:iCs/>
        </w:rPr>
        <w:t xml:space="preserve"> «</w:t>
      </w:r>
      <w:r w:rsidR="00AA60A2" w:rsidRPr="00AA60A2">
        <w:rPr>
          <w:b/>
          <w:bCs/>
          <w:i/>
          <w:iCs/>
        </w:rPr>
        <w:t>Репродуктивное здоровье мальчиков</w:t>
      </w:r>
      <w:r w:rsidRPr="00222058">
        <w:rPr>
          <w:b/>
          <w:bCs/>
          <w:i/>
          <w:iCs/>
        </w:rPr>
        <w:t xml:space="preserve">» </w:t>
      </w:r>
      <w:r w:rsidR="005B70E1">
        <w:rPr>
          <w:b/>
          <w:bCs/>
          <w:i/>
          <w:iCs/>
        </w:rPr>
        <w:t xml:space="preserve">относится к </w:t>
      </w:r>
      <w:r w:rsidR="00D5545C" w:rsidRPr="00D5545C">
        <w:rPr>
          <w:b/>
          <w:bCs/>
          <w:i/>
          <w:iCs/>
        </w:rPr>
        <w:t>программа</w:t>
      </w:r>
      <w:r>
        <w:rPr>
          <w:b/>
          <w:bCs/>
          <w:i/>
          <w:iCs/>
        </w:rPr>
        <w:t>м</w:t>
      </w:r>
      <w:r w:rsidR="00D5545C" w:rsidRPr="00D5545C">
        <w:rPr>
          <w:b/>
          <w:bCs/>
          <w:i/>
          <w:iCs/>
        </w:rPr>
        <w:t xml:space="preserve"> </w:t>
      </w:r>
      <w:proofErr w:type="spellStart"/>
      <w:r w:rsidR="00D5545C" w:rsidRPr="00D5545C">
        <w:rPr>
          <w:b/>
          <w:bCs/>
          <w:i/>
          <w:iCs/>
        </w:rPr>
        <w:t>специалитета</w:t>
      </w:r>
      <w:proofErr w:type="spellEnd"/>
      <w:r w:rsidR="00D5545C" w:rsidRPr="00D5545C">
        <w:rPr>
          <w:b/>
          <w:bCs/>
          <w:i/>
          <w:iCs/>
        </w:rPr>
        <w:t xml:space="preserve">, блок 1, дисциплины, </w:t>
      </w:r>
      <w:r>
        <w:rPr>
          <w:b/>
          <w:bCs/>
          <w:i/>
          <w:iCs/>
        </w:rPr>
        <w:t>вариативная</w:t>
      </w:r>
      <w:r w:rsidR="00D5545C" w:rsidRPr="00D5545C">
        <w:rPr>
          <w:b/>
          <w:bCs/>
          <w:i/>
          <w:iCs/>
        </w:rPr>
        <w:t xml:space="preserve"> часть</w:t>
      </w:r>
      <w:r>
        <w:rPr>
          <w:b/>
          <w:bCs/>
          <w:i/>
          <w:iCs/>
        </w:rPr>
        <w:t>, дисциплины по выбору</w:t>
      </w:r>
      <w:r w:rsidR="00D5545C" w:rsidRPr="00D5545C">
        <w:rPr>
          <w:b/>
          <w:bCs/>
          <w:i/>
          <w:iCs/>
        </w:rPr>
        <w:t>.</w:t>
      </w:r>
    </w:p>
    <w:p w:rsidR="00D5545C" w:rsidRPr="00D5545C" w:rsidRDefault="0076421B" w:rsidP="00040D55">
      <w:pPr>
        <w:jc w:val="both"/>
      </w:pPr>
      <w:r>
        <w:t xml:space="preserve">   </w:t>
      </w:r>
      <w:r w:rsidR="00D5545C" w:rsidRPr="00D5545C">
        <w:t>Для изучения данно</w:t>
      </w:r>
      <w:r w:rsidR="00222058">
        <w:t>й</w:t>
      </w:r>
      <w:r w:rsidR="005B70E1">
        <w:t xml:space="preserve"> </w:t>
      </w:r>
      <w:r w:rsidR="00222058">
        <w:t>дисциплины</w:t>
      </w:r>
      <w:r w:rsidR="00D5545C" w:rsidRPr="00D5545C">
        <w:t xml:space="preserve">  необходимы следующие знания, умения и навыки, формируемые предшествующими дисциплинами:</w:t>
      </w:r>
    </w:p>
    <w:p w:rsidR="00D5545C" w:rsidRPr="00D5545C" w:rsidRDefault="00040D55" w:rsidP="00040D55">
      <w:pPr>
        <w:jc w:val="both"/>
      </w:pPr>
      <w:r>
        <w:t xml:space="preserve">                                                            </w:t>
      </w:r>
      <w:r w:rsidR="00D5545C" w:rsidRPr="00D5545C">
        <w:t>Латинский язык.</w:t>
      </w:r>
    </w:p>
    <w:p w:rsidR="00D5545C" w:rsidRPr="00D5545C" w:rsidRDefault="00D5545C" w:rsidP="00040D55">
      <w:pPr>
        <w:jc w:val="both"/>
      </w:pPr>
      <w:r w:rsidRPr="00D5545C">
        <w:t>Знать: основную медицинскую и фармацевтическую терминологию на латинском языке.</w:t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 xml:space="preserve">Уметь: использовать не менее 900 терминологических единиц и </w:t>
      </w:r>
      <w:proofErr w:type="spellStart"/>
      <w:r w:rsidRPr="00D5545C">
        <w:t>терминоэлементов</w:t>
      </w:r>
      <w:proofErr w:type="spellEnd"/>
      <w:r w:rsidRPr="00D5545C">
        <w:t>.</w:t>
      </w:r>
    </w:p>
    <w:p w:rsidR="00D5545C" w:rsidRPr="00D5545C" w:rsidRDefault="00D5545C" w:rsidP="00040D55">
      <w:pPr>
        <w:jc w:val="both"/>
      </w:pPr>
      <w:r w:rsidRPr="00D5545C">
        <w:t>Владеть: навыками чтения и письма на латинском языке клинических и фармацевтических терминов и рецептов.</w:t>
      </w:r>
    </w:p>
    <w:p w:rsidR="00D5545C" w:rsidRPr="00D5545C" w:rsidRDefault="00D5545C" w:rsidP="00040D55">
      <w:pPr>
        <w:jc w:val="both"/>
      </w:pPr>
      <w:r w:rsidRPr="00D5545C">
        <w:t xml:space="preserve">                                                 Нормальная анатомия.</w:t>
      </w:r>
    </w:p>
    <w:p w:rsidR="00D5545C" w:rsidRPr="00D5545C" w:rsidRDefault="00D5545C" w:rsidP="00040D55">
      <w:pPr>
        <w:jc w:val="both"/>
      </w:pPr>
      <w:r w:rsidRPr="00D5545C">
        <w:t>Знать: анатомо-физиологические, возрастно-половые и индивидуальные особенности строения и развития здорового и больного организма ребенка и подростка.</w:t>
      </w:r>
    </w:p>
    <w:p w:rsidR="00D5545C" w:rsidRPr="00D5545C" w:rsidRDefault="00D5545C" w:rsidP="00040D55">
      <w:pPr>
        <w:jc w:val="both"/>
      </w:pPr>
      <w:r w:rsidRPr="00D5545C">
        <w:lastRenderedPageBreak/>
        <w:t>Уметь: пальпировать на человеке основные костные ориентиры, обрисовать топографические контуры органов и основных сосудистых и нервных стволов.</w:t>
      </w:r>
    </w:p>
    <w:p w:rsidR="00D5545C" w:rsidRPr="00D5545C" w:rsidRDefault="00D5545C" w:rsidP="00040D55">
      <w:pPr>
        <w:jc w:val="both"/>
      </w:pPr>
      <w:r w:rsidRPr="00D5545C">
        <w:t>Владеть: медико-анатомическим понятийным материалом.</w:t>
      </w:r>
    </w:p>
    <w:p w:rsidR="00D5545C" w:rsidRPr="00D5545C" w:rsidRDefault="00D5545C" w:rsidP="00040D55">
      <w:pPr>
        <w:jc w:val="both"/>
      </w:pPr>
      <w:r w:rsidRPr="00D5545C">
        <w:t xml:space="preserve">             </w:t>
      </w:r>
      <w:r w:rsidR="00040D55">
        <w:t xml:space="preserve">           </w:t>
      </w:r>
      <w:r w:rsidRPr="00D5545C">
        <w:t xml:space="preserve">Топографическая анатомия и оперативная хирургия. </w:t>
      </w:r>
    </w:p>
    <w:p w:rsidR="00D5545C" w:rsidRPr="00D5545C" w:rsidRDefault="00D5545C" w:rsidP="00040D55">
      <w:pPr>
        <w:jc w:val="both"/>
      </w:pPr>
      <w:r w:rsidRPr="00D5545C">
        <w:t>Знать: анатомо-физиологические, возрастно-половые и индивидуальные особенности строения и развития здорового и больного организма ребенка и подростка, принципы проведения основных хирургических операций, виды и назначение хирургического инструментария.</w:t>
      </w:r>
    </w:p>
    <w:p w:rsidR="00D5545C" w:rsidRPr="00D5545C" w:rsidRDefault="00D5545C" w:rsidP="00040D55">
      <w:pPr>
        <w:jc w:val="both"/>
      </w:pPr>
      <w:r w:rsidRPr="00D5545C">
        <w:t>Уметь: пальпировать на человеке основные костные ориентиры, обрисовать топографические контуры органов и основных сосудистых и нервных стволов.</w:t>
      </w:r>
    </w:p>
    <w:p w:rsidR="00D5545C" w:rsidRPr="00D5545C" w:rsidRDefault="00D5545C" w:rsidP="00040D55">
      <w:pPr>
        <w:jc w:val="both"/>
      </w:pPr>
      <w:r w:rsidRPr="00D5545C">
        <w:t>Владеть: медико-анатомическим понятийным материалом.</w:t>
      </w:r>
    </w:p>
    <w:p w:rsidR="00D5545C" w:rsidRPr="00D5545C" w:rsidRDefault="00D5545C" w:rsidP="00040D55">
      <w:pPr>
        <w:jc w:val="both"/>
      </w:pPr>
      <w:r w:rsidRPr="00D5545C">
        <w:t xml:space="preserve">                                  </w:t>
      </w:r>
      <w:r w:rsidR="00040D55">
        <w:t xml:space="preserve">            </w:t>
      </w:r>
      <w:r w:rsidRPr="00D5545C">
        <w:t xml:space="preserve">Патологическая анатомия. </w:t>
      </w:r>
    </w:p>
    <w:p w:rsidR="00D5545C" w:rsidRPr="00D5545C" w:rsidRDefault="00D5545C" w:rsidP="00040D55">
      <w:pPr>
        <w:jc w:val="both"/>
      </w:pPr>
      <w:r w:rsidRPr="00D5545C">
        <w:t xml:space="preserve">Знать: понятия этиологии, патогенеза, морфогенеза, </w:t>
      </w:r>
      <w:proofErr w:type="spellStart"/>
      <w:r w:rsidRPr="00D5545C">
        <w:t>патоморфоза</w:t>
      </w:r>
      <w:proofErr w:type="spellEnd"/>
      <w:r w:rsidRPr="00D5545C">
        <w:t xml:space="preserve"> болезни у ребенка и подростка, принципы классификации болезней, общие понятия о нозологии.</w:t>
      </w:r>
    </w:p>
    <w:p w:rsidR="00D5545C" w:rsidRPr="00D5545C" w:rsidRDefault="00D5545C" w:rsidP="00040D55">
      <w:pPr>
        <w:jc w:val="both"/>
      </w:pPr>
      <w:r w:rsidRPr="00D5545C">
        <w:t xml:space="preserve">Уметь: обосновать характер патологического процесса и его клинические проявления. </w:t>
      </w:r>
    </w:p>
    <w:p w:rsidR="00D5545C" w:rsidRPr="00D5545C" w:rsidRDefault="00D5545C" w:rsidP="00040D55">
      <w:pPr>
        <w:jc w:val="both"/>
      </w:pPr>
      <w:r w:rsidRPr="00D5545C">
        <w:t>Владеть: медико-анатомическим понятийным материалом.</w:t>
      </w:r>
    </w:p>
    <w:p w:rsidR="00D5545C" w:rsidRPr="00D5545C" w:rsidRDefault="00D5545C" w:rsidP="00040D55">
      <w:pPr>
        <w:jc w:val="both"/>
      </w:pPr>
      <w:r w:rsidRPr="00D5545C">
        <w:t xml:space="preserve">                                               </w:t>
      </w:r>
      <w:r w:rsidR="00040D55">
        <w:t xml:space="preserve">             </w:t>
      </w:r>
      <w:r w:rsidRPr="00D5545C">
        <w:t xml:space="preserve"> Гистология.</w:t>
      </w:r>
    </w:p>
    <w:p w:rsidR="00D5545C" w:rsidRPr="00D5545C" w:rsidRDefault="00D5545C" w:rsidP="00040D55">
      <w:pPr>
        <w:jc w:val="both"/>
      </w:pPr>
      <w:r w:rsidRPr="00D5545C">
        <w:t xml:space="preserve">Знать: основные закономерности развития и жизнедеятельности организма детей и подростков на основе структурной организации клеток, тканей и органов; </w:t>
      </w:r>
      <w:proofErr w:type="spellStart"/>
      <w:r w:rsidRPr="00D5545C">
        <w:t>гистофункциональные</w:t>
      </w:r>
      <w:proofErr w:type="spellEnd"/>
      <w:r w:rsidRPr="00D5545C">
        <w:t xml:space="preserve"> особенности тканевых элементов.</w:t>
      </w:r>
      <w:r w:rsidRPr="00D5545C">
        <w:tab/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Уметь: работать с увеличительной техникой (микроскопами, оптическими и простыми лупами), анализировать гистофизиологическую оценку состояния различных клеточных, тканевых и органных структур у детей и подростков.</w:t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Владеть: медико-гистологическим понятийным материалом.</w:t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  <w:t xml:space="preserve">    </w:t>
      </w:r>
      <w:r w:rsidR="00040D55">
        <w:t xml:space="preserve">     </w:t>
      </w:r>
      <w:r w:rsidR="007357CE">
        <w:t xml:space="preserve">    </w:t>
      </w:r>
      <w:r w:rsidRPr="00D5545C">
        <w:t>Микробиология, вирусология.</w:t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Знать: классификацию, морфологию и физиологию микроорганизмов и вирусов, их влияние на здоровье детей и подростков, методы микробиологической диагностики; применение основных антибактериальных, противовирусных и биологических препаратов.</w:t>
      </w:r>
      <w:r w:rsidRPr="00D5545C">
        <w:tab/>
      </w:r>
      <w:r w:rsidRPr="00D5545C">
        <w:tab/>
        <w:t>Уметь: работать с увеличительной техникой (микроскопами, оптическими и простыми лупами).</w:t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Владеть: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:rsidR="00D5545C" w:rsidRPr="00D5545C" w:rsidRDefault="00D5545C" w:rsidP="00040D55">
      <w:pPr>
        <w:jc w:val="both"/>
      </w:pPr>
      <w:r w:rsidRPr="00D5545C">
        <w:tab/>
      </w:r>
      <w:r w:rsidRPr="00D5545C">
        <w:tab/>
      </w:r>
      <w:r w:rsidRPr="00D5545C">
        <w:tab/>
        <w:t xml:space="preserve">                 </w:t>
      </w:r>
      <w:r w:rsidR="00040D55">
        <w:t xml:space="preserve">    </w:t>
      </w:r>
      <w:r w:rsidR="007357CE">
        <w:t xml:space="preserve">   </w:t>
      </w:r>
      <w:r w:rsidRPr="00D5545C">
        <w:t>Фармакология.</w:t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 xml:space="preserve">Знать: </w:t>
      </w:r>
      <w:r w:rsidRPr="00D5545C">
        <w:tab/>
        <w:t xml:space="preserve">классификацию и основные характеристики лекарственных средств, </w:t>
      </w:r>
      <w:proofErr w:type="spellStart"/>
      <w:r w:rsidRPr="00D5545C">
        <w:t>фармакодинамику</w:t>
      </w:r>
      <w:proofErr w:type="spellEnd"/>
      <w:r w:rsidRPr="00D5545C">
        <w:t xml:space="preserve"> и </w:t>
      </w:r>
      <w:proofErr w:type="spellStart"/>
      <w:r w:rsidRPr="00D5545C">
        <w:t>фармакокинетику</w:t>
      </w:r>
      <w:proofErr w:type="spellEnd"/>
      <w:r w:rsidRPr="00D5545C">
        <w:t>, показания и противопоказания к применению лекарственных средств, побочные эффекты.</w:t>
      </w:r>
      <w:r w:rsidRPr="00D5545C">
        <w:tab/>
      </w:r>
      <w:r w:rsidRPr="00D5545C">
        <w:tab/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Уметь: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 детей и подростков.</w:t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Владеть: назначением лекарственных сре</w:t>
      </w:r>
      <w:proofErr w:type="gramStart"/>
      <w:r w:rsidRPr="00D5545C">
        <w:t>дств пр</w:t>
      </w:r>
      <w:proofErr w:type="gramEnd"/>
      <w:r w:rsidRPr="00D5545C">
        <w:t>и лечении, реабилитации и профилактике различных заболеваний и патологических процессов у детей и подростков.</w:t>
      </w:r>
      <w:r w:rsidRPr="00D5545C">
        <w:tab/>
      </w:r>
      <w:r w:rsidRPr="00D5545C">
        <w:tab/>
      </w:r>
      <w:r w:rsidRPr="00D5545C">
        <w:tab/>
      </w:r>
      <w:r w:rsidRPr="00D5545C">
        <w:tab/>
        <w:t xml:space="preserve">                </w:t>
      </w:r>
      <w:r w:rsidR="00040D55">
        <w:t xml:space="preserve">                                  </w:t>
      </w:r>
      <w:r w:rsidRPr="00D5545C">
        <w:t>Патофизиология.</w:t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 xml:space="preserve">Знать:  понятия этиологии, патогенеза, морфогенеза, </w:t>
      </w:r>
      <w:proofErr w:type="spellStart"/>
      <w:r w:rsidRPr="00D5545C">
        <w:t>патоморфоза</w:t>
      </w:r>
      <w:proofErr w:type="spellEnd"/>
      <w:r w:rsidRPr="00D5545C">
        <w:t xml:space="preserve"> болезни у ребенка и подростка, принципы классификации болезней, основные понятия общей нозологии.</w:t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Уметь: 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системах детей и подростков; обосновать характер патологического процесса и его клинические проявления, принципы патогенетической терапии наиболее  распространенных заболеваний;</w:t>
      </w:r>
    </w:p>
    <w:p w:rsidR="00D5545C" w:rsidRPr="00D5545C" w:rsidRDefault="00D5545C" w:rsidP="00040D55">
      <w:pPr>
        <w:jc w:val="both"/>
      </w:pPr>
      <w:r w:rsidRPr="00D5545C">
        <w:t>Владеть: навыками постановки предварительного диагноза на основании результатов лабораторного и инструментального обследования детей и подростков.</w:t>
      </w:r>
      <w:r w:rsidRPr="00D5545C">
        <w:tab/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ab/>
      </w:r>
      <w:r w:rsidRPr="00D5545C">
        <w:tab/>
      </w:r>
      <w:r w:rsidRPr="00D5545C">
        <w:tab/>
        <w:t xml:space="preserve">                     Неврология.</w:t>
      </w:r>
    </w:p>
    <w:p w:rsidR="00D5545C" w:rsidRPr="00D5545C" w:rsidRDefault="00D5545C" w:rsidP="00040D55">
      <w:pPr>
        <w:jc w:val="both"/>
      </w:pPr>
      <w:r w:rsidRPr="00D5545C">
        <w:lastRenderedPageBreak/>
        <w:t>Знать: основные клинические проявления заболеваний нервной системы</w:t>
      </w:r>
      <w:r w:rsidRPr="00D5545C">
        <w:tab/>
        <w:t xml:space="preserve"> у детей и подростков. </w:t>
      </w:r>
    </w:p>
    <w:p w:rsidR="00D5545C" w:rsidRPr="00D5545C" w:rsidRDefault="00D5545C" w:rsidP="00040D55">
      <w:pPr>
        <w:jc w:val="both"/>
      </w:pPr>
      <w:r w:rsidRPr="00D5545C">
        <w:t xml:space="preserve">Уметь: собрать анамнез, провести опрос ребенка и подростка, его родственников, провести </w:t>
      </w:r>
      <w:proofErr w:type="spellStart"/>
      <w:r w:rsidRPr="00D5545C">
        <w:t>физикальное</w:t>
      </w:r>
      <w:proofErr w:type="spellEnd"/>
      <w:r w:rsidRPr="00D5545C">
        <w:t xml:space="preserve"> обследование пациента различного возраста.</w:t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Владеть: алгоритмом постановки предварительного диагноза детям и подросткам с последующим направлением на дополнительное обследование и к врачам-специалистам</w:t>
      </w:r>
    </w:p>
    <w:p w:rsidR="00D5545C" w:rsidRPr="00D5545C" w:rsidRDefault="00D5545C" w:rsidP="00040D55">
      <w:pPr>
        <w:jc w:val="both"/>
      </w:pPr>
      <w:r w:rsidRPr="00D5545C">
        <w:t xml:space="preserve">                    </w:t>
      </w:r>
      <w:r w:rsidR="00040D55">
        <w:t xml:space="preserve">          </w:t>
      </w:r>
      <w:r w:rsidR="007357CE">
        <w:t xml:space="preserve">   </w:t>
      </w:r>
      <w:r w:rsidR="00040D55">
        <w:t xml:space="preserve"> </w:t>
      </w:r>
      <w:r w:rsidRPr="00D5545C">
        <w:t>Общественное здоровье и здравоохранение.</w:t>
      </w:r>
    </w:p>
    <w:p w:rsidR="00D5545C" w:rsidRPr="00D5545C" w:rsidRDefault="00D5545C" w:rsidP="00040D55">
      <w:pPr>
        <w:jc w:val="both"/>
      </w:pPr>
      <w:r w:rsidRPr="00D5545C">
        <w:t xml:space="preserve">Знать: Основы законодательства Российской Федерации и основы организации медицинской помощи детям и  подросткам, особенности организации и основные направления деятельности участкового врача-педиатра; ведение типовой учетно-отчетной медицинской документации в лечебно-профилактических учреждениях, организацию и проведение реабилитационных мероприятий среди детей и подростков. </w:t>
      </w:r>
    </w:p>
    <w:p w:rsidR="00D5545C" w:rsidRPr="00D5545C" w:rsidRDefault="00D5545C" w:rsidP="00040D55">
      <w:pPr>
        <w:jc w:val="both"/>
      </w:pPr>
      <w:r w:rsidRPr="00D5545C">
        <w:t>Уметь: проводить лечебно-профилактическую и санитарно-противоэпидемиологическую, профилактическую и реабилитационную помощь детям и подросткам с учетом социально-профессиональной и возрастно-половой структуры.</w:t>
      </w:r>
    </w:p>
    <w:p w:rsidR="00D5545C" w:rsidRPr="00D5545C" w:rsidRDefault="00D5545C" w:rsidP="00040D55">
      <w:pPr>
        <w:jc w:val="both"/>
      </w:pPr>
      <w:r w:rsidRPr="00D5545C">
        <w:t>Владеть: оценками состояния здоровья детского населения различных возрастно-половых групп.</w:t>
      </w:r>
    </w:p>
    <w:p w:rsidR="00776D52" w:rsidRDefault="00D5545C" w:rsidP="00040D55">
      <w:pPr>
        <w:jc w:val="both"/>
      </w:pPr>
      <w:r w:rsidRPr="00D5545C">
        <w:tab/>
      </w:r>
      <w:r w:rsidRPr="00D5545C">
        <w:tab/>
      </w:r>
      <w:r w:rsidRPr="00D5545C">
        <w:tab/>
      </w:r>
      <w:r w:rsidR="00040D55">
        <w:t xml:space="preserve">         </w:t>
      </w:r>
      <w:r w:rsidRPr="00D5545C">
        <w:t>Пропедевтика детских болезней</w:t>
      </w:r>
      <w:r w:rsidR="00222058">
        <w:t xml:space="preserve"> и педиатрия</w:t>
      </w:r>
      <w:r w:rsidRPr="00D5545C">
        <w:t>.</w:t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Знать: особенности организации и основные направления деятельности участкового врача-педиатра и врача общей практики.</w:t>
      </w:r>
    </w:p>
    <w:p w:rsidR="00D5545C" w:rsidRPr="00D5545C" w:rsidRDefault="00D5545C" w:rsidP="00040D55">
      <w:pPr>
        <w:jc w:val="both"/>
      </w:pPr>
      <w:r w:rsidRPr="00D5545C">
        <w:t xml:space="preserve">Уметь: собрать анамнез, провести опрос ребенка и подростка, его родственников, провести </w:t>
      </w:r>
      <w:proofErr w:type="spellStart"/>
      <w:r w:rsidRPr="00D5545C">
        <w:t>физикальное</w:t>
      </w:r>
      <w:proofErr w:type="spellEnd"/>
      <w:r w:rsidRPr="00D5545C">
        <w:t xml:space="preserve">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дыхания), направить детей и подростков на лабораторно-инструментальное обследование, на консультацию к специалистам; интерпретировать результаты обследования.</w:t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Владеть: методами общего клинического обследования детей и подростков; алгоритмом постановки предварительного диагноза на основании результатов лабораторного и инструментального обследования детей и подростков.</w:t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 xml:space="preserve"> </w:t>
      </w:r>
      <w:r w:rsidRPr="00D5545C">
        <w:tab/>
      </w:r>
      <w:r w:rsidRPr="00D5545C">
        <w:tab/>
      </w:r>
      <w:r w:rsidRPr="00D5545C">
        <w:tab/>
      </w:r>
      <w:r w:rsidR="00040D55">
        <w:t xml:space="preserve">           </w:t>
      </w:r>
      <w:r w:rsidRPr="00D5545C">
        <w:t>О</w:t>
      </w:r>
      <w:r w:rsidR="00222058">
        <w:t>нкология</w:t>
      </w:r>
      <w:r w:rsidRPr="00D5545C">
        <w:t xml:space="preserve">, лучевая </w:t>
      </w:r>
      <w:r w:rsidR="00222058">
        <w:t>терапия</w:t>
      </w:r>
      <w:r w:rsidRPr="00D5545C">
        <w:t>.</w:t>
      </w:r>
      <w:r w:rsidRPr="00D5545C">
        <w:tab/>
      </w:r>
    </w:p>
    <w:p w:rsidR="00040D55" w:rsidRDefault="00D5545C" w:rsidP="00040D55">
      <w:pPr>
        <w:jc w:val="both"/>
      </w:pPr>
      <w:r w:rsidRPr="00D5545C">
        <w:t>Знать:  клиническую картину, особенности течения и возможные осложнения наиболее распространенных хирургических заболеваний, протекающих в типичной форме.</w:t>
      </w:r>
      <w:r w:rsidRPr="00D5545C">
        <w:tab/>
      </w:r>
    </w:p>
    <w:p w:rsidR="00D5545C" w:rsidRPr="00D5545C" w:rsidRDefault="00D5545C" w:rsidP="00040D55">
      <w:pPr>
        <w:jc w:val="both"/>
      </w:pPr>
      <w:proofErr w:type="gramStart"/>
      <w:r w:rsidRPr="00D5545C">
        <w:t>Уметь:  собрать анамнез; провести опрос хирургического больного, его родственников, провести клиническое объективное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дыхания).</w:t>
      </w:r>
      <w:r w:rsidRPr="00D5545C">
        <w:tab/>
      </w:r>
      <w:proofErr w:type="gramEnd"/>
    </w:p>
    <w:p w:rsidR="00D5545C" w:rsidRPr="00D5545C" w:rsidRDefault="00D5545C" w:rsidP="00040D55">
      <w:pPr>
        <w:jc w:val="both"/>
      </w:pPr>
      <w:r w:rsidRPr="00D5545C">
        <w:t>Владеть:  методами общего клинического обследования.</w:t>
      </w:r>
    </w:p>
    <w:p w:rsidR="00040D55" w:rsidRDefault="00D5545C" w:rsidP="00040D55">
      <w:pPr>
        <w:jc w:val="both"/>
      </w:pPr>
      <w:r w:rsidRPr="00D5545C">
        <w:tab/>
      </w:r>
      <w:r w:rsidRPr="00D5545C">
        <w:tab/>
      </w:r>
      <w:r w:rsidRPr="00D5545C">
        <w:tab/>
        <w:t>Анестезиология, реанимация и интенсивная терапия.</w:t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Знать: особенности оказания медицинской помощи детям, подросткам и взрослым при неотложных состояниях.</w:t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Уметь:  выявлять опасные для жизни нарушения и оказывать при неотложных состояниях первую помощь детям, подросткам и взрослым, пострадавшим в очагах поражения в чрезвычайных ситуациях.</w:t>
      </w:r>
      <w:r w:rsidRPr="00D5545C">
        <w:tab/>
      </w:r>
      <w:r w:rsidRPr="00D5545C">
        <w:tab/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Владеть: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ab/>
      </w:r>
      <w:r w:rsidRPr="00D5545C">
        <w:tab/>
      </w:r>
      <w:r w:rsidRPr="00D5545C">
        <w:tab/>
        <w:t xml:space="preserve"> </w:t>
      </w:r>
      <w:r w:rsidR="00222058">
        <w:t xml:space="preserve">     </w:t>
      </w:r>
      <w:r w:rsidRPr="00D5545C">
        <w:t xml:space="preserve"> Факультетская хирургия. </w:t>
      </w:r>
      <w:r w:rsidRPr="00D5545C">
        <w:tab/>
      </w:r>
      <w:r w:rsidRPr="00D5545C">
        <w:tab/>
      </w:r>
      <w:r w:rsidRPr="00D5545C">
        <w:tab/>
      </w:r>
      <w:r w:rsidRPr="00D5545C">
        <w:tab/>
      </w:r>
    </w:p>
    <w:p w:rsidR="00040D55" w:rsidRDefault="00D5545C" w:rsidP="00040D55">
      <w:pPr>
        <w:jc w:val="both"/>
      </w:pPr>
      <w:r w:rsidRPr="00D5545C">
        <w:t>Знать: клинические проявления основных синдромов, требующих хирургического лечения.</w:t>
      </w:r>
    </w:p>
    <w:p w:rsidR="00D5545C" w:rsidRPr="00D5545C" w:rsidRDefault="00D5545C" w:rsidP="00040D55">
      <w:pPr>
        <w:jc w:val="both"/>
      </w:pPr>
      <w:r w:rsidRPr="00D5545C">
        <w:t>Уметь: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D5545C" w:rsidRPr="00D5545C" w:rsidRDefault="00D5545C" w:rsidP="00040D55">
      <w:pPr>
        <w:jc w:val="both"/>
      </w:pPr>
      <w:r w:rsidRPr="00D5545C">
        <w:t>Владеть: интерпретацией результатов лабораторных, инструментальных методов диагностики.</w:t>
      </w:r>
    </w:p>
    <w:p w:rsidR="00222058" w:rsidRDefault="00040D55" w:rsidP="00040D55">
      <w:pPr>
        <w:jc w:val="both"/>
      </w:pPr>
      <w:r>
        <w:lastRenderedPageBreak/>
        <w:t xml:space="preserve">                                              </w:t>
      </w:r>
      <w:r w:rsidR="00222058">
        <w:t xml:space="preserve">   </w:t>
      </w:r>
      <w:r>
        <w:t xml:space="preserve"> </w:t>
      </w:r>
      <w:r w:rsidR="00222058" w:rsidRPr="00222058">
        <w:t>Урология.</w:t>
      </w:r>
    </w:p>
    <w:p w:rsidR="00222058" w:rsidRDefault="00222058" w:rsidP="00222058">
      <w:pPr>
        <w:jc w:val="both"/>
      </w:pPr>
      <w:r>
        <w:t>Знать: клинические проявления основных синдромов, требующих урологического лечения.</w:t>
      </w:r>
    </w:p>
    <w:p w:rsidR="00222058" w:rsidRDefault="00222058" w:rsidP="00222058">
      <w:pPr>
        <w:jc w:val="both"/>
      </w:pPr>
      <w:r>
        <w:t>Уметь: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222058" w:rsidRDefault="00222058" w:rsidP="00222058">
      <w:pPr>
        <w:jc w:val="both"/>
      </w:pPr>
      <w:r>
        <w:t>Владеть: интерпретацией результатов лабораторных, инструментальных методов диагностики.</w:t>
      </w:r>
    </w:p>
    <w:p w:rsidR="00D5545C" w:rsidRPr="00D5545C" w:rsidRDefault="00D5545C" w:rsidP="00222058">
      <w:pPr>
        <w:jc w:val="center"/>
      </w:pPr>
      <w:r w:rsidRPr="00D5545C">
        <w:t>Травматология  и ортопедия.</w:t>
      </w:r>
    </w:p>
    <w:p w:rsidR="00D5545C" w:rsidRPr="00D5545C" w:rsidRDefault="00D5545C" w:rsidP="00040D55">
      <w:pPr>
        <w:jc w:val="both"/>
      </w:pPr>
      <w:r w:rsidRPr="00D5545C">
        <w:t>Знать: особенности оказания медицинской помощи больным при травматических повреждениях и пороках развития опорно-двигательного аппарата.</w:t>
      </w:r>
    </w:p>
    <w:p w:rsidR="00D5545C" w:rsidRPr="00D5545C" w:rsidRDefault="00D5545C" w:rsidP="00040D55">
      <w:pPr>
        <w:jc w:val="both"/>
      </w:pPr>
      <w:r w:rsidRPr="00D5545C">
        <w:t xml:space="preserve">Уметь: выявлять нарушения и оказывать первую помощь при травматических повреждениях. </w:t>
      </w:r>
    </w:p>
    <w:p w:rsidR="00D5545C" w:rsidRPr="00D5545C" w:rsidRDefault="00D5545C" w:rsidP="00040D55">
      <w:pPr>
        <w:jc w:val="both"/>
      </w:pPr>
      <w:r w:rsidRPr="00D5545C">
        <w:t>Владеть: интерпретацией результатов лабораторных, инструментальных и рентгенологических методов диагностики при травматических повреждениях и пороках развития опорно-двигательного аппарата.</w:t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Pr="00D5545C">
        <w:tab/>
      </w:r>
      <w:r w:rsidR="00040D55">
        <w:t xml:space="preserve"> </w:t>
      </w:r>
      <w:r w:rsidRPr="00D5545C">
        <w:t>Онкология, лучевая терапия.</w:t>
      </w:r>
    </w:p>
    <w:p w:rsidR="00D5545C" w:rsidRPr="00D5545C" w:rsidRDefault="00D5545C" w:rsidP="00040D55">
      <w:pPr>
        <w:jc w:val="both"/>
      </w:pPr>
      <w:r w:rsidRPr="00D5545C">
        <w:t>Знать:  клиническую картину, особенности течения и возможные осложнения наиболее распространенных онкологических заболеваний, протекающих в типичной форме у детей, подростков и взрослого населения.</w:t>
      </w:r>
      <w:r w:rsidRPr="00D5545C">
        <w:tab/>
      </w:r>
    </w:p>
    <w:p w:rsidR="00D5545C" w:rsidRPr="00D5545C" w:rsidRDefault="00D5545C" w:rsidP="00040D55">
      <w:pPr>
        <w:jc w:val="both"/>
      </w:pPr>
      <w:proofErr w:type="gramStart"/>
      <w:r w:rsidRPr="00D5545C">
        <w:t xml:space="preserve">Уметь:  собрать анамнез; провести опрос пациента, его родственников, провести </w:t>
      </w:r>
      <w:proofErr w:type="spellStart"/>
      <w:r w:rsidRPr="00D5545C">
        <w:t>физикальное</w:t>
      </w:r>
      <w:proofErr w:type="spellEnd"/>
      <w:r w:rsidRPr="00D5545C">
        <w:t xml:space="preserve">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дыхания). </w:t>
      </w:r>
      <w:proofErr w:type="gramEnd"/>
    </w:p>
    <w:p w:rsidR="00D5545C" w:rsidRPr="00D5545C" w:rsidRDefault="00D5545C" w:rsidP="00040D55">
      <w:pPr>
        <w:jc w:val="both"/>
      </w:pPr>
      <w:r w:rsidRPr="00D5545C">
        <w:t xml:space="preserve"> Владеть:  методами общего клинического обследования.</w:t>
      </w:r>
    </w:p>
    <w:p w:rsidR="00D5545C" w:rsidRPr="00D5545C" w:rsidRDefault="00040D55" w:rsidP="00040D55">
      <w:pPr>
        <w:jc w:val="both"/>
      </w:pPr>
      <w:r>
        <w:t xml:space="preserve">                                          </w:t>
      </w:r>
      <w:r w:rsidR="00B206C6">
        <w:t>Госпитальная и</w:t>
      </w:r>
      <w:r>
        <w:t xml:space="preserve"> </w:t>
      </w:r>
      <w:r w:rsidR="00B206C6">
        <w:t>п</w:t>
      </w:r>
      <w:r w:rsidR="00D5545C" w:rsidRPr="00D5545C">
        <w:t>оликлиническая педиатрия.</w:t>
      </w:r>
    </w:p>
    <w:p w:rsidR="00D5545C" w:rsidRPr="00D5545C" w:rsidRDefault="00D5545C" w:rsidP="00040D55">
      <w:pPr>
        <w:jc w:val="both"/>
      </w:pPr>
      <w:r w:rsidRPr="00D5545C">
        <w:t xml:space="preserve">Знать: основы организации амбулаторно-поликлинической и стационарной помощи детям, подросткам,  современные организационные формы работы и диагностические возможности поликлинической службы системы охраны материнства и детства.                     </w:t>
      </w:r>
    </w:p>
    <w:p w:rsidR="00D5545C" w:rsidRPr="00D5545C" w:rsidRDefault="00D5545C" w:rsidP="00040D55">
      <w:pPr>
        <w:jc w:val="both"/>
      </w:pPr>
      <w:r w:rsidRPr="00D5545C">
        <w:t>Уметь: вести медицинскую документацию различного характера в медицинских организациях педиатрического профиля.</w:t>
      </w:r>
      <w:r w:rsidRPr="00D5545C">
        <w:tab/>
      </w:r>
      <w:r w:rsidRPr="00D5545C">
        <w:tab/>
      </w:r>
      <w:r w:rsidRPr="00D5545C">
        <w:tab/>
      </w:r>
      <w:r w:rsidRPr="00D5545C">
        <w:tab/>
      </w:r>
    </w:p>
    <w:p w:rsidR="00D5545C" w:rsidRPr="00D5545C" w:rsidRDefault="00D5545C" w:rsidP="00040D55">
      <w:pPr>
        <w:jc w:val="both"/>
      </w:pPr>
      <w:r w:rsidRPr="00D5545C">
        <w:t>Владеть:  алгоритмом постановки предварительного диагноза детям и подросткам с последующим направлением их на дополнительное обследование и к врачам-специалистам.</w:t>
      </w:r>
    </w:p>
    <w:p w:rsidR="00282D2A" w:rsidRDefault="00D5545C" w:rsidP="00282D2A">
      <w:pPr>
        <w:jc w:val="both"/>
      </w:pPr>
      <w:r w:rsidRPr="00D5545C">
        <w:tab/>
      </w:r>
      <w:r w:rsidRPr="00D5545C">
        <w:tab/>
      </w:r>
      <w:r w:rsidRPr="00D5545C">
        <w:tab/>
      </w:r>
      <w:r w:rsidRPr="00D5545C">
        <w:tab/>
      </w:r>
      <w:r w:rsidR="00282D2A">
        <w:t xml:space="preserve">  Детская хирургия. </w:t>
      </w:r>
      <w:r w:rsidR="00282D2A">
        <w:tab/>
      </w:r>
      <w:r w:rsidR="00282D2A">
        <w:tab/>
      </w:r>
      <w:r w:rsidR="00282D2A">
        <w:tab/>
      </w:r>
      <w:r w:rsidR="00282D2A">
        <w:tab/>
      </w:r>
    </w:p>
    <w:p w:rsidR="00282D2A" w:rsidRDefault="00282D2A" w:rsidP="00282D2A">
      <w:pPr>
        <w:jc w:val="both"/>
      </w:pPr>
      <w:r>
        <w:t>Знать: клинические проявления основных синдромов у детей, требующих хирургического лечения.</w:t>
      </w:r>
    </w:p>
    <w:p w:rsidR="00282D2A" w:rsidRDefault="00282D2A" w:rsidP="00282D2A">
      <w:pPr>
        <w:jc w:val="both"/>
      </w:pPr>
      <w:r>
        <w:t>Уметь: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0D702E" w:rsidRDefault="00282D2A" w:rsidP="00282D2A">
      <w:pPr>
        <w:jc w:val="both"/>
      </w:pPr>
      <w:r>
        <w:t>Владеть: интерпретацией результатов клинических, лабораторных, инструментальных методов диагностики; алгоритмом лечения детей с хирургической патологией.</w:t>
      </w:r>
      <w:r w:rsidR="00D5545C" w:rsidRPr="00D5545C">
        <w:tab/>
      </w:r>
    </w:p>
    <w:p w:rsidR="00282D2A" w:rsidRDefault="00282D2A" w:rsidP="00282D2A">
      <w:pPr>
        <w:jc w:val="both"/>
      </w:pPr>
    </w:p>
    <w:p w:rsidR="000D702E" w:rsidRDefault="000D702E" w:rsidP="000D702E">
      <w:r>
        <w:rPr>
          <w:b/>
        </w:rPr>
        <w:t xml:space="preserve">3. </w:t>
      </w:r>
      <w:proofErr w:type="gramStart"/>
      <w:r>
        <w:rPr>
          <w:b/>
        </w:rPr>
        <w:t>КОМПЕТЕНЦИИ ОБУЧАЮЩЕГОСЯ, ФОРМИРУЕМЫЕ В РЕЗУЛЬТАТЕ ОСВОЕНИЯ УЧЕБНОЙ ДИСЦИПЛИНЫ (ожидаемые результаты образования и компетенции обучающегося по завершении освоения программы учебной дисциплины).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119"/>
        <w:gridCol w:w="2375"/>
      </w:tblGrid>
      <w:tr w:rsidR="000D702E" w:rsidTr="000D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t>Результаты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t>Содержание компетенций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t>Номер компетенции</w:t>
            </w:r>
          </w:p>
        </w:tc>
      </w:tr>
      <w:tr w:rsidR="000D702E" w:rsidTr="000D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2E" w:rsidRDefault="000D702E">
            <w:pPr>
              <w:spacing w:before="60" w:after="60" w:line="276" w:lineRule="exact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2E" w:rsidRDefault="000D702E">
            <w:pPr>
              <w:spacing w:before="60" w:after="60" w:line="276" w:lineRule="exact"/>
              <w:jc w:val="center"/>
            </w:pPr>
            <w: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2E" w:rsidRDefault="000D702E">
            <w:pPr>
              <w:spacing w:before="60" w:after="60" w:line="276" w:lineRule="exact"/>
              <w:jc w:val="center"/>
            </w:pPr>
            <w:r>
              <w:t>3</w:t>
            </w:r>
          </w:p>
        </w:tc>
      </w:tr>
      <w:tr w:rsidR="000D702E" w:rsidTr="000D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основы профилактической медицины, направленной на укрепление здоровья детей и подростков;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основы организации </w:t>
            </w:r>
            <w:r>
              <w:lastRenderedPageBreak/>
              <w:t>амбулаторно-поликлинической и стационарной помощи детям и подросткам, современные организационные формы работы и диагностические возможности поликлинической формы системы охраны материнства и детства;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принципы диспансерного наблюдения различных возрастно-половых групп;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клиническую картину, особенности течения и возможные осложнения наиболее распространённых хирургических заболеваний, протекающих в типичной форме у детей и подростков;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современные методы клинической, лабораторной и инструментальной диагностики больных детей и подростков с хирургическими заболеваниями;</w:t>
            </w:r>
          </w:p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собрать анамнез, провести опрос ребёнка и подростка, его родственников, провести </w:t>
            </w:r>
            <w:proofErr w:type="spellStart"/>
            <w:r>
              <w:t>физикальное</w:t>
            </w:r>
            <w:proofErr w:type="spellEnd"/>
            <w:r>
              <w:t xml:space="preserve"> обследование, направить детей и подростков на лабораторно-инструментальное обследование, на консультацию к специалистам;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интерпретировать результаты обследования, поставить ребёнку и подростку предварительный диагноз, наметить объём дополнительных исследований для уточнения диагноза;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сформулировать клинический диагноз;</w:t>
            </w:r>
          </w:p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методами ведения медицинской документации в медицинских организациях педиатрического профиля;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методами общего клинического обследования детей и подростков;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интерпретацией результатов лабораторных, инструментальных методов диагностики у детей и </w:t>
            </w:r>
            <w:r>
              <w:lastRenderedPageBreak/>
              <w:t>подростков;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алгоритмом постановки предварительного диагноза детям и подросткам с последующим направлением их на дополнительное обследование к врачам-специалистам;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алгоритмом постановки развёрнутого клинического диагноза больным детям и подросткам;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lastRenderedPageBreak/>
              <w:t xml:space="preserve">способность и готовность к осуществлению комплекса мероприятий, направленных на сохранение и укрепление здоровья детей и </w:t>
            </w:r>
            <w:r>
              <w:lastRenderedPageBreak/>
              <w:t xml:space="preserve">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t>влияния</w:t>
            </w:r>
            <w:proofErr w:type="gramEnd"/>
            <w:r>
              <w:t xml:space="preserve"> на здоровье детей факторов среды их обитания;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lastRenderedPageBreak/>
              <w:t>ПК-1</w:t>
            </w:r>
          </w:p>
        </w:tc>
      </w:tr>
      <w:tr w:rsidR="000D702E" w:rsidTr="000D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деятельность органов и </w:t>
            </w:r>
            <w:proofErr w:type="spellStart"/>
            <w:proofErr w:type="gramStart"/>
            <w:r>
              <w:t>учре-ждений</w:t>
            </w:r>
            <w:proofErr w:type="spellEnd"/>
            <w:proofErr w:type="gramEnd"/>
            <w:r>
              <w:t xml:space="preserve"> системы охраны материнства и детства;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основы профилактической медицины, направленной на </w:t>
            </w:r>
            <w:proofErr w:type="spellStart"/>
            <w:proofErr w:type="gramStart"/>
            <w:r>
              <w:t>укреп-ление</w:t>
            </w:r>
            <w:proofErr w:type="spellEnd"/>
            <w:proofErr w:type="gramEnd"/>
            <w:r>
              <w:t xml:space="preserve"> здоровья детей и подростков;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основы организации </w:t>
            </w:r>
            <w:proofErr w:type="spellStart"/>
            <w:r>
              <w:t>амбула-торно-поликлинической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стацио-нарной</w:t>
            </w:r>
            <w:proofErr w:type="spellEnd"/>
            <w:proofErr w:type="gramEnd"/>
            <w:r>
              <w:t xml:space="preserve"> помощи детям и подросткам, современные организационные </w:t>
            </w:r>
            <w:proofErr w:type="spellStart"/>
            <w:r>
              <w:t>фор-мы</w:t>
            </w:r>
            <w:proofErr w:type="spellEnd"/>
            <w:r>
              <w:t xml:space="preserve"> работы и диагностические </w:t>
            </w:r>
            <w:proofErr w:type="spellStart"/>
            <w:r>
              <w:t>воз-можности</w:t>
            </w:r>
            <w:proofErr w:type="spellEnd"/>
            <w:r>
              <w:t xml:space="preserve"> поликлинической формы системы охраны материнства и </w:t>
            </w:r>
            <w:proofErr w:type="spellStart"/>
            <w:r>
              <w:t>дет-ства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принципы диспансерного наблюдения различных возрастно-половых групп;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клиническую картину, </w:t>
            </w:r>
            <w:proofErr w:type="spellStart"/>
            <w:proofErr w:type="gramStart"/>
            <w:r>
              <w:t>осо-бенности</w:t>
            </w:r>
            <w:proofErr w:type="spellEnd"/>
            <w:proofErr w:type="gramEnd"/>
            <w:r>
              <w:t xml:space="preserve"> течения и возможные осложнения наиболее </w:t>
            </w:r>
            <w:proofErr w:type="spellStart"/>
            <w:r>
              <w:t>распростра-нённых</w:t>
            </w:r>
            <w:proofErr w:type="spellEnd"/>
            <w:r>
              <w:t xml:space="preserve"> хирургических заболеваний, протекающих в типичной форме у детей и подростков;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современные методы </w:t>
            </w:r>
            <w:proofErr w:type="spellStart"/>
            <w:r>
              <w:t>клини-ческой</w:t>
            </w:r>
            <w:proofErr w:type="spellEnd"/>
            <w:r>
              <w:t xml:space="preserve">, лабораторной и </w:t>
            </w:r>
            <w:proofErr w:type="spellStart"/>
            <w:r>
              <w:t>инструмен-тальной</w:t>
            </w:r>
            <w:proofErr w:type="spellEnd"/>
            <w:r>
              <w:t xml:space="preserve"> диагностики больных детей и подростков с </w:t>
            </w:r>
            <w:proofErr w:type="gramStart"/>
            <w:r>
              <w:t>хирургическими</w:t>
            </w:r>
            <w:proofErr w:type="gramEnd"/>
            <w:r>
              <w:t xml:space="preserve"> </w:t>
            </w:r>
            <w:proofErr w:type="spellStart"/>
            <w:r>
              <w:t>за-болеваниями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организацию и проведение реабилитационных мероприятий среди детей и подростков.</w:t>
            </w:r>
          </w:p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участвовать в оказании </w:t>
            </w:r>
            <w:proofErr w:type="spellStart"/>
            <w:r>
              <w:t>ле-чебно-профилактической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реабили-тационной</w:t>
            </w:r>
            <w:proofErr w:type="spellEnd"/>
            <w:proofErr w:type="gramEnd"/>
            <w:r>
              <w:t xml:space="preserve"> помощи детям и </w:t>
            </w:r>
            <w:proofErr w:type="spellStart"/>
            <w:r>
              <w:t>подрост-кам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собрать анамнез, провести опрос ребёнка и подростка, его </w:t>
            </w:r>
            <w:proofErr w:type="spellStart"/>
            <w:proofErr w:type="gramStart"/>
            <w:r>
              <w:t>род-</w:t>
            </w:r>
            <w:r>
              <w:lastRenderedPageBreak/>
              <w:t>ственников</w:t>
            </w:r>
            <w:proofErr w:type="spellEnd"/>
            <w:proofErr w:type="gramEnd"/>
            <w:r>
              <w:t xml:space="preserve">, провести </w:t>
            </w:r>
            <w:proofErr w:type="spellStart"/>
            <w:r>
              <w:t>физикальное</w:t>
            </w:r>
            <w:proofErr w:type="spellEnd"/>
            <w:r>
              <w:t xml:space="preserve"> обследование, направить детей и подростков на лабораторно-инструментальное обследование, на консультацию к специалистам;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интерпретировать результаты обследования, поставить ребёнку и подростку предварительный диагноз, наметить объём дополнительных исследований для уточнения диагноза;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сформулировать клинический диагноз;</w:t>
            </w:r>
          </w:p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методами ведения </w:t>
            </w:r>
            <w:proofErr w:type="spellStart"/>
            <w:proofErr w:type="gramStart"/>
            <w:r>
              <w:t>медицин-ской</w:t>
            </w:r>
            <w:proofErr w:type="spellEnd"/>
            <w:proofErr w:type="gramEnd"/>
            <w:r>
              <w:t xml:space="preserve"> документации в медицинских организациях педиатрического </w:t>
            </w:r>
            <w:proofErr w:type="spellStart"/>
            <w:r>
              <w:t>про-филя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методами общего </w:t>
            </w:r>
            <w:proofErr w:type="spellStart"/>
            <w:proofErr w:type="gramStart"/>
            <w:r>
              <w:t>клиниче-ского</w:t>
            </w:r>
            <w:proofErr w:type="spellEnd"/>
            <w:proofErr w:type="gramEnd"/>
            <w:r>
              <w:t xml:space="preserve"> обследования детей и </w:t>
            </w:r>
            <w:proofErr w:type="spellStart"/>
            <w:r>
              <w:t>подрост-ков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интерпретацией результатов лабораторных, инструментальных методов диагностики у детей и </w:t>
            </w:r>
            <w:proofErr w:type="spellStart"/>
            <w:proofErr w:type="gramStart"/>
            <w:r>
              <w:t>под-ростков</w:t>
            </w:r>
            <w:proofErr w:type="spellEnd"/>
            <w:proofErr w:type="gram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алгоритмом постановки </w:t>
            </w:r>
            <w:proofErr w:type="spellStart"/>
            <w:r>
              <w:t>пред-варительного</w:t>
            </w:r>
            <w:proofErr w:type="spellEnd"/>
            <w:r>
              <w:t xml:space="preserve"> диагноза детям и </w:t>
            </w:r>
            <w:proofErr w:type="spellStart"/>
            <w:r>
              <w:t>под-росткам</w:t>
            </w:r>
            <w:proofErr w:type="spellEnd"/>
            <w:r>
              <w:t xml:space="preserve"> с последующим </w:t>
            </w:r>
            <w:proofErr w:type="spellStart"/>
            <w:r>
              <w:t>направле-нием</w:t>
            </w:r>
            <w:proofErr w:type="spellEnd"/>
            <w:r>
              <w:t xml:space="preserve"> их на </w:t>
            </w:r>
            <w:proofErr w:type="gramStart"/>
            <w:r>
              <w:t>дополнительное</w:t>
            </w:r>
            <w:proofErr w:type="gramEnd"/>
            <w:r>
              <w:t xml:space="preserve"> </w:t>
            </w:r>
            <w:proofErr w:type="spellStart"/>
            <w:r>
              <w:t>обследо-вание</w:t>
            </w:r>
            <w:proofErr w:type="spellEnd"/>
            <w:r>
              <w:t xml:space="preserve"> к врачам-специалистам;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алгоритмом постановки </w:t>
            </w:r>
            <w:proofErr w:type="spellStart"/>
            <w:proofErr w:type="gramStart"/>
            <w:r>
              <w:t>раз-вёрнутого</w:t>
            </w:r>
            <w:proofErr w:type="spellEnd"/>
            <w:proofErr w:type="gramEnd"/>
            <w:r>
              <w:t xml:space="preserve"> клинического диагноза больным детям и подросткам;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lastRenderedPageBreak/>
              <w:t>способность и готовностью к проведению профилактических медицинских осмотров, диспансеризации и осуществлению диспансерного наблюдения за здоровыми детьми и детьми с хроническими заболеваниями;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t>ПК-2</w:t>
            </w:r>
          </w:p>
        </w:tc>
      </w:tr>
      <w:tr w:rsidR="000D702E" w:rsidTr="000D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основы организации </w:t>
            </w:r>
            <w:proofErr w:type="spellStart"/>
            <w:r>
              <w:t>амбула-торно-поликлинической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стацио-нарной</w:t>
            </w:r>
            <w:proofErr w:type="spellEnd"/>
            <w:proofErr w:type="gramEnd"/>
            <w:r>
              <w:t xml:space="preserve"> помощи детям и подросткам, современные организационные </w:t>
            </w:r>
            <w:proofErr w:type="spellStart"/>
            <w:r>
              <w:t>фор-мы</w:t>
            </w:r>
            <w:proofErr w:type="spellEnd"/>
            <w:r>
              <w:t xml:space="preserve"> работы и диагностические </w:t>
            </w:r>
            <w:proofErr w:type="spellStart"/>
            <w:r>
              <w:t>воз-можности</w:t>
            </w:r>
            <w:proofErr w:type="spellEnd"/>
            <w:r>
              <w:t xml:space="preserve"> поликлинической формы системы охраны материнства и </w:t>
            </w:r>
            <w:proofErr w:type="spellStart"/>
            <w:r>
              <w:t>дет-ства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клиническую картину, </w:t>
            </w:r>
            <w:proofErr w:type="spellStart"/>
            <w:proofErr w:type="gramStart"/>
            <w:r>
              <w:t>осо-бенности</w:t>
            </w:r>
            <w:proofErr w:type="spellEnd"/>
            <w:proofErr w:type="gramEnd"/>
            <w:r>
              <w:t xml:space="preserve"> течения и возможные осложнения наиболее </w:t>
            </w:r>
            <w:proofErr w:type="spellStart"/>
            <w:r>
              <w:t>распростра-нённых</w:t>
            </w:r>
            <w:proofErr w:type="spellEnd"/>
            <w:r>
              <w:t xml:space="preserve"> хирургических заболеваний, протекающих в типичной форме у детей и подростков;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современные методы </w:t>
            </w:r>
            <w:proofErr w:type="spellStart"/>
            <w:r>
              <w:t>клини-</w:t>
            </w:r>
            <w:r>
              <w:lastRenderedPageBreak/>
              <w:t>ческой</w:t>
            </w:r>
            <w:proofErr w:type="spellEnd"/>
            <w:r>
              <w:t xml:space="preserve">, лабораторной и </w:t>
            </w:r>
            <w:proofErr w:type="spellStart"/>
            <w:r>
              <w:t>инструмен-тальной</w:t>
            </w:r>
            <w:proofErr w:type="spellEnd"/>
            <w:r>
              <w:t xml:space="preserve"> диагностики больных детей и подростков с </w:t>
            </w:r>
            <w:proofErr w:type="gramStart"/>
            <w:r>
              <w:t>хирургическими</w:t>
            </w:r>
            <w:proofErr w:type="gramEnd"/>
            <w:r>
              <w:t xml:space="preserve"> </w:t>
            </w:r>
            <w:proofErr w:type="spellStart"/>
            <w:r>
              <w:t>за-болеваниями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собрать анамнез, провести опрос ребёнка и подростка, его </w:t>
            </w:r>
            <w:proofErr w:type="spellStart"/>
            <w:proofErr w:type="gramStart"/>
            <w:r>
              <w:t>род-ственников</w:t>
            </w:r>
            <w:proofErr w:type="spellEnd"/>
            <w:proofErr w:type="gramEnd"/>
            <w:r>
              <w:t xml:space="preserve">, провести </w:t>
            </w:r>
            <w:proofErr w:type="spellStart"/>
            <w:r>
              <w:t>физикальное</w:t>
            </w:r>
            <w:proofErr w:type="spellEnd"/>
            <w:r>
              <w:t xml:space="preserve"> обследование, направить детей и подростков на лабораторно-инструментальное обследование, на консультацию к специалистам;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интерпретировать результаты обследования, поставить ребёнку и подростку предварительный диагноз, наметить объём дополнительных исследований для уточнения диагноза;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сформулировать клинический диагноз;</w:t>
            </w:r>
          </w:p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методами ведения </w:t>
            </w:r>
            <w:proofErr w:type="spellStart"/>
            <w:proofErr w:type="gramStart"/>
            <w:r>
              <w:t>медицин-ской</w:t>
            </w:r>
            <w:proofErr w:type="spellEnd"/>
            <w:proofErr w:type="gramEnd"/>
            <w:r>
              <w:t xml:space="preserve"> документации в медицинских организациях педиатрического </w:t>
            </w:r>
            <w:proofErr w:type="spellStart"/>
            <w:r>
              <w:t>про-филя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методами общего </w:t>
            </w:r>
            <w:proofErr w:type="spellStart"/>
            <w:proofErr w:type="gramStart"/>
            <w:r>
              <w:t>клиниче-ского</w:t>
            </w:r>
            <w:proofErr w:type="spellEnd"/>
            <w:proofErr w:type="gramEnd"/>
            <w:r>
              <w:t xml:space="preserve"> обследования детей и </w:t>
            </w:r>
            <w:proofErr w:type="spellStart"/>
            <w:r>
              <w:t>подрост-ков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интерпретацией результатов лабораторных, инструментальных методов диагностики у детей и </w:t>
            </w:r>
            <w:proofErr w:type="spellStart"/>
            <w:proofErr w:type="gramStart"/>
            <w:r>
              <w:t>под-ростков</w:t>
            </w:r>
            <w:proofErr w:type="spellEnd"/>
            <w:proofErr w:type="gram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алгоритмом постановки </w:t>
            </w:r>
            <w:proofErr w:type="spellStart"/>
            <w:r>
              <w:t>пред-варительного</w:t>
            </w:r>
            <w:proofErr w:type="spellEnd"/>
            <w:r>
              <w:t xml:space="preserve"> диагноза детям и </w:t>
            </w:r>
            <w:proofErr w:type="spellStart"/>
            <w:r>
              <w:t>под-росткам</w:t>
            </w:r>
            <w:proofErr w:type="spellEnd"/>
            <w:r>
              <w:t xml:space="preserve"> с последующим </w:t>
            </w:r>
            <w:proofErr w:type="spellStart"/>
            <w:r>
              <w:t>направле-нием</w:t>
            </w:r>
            <w:proofErr w:type="spellEnd"/>
            <w:r>
              <w:t xml:space="preserve"> их на </w:t>
            </w:r>
            <w:proofErr w:type="gramStart"/>
            <w:r>
              <w:t>дополнительное</w:t>
            </w:r>
            <w:proofErr w:type="gramEnd"/>
            <w:r>
              <w:t xml:space="preserve"> </w:t>
            </w:r>
            <w:proofErr w:type="spellStart"/>
            <w:r>
              <w:t>обследо-вание</w:t>
            </w:r>
            <w:proofErr w:type="spellEnd"/>
            <w:r>
              <w:t xml:space="preserve"> к врачам-специалистам;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алгоритмом постановки </w:t>
            </w:r>
            <w:proofErr w:type="spellStart"/>
            <w:proofErr w:type="gramStart"/>
            <w:r>
              <w:t>раз-вёрнутого</w:t>
            </w:r>
            <w:proofErr w:type="spellEnd"/>
            <w:proofErr w:type="gramEnd"/>
            <w:r>
              <w:t xml:space="preserve"> клинического диагноза больным детям и подросткам;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lastRenderedPageBreak/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>
              <w:t>патолого-анатомических</w:t>
            </w:r>
            <w:proofErr w:type="spellEnd"/>
            <w:proofErr w:type="gramEnd"/>
            <w:r>
              <w:t xml:space="preserve"> и иных исследований в целях распознавания состояния или установления факта наличия или отсутствия заболевания;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t>ПК-5</w:t>
            </w:r>
          </w:p>
        </w:tc>
      </w:tr>
      <w:tr w:rsidR="000D702E" w:rsidTr="000D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основы организации </w:t>
            </w:r>
            <w:proofErr w:type="spellStart"/>
            <w:r>
              <w:t>амбула-торно-поликлинической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стацио-нарной</w:t>
            </w:r>
            <w:proofErr w:type="spellEnd"/>
            <w:proofErr w:type="gramEnd"/>
            <w:r>
              <w:t xml:space="preserve"> помощи детям и подросткам, современные организационные </w:t>
            </w:r>
            <w:proofErr w:type="spellStart"/>
            <w:r>
              <w:t>фор-мы</w:t>
            </w:r>
            <w:proofErr w:type="spellEnd"/>
            <w:r>
              <w:t xml:space="preserve"> работы и диагностические </w:t>
            </w:r>
            <w:proofErr w:type="spellStart"/>
            <w:r>
              <w:t>воз-можности</w:t>
            </w:r>
            <w:proofErr w:type="spellEnd"/>
            <w:r>
              <w:t xml:space="preserve"> поликлинической формы системы охраны материнства и </w:t>
            </w:r>
            <w:proofErr w:type="spellStart"/>
            <w:r>
              <w:t>дет-</w:t>
            </w:r>
            <w:r>
              <w:lastRenderedPageBreak/>
              <w:t>ства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клиническую картину, </w:t>
            </w:r>
            <w:proofErr w:type="spellStart"/>
            <w:proofErr w:type="gramStart"/>
            <w:r>
              <w:t>осо-бенности</w:t>
            </w:r>
            <w:proofErr w:type="spellEnd"/>
            <w:proofErr w:type="gramEnd"/>
            <w:r>
              <w:t xml:space="preserve"> течения и возможные осложнения наиболее </w:t>
            </w:r>
            <w:proofErr w:type="spellStart"/>
            <w:r>
              <w:t>распростра-нённых</w:t>
            </w:r>
            <w:proofErr w:type="spellEnd"/>
            <w:r>
              <w:t xml:space="preserve"> хирургических заболеваний, протекающих в типичной форме у детей и подростков;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современные методы </w:t>
            </w:r>
            <w:proofErr w:type="spellStart"/>
            <w:r>
              <w:t>клини-ческой</w:t>
            </w:r>
            <w:proofErr w:type="spellEnd"/>
            <w:r>
              <w:t xml:space="preserve">, лабораторной и </w:t>
            </w:r>
            <w:proofErr w:type="spellStart"/>
            <w:r>
              <w:t>инструмен-тальной</w:t>
            </w:r>
            <w:proofErr w:type="spellEnd"/>
            <w:r>
              <w:t xml:space="preserve"> диагностики больных детей и подростков с </w:t>
            </w:r>
            <w:proofErr w:type="gramStart"/>
            <w:r>
              <w:t>хирургическими</w:t>
            </w:r>
            <w:proofErr w:type="gramEnd"/>
            <w:r>
              <w:t xml:space="preserve"> </w:t>
            </w:r>
            <w:proofErr w:type="spellStart"/>
            <w:r>
              <w:t>за-болеваниями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собрать анамнез, провести опрос ребёнка и подростка, его </w:t>
            </w:r>
            <w:proofErr w:type="spellStart"/>
            <w:proofErr w:type="gramStart"/>
            <w:r>
              <w:t>род-ственников</w:t>
            </w:r>
            <w:proofErr w:type="spellEnd"/>
            <w:proofErr w:type="gramEnd"/>
            <w:r>
              <w:t xml:space="preserve">, провести </w:t>
            </w:r>
            <w:proofErr w:type="spellStart"/>
            <w:r>
              <w:t>физикальное</w:t>
            </w:r>
            <w:proofErr w:type="spellEnd"/>
            <w:r>
              <w:t xml:space="preserve"> обследование, направить детей и подростков на лабораторно-инструментальное обследование, на консультацию к специалистам;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интерпретировать результаты обследования, поставить ребёнку и подростку предварительный диагноз, наметить объём дополнительных исследований для уточнения диагноза;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сформулировать клинический диагноз;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выявлять </w:t>
            </w:r>
            <w:proofErr w:type="spellStart"/>
            <w:r>
              <w:t>жизнеопасные</w:t>
            </w:r>
            <w:proofErr w:type="spellEnd"/>
            <w:r>
              <w:t xml:space="preserve"> нарушения и оказывать при </w:t>
            </w:r>
            <w:proofErr w:type="spellStart"/>
            <w:proofErr w:type="gramStart"/>
            <w:r>
              <w:t>неот-ложных</w:t>
            </w:r>
            <w:proofErr w:type="spellEnd"/>
            <w:proofErr w:type="gramEnd"/>
            <w:r>
              <w:t xml:space="preserve"> состояниях первую помощь детям и подросткам.</w:t>
            </w:r>
          </w:p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методами ведения </w:t>
            </w:r>
            <w:proofErr w:type="spellStart"/>
            <w:proofErr w:type="gramStart"/>
            <w:r>
              <w:t>медицин-ской</w:t>
            </w:r>
            <w:proofErr w:type="spellEnd"/>
            <w:proofErr w:type="gramEnd"/>
            <w:r>
              <w:t xml:space="preserve"> документации в медицинских организациях педиатрического </w:t>
            </w:r>
            <w:proofErr w:type="spellStart"/>
            <w:r>
              <w:t>про-филя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методами общего </w:t>
            </w:r>
            <w:proofErr w:type="spellStart"/>
            <w:proofErr w:type="gramStart"/>
            <w:r>
              <w:t>клиниче-ского</w:t>
            </w:r>
            <w:proofErr w:type="spellEnd"/>
            <w:proofErr w:type="gramEnd"/>
            <w:r>
              <w:t xml:space="preserve"> обследования детей и </w:t>
            </w:r>
            <w:proofErr w:type="spellStart"/>
            <w:r>
              <w:t>подрост-ков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интерпретацией результатов лабораторных, инструментальных методов диагностики у детей и </w:t>
            </w:r>
            <w:proofErr w:type="spellStart"/>
            <w:proofErr w:type="gramStart"/>
            <w:r>
              <w:t>под-ростков</w:t>
            </w:r>
            <w:proofErr w:type="spellEnd"/>
            <w:proofErr w:type="gram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алгоритмом постановки </w:t>
            </w:r>
            <w:proofErr w:type="spellStart"/>
            <w:r>
              <w:t>пред-варительного</w:t>
            </w:r>
            <w:proofErr w:type="spellEnd"/>
            <w:r>
              <w:t xml:space="preserve"> диагноза детям и </w:t>
            </w:r>
            <w:proofErr w:type="spellStart"/>
            <w:r>
              <w:t>под-росткам</w:t>
            </w:r>
            <w:proofErr w:type="spellEnd"/>
            <w:r>
              <w:t xml:space="preserve"> с последующим </w:t>
            </w:r>
            <w:proofErr w:type="spellStart"/>
            <w:r>
              <w:t>направле-нием</w:t>
            </w:r>
            <w:proofErr w:type="spellEnd"/>
            <w:r>
              <w:t xml:space="preserve"> их на </w:t>
            </w:r>
            <w:proofErr w:type="gramStart"/>
            <w:r>
              <w:t>дополнительное</w:t>
            </w:r>
            <w:proofErr w:type="gramEnd"/>
            <w:r>
              <w:t xml:space="preserve"> </w:t>
            </w:r>
            <w:proofErr w:type="spellStart"/>
            <w:r>
              <w:t>обследо-вание</w:t>
            </w:r>
            <w:proofErr w:type="spellEnd"/>
            <w:r>
              <w:t xml:space="preserve"> к врачам-специалистам;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lastRenderedPageBreak/>
              <w:t>•</w:t>
            </w:r>
            <w:r>
              <w:tab/>
              <w:t xml:space="preserve">алгоритмом постановки </w:t>
            </w:r>
            <w:proofErr w:type="spellStart"/>
            <w:proofErr w:type="gramStart"/>
            <w:r>
              <w:t>раз-вёрнутого</w:t>
            </w:r>
            <w:proofErr w:type="spellEnd"/>
            <w:proofErr w:type="gramEnd"/>
            <w:r>
              <w:t xml:space="preserve"> клинического диагноза больным детям и подросткам;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lastRenderedPageBreak/>
              <w:t xml:space="preserve">способность к определению  у пациентов основных, патологических состояний, симптомов, синдромов заболеваний, нозологических форм в соответствии с Международной </w:t>
            </w:r>
            <w:r>
              <w:lastRenderedPageBreak/>
              <w:t xml:space="preserve">статистической классификацией болезней и проблем, связанных со здоровьем - X пересмотр, принятой 43-ей Всемирной Ассамблеей Здравоохранения, </w:t>
            </w:r>
            <w:proofErr w:type="gramStart"/>
            <w:r>
              <w:t>г</w:t>
            </w:r>
            <w:proofErr w:type="gramEnd"/>
            <w:r>
              <w:t>. Женева, 1989 г.;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lastRenderedPageBreak/>
              <w:t>ПК-6</w:t>
            </w:r>
          </w:p>
        </w:tc>
      </w:tr>
      <w:tr w:rsidR="000D702E" w:rsidTr="000D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деятельность органов и </w:t>
            </w:r>
            <w:proofErr w:type="spellStart"/>
            <w:proofErr w:type="gramStart"/>
            <w:r>
              <w:t>учре-ждений</w:t>
            </w:r>
            <w:proofErr w:type="spellEnd"/>
            <w:proofErr w:type="gramEnd"/>
            <w:r>
              <w:t xml:space="preserve"> системы охраны материнства и детства;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основы организации </w:t>
            </w:r>
            <w:proofErr w:type="spellStart"/>
            <w:r>
              <w:t>амбула-торно-поликлинической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стацио-нарной</w:t>
            </w:r>
            <w:proofErr w:type="spellEnd"/>
            <w:proofErr w:type="gramEnd"/>
            <w:r>
              <w:t xml:space="preserve"> помощи детям и подросткам, современные организационные </w:t>
            </w:r>
            <w:proofErr w:type="spellStart"/>
            <w:r>
              <w:t>фор-мы</w:t>
            </w:r>
            <w:proofErr w:type="spellEnd"/>
            <w:r>
              <w:t xml:space="preserve"> работы и диагностические </w:t>
            </w:r>
            <w:proofErr w:type="spellStart"/>
            <w:r>
              <w:t>воз-можности</w:t>
            </w:r>
            <w:proofErr w:type="spellEnd"/>
            <w:r>
              <w:t xml:space="preserve"> поликлинической формы системы охраны материнства и </w:t>
            </w:r>
            <w:proofErr w:type="spellStart"/>
            <w:r>
              <w:t>дет-ства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особенности оказания </w:t>
            </w:r>
            <w:proofErr w:type="spellStart"/>
            <w:proofErr w:type="gramStart"/>
            <w:r>
              <w:t>меди-цинской</w:t>
            </w:r>
            <w:proofErr w:type="spellEnd"/>
            <w:proofErr w:type="gramEnd"/>
            <w:r>
              <w:t xml:space="preserve"> помощи детям и подросткам при неотложных состояниях;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основные принципы лечения детей и подростков с </w:t>
            </w:r>
            <w:proofErr w:type="spellStart"/>
            <w:proofErr w:type="gramStart"/>
            <w:r>
              <w:t>хирургически-ми</w:t>
            </w:r>
            <w:proofErr w:type="spellEnd"/>
            <w:proofErr w:type="gramEnd"/>
            <w:r>
              <w:t xml:space="preserve"> заболеваниями;</w:t>
            </w:r>
          </w:p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участвовать в оказании </w:t>
            </w:r>
            <w:proofErr w:type="spellStart"/>
            <w:r>
              <w:t>ле-чебно-профилактической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реабили-тационной</w:t>
            </w:r>
            <w:proofErr w:type="spellEnd"/>
            <w:proofErr w:type="gramEnd"/>
            <w:r>
              <w:t xml:space="preserve"> помощи детям и </w:t>
            </w:r>
            <w:proofErr w:type="spellStart"/>
            <w:r>
              <w:t>подрост-кам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разработать больному ребёнку и подростку план лечения с учётом течения болезни;</w:t>
            </w:r>
          </w:p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методами ведения </w:t>
            </w:r>
            <w:proofErr w:type="spellStart"/>
            <w:proofErr w:type="gramStart"/>
            <w:r>
              <w:t>медицин-ской</w:t>
            </w:r>
            <w:proofErr w:type="spellEnd"/>
            <w:proofErr w:type="gramEnd"/>
            <w:r>
              <w:t xml:space="preserve"> документации в медицинских организациях педиатрического </w:t>
            </w:r>
            <w:proofErr w:type="spellStart"/>
            <w:r>
              <w:t>про-филя</w:t>
            </w:r>
            <w:proofErr w:type="spellEnd"/>
            <w:r>
              <w:t>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алгоритмом выполнения </w:t>
            </w:r>
            <w:proofErr w:type="spellStart"/>
            <w:proofErr w:type="gramStart"/>
            <w:r>
              <w:t>ос-новных</w:t>
            </w:r>
            <w:proofErr w:type="spellEnd"/>
            <w:proofErr w:type="gramEnd"/>
            <w:r>
              <w:t xml:space="preserve"> врачебных диагностических и лечебных мероприятий по </w:t>
            </w:r>
            <w:proofErr w:type="spellStart"/>
            <w:r>
              <w:t>оказа-нию</w:t>
            </w:r>
            <w:proofErr w:type="spellEnd"/>
            <w:r>
              <w:t xml:space="preserve"> врачебной помощи детям и подросткам при хирургических заболеваниях.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t>способностью к определению тактики ведения пациентов с различными нозологическими формами;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t>ПК-8</w:t>
            </w:r>
          </w:p>
        </w:tc>
      </w:tr>
      <w:tr w:rsidR="000D702E" w:rsidTr="000D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клиническую картину, </w:t>
            </w:r>
            <w:proofErr w:type="spellStart"/>
            <w:proofErr w:type="gramStart"/>
            <w:r>
              <w:t>осо-бенности</w:t>
            </w:r>
            <w:proofErr w:type="spellEnd"/>
            <w:proofErr w:type="gramEnd"/>
            <w:r>
              <w:t xml:space="preserve"> течения и возможные осложнения наиболее </w:t>
            </w:r>
            <w:proofErr w:type="spellStart"/>
            <w:r>
              <w:t>распростра-нённых</w:t>
            </w:r>
            <w:proofErr w:type="spellEnd"/>
            <w:r>
              <w:t xml:space="preserve"> хирургических заболеваний, протекающих в типичной форме у детей и подростков;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особенности оказания </w:t>
            </w:r>
            <w:proofErr w:type="spellStart"/>
            <w:proofErr w:type="gramStart"/>
            <w:r>
              <w:t>меди-цинской</w:t>
            </w:r>
            <w:proofErr w:type="spellEnd"/>
            <w:proofErr w:type="gramEnd"/>
            <w:r>
              <w:t xml:space="preserve"> помощи детям и подросткам </w:t>
            </w:r>
            <w:r>
              <w:lastRenderedPageBreak/>
              <w:t>при неотложных состояниях;</w:t>
            </w:r>
          </w:p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>интерпретировать результаты обследования, поставить ребёнку и подростку предварительный диагноз, наметить объём дополнительных исследований для уточнения диагноза;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выявлять </w:t>
            </w:r>
            <w:proofErr w:type="spellStart"/>
            <w:r>
              <w:t>жизнеопасные</w:t>
            </w:r>
            <w:proofErr w:type="spellEnd"/>
            <w:r>
              <w:t xml:space="preserve"> нарушения и оказывать при </w:t>
            </w:r>
            <w:proofErr w:type="spellStart"/>
            <w:proofErr w:type="gramStart"/>
            <w:r>
              <w:t>неот-ложных</w:t>
            </w:r>
            <w:proofErr w:type="spellEnd"/>
            <w:proofErr w:type="gramEnd"/>
            <w:r>
              <w:t xml:space="preserve"> состояниях первую помощь детям и подросткам.</w:t>
            </w:r>
          </w:p>
          <w:p w:rsidR="000D702E" w:rsidRDefault="000D702E">
            <w:pPr>
              <w:spacing w:before="60" w:after="60" w:line="276" w:lineRule="exact"/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алгоритмом постановки </w:t>
            </w:r>
            <w:proofErr w:type="spellStart"/>
            <w:r>
              <w:t>пред-варительного</w:t>
            </w:r>
            <w:proofErr w:type="spellEnd"/>
            <w:r>
              <w:t xml:space="preserve"> диагноза детям и </w:t>
            </w:r>
            <w:proofErr w:type="spellStart"/>
            <w:r>
              <w:t>под-росткам</w:t>
            </w:r>
            <w:proofErr w:type="spellEnd"/>
            <w:r>
              <w:t xml:space="preserve"> с последующим </w:t>
            </w:r>
            <w:proofErr w:type="spellStart"/>
            <w:r>
              <w:t>направле-нием</w:t>
            </w:r>
            <w:proofErr w:type="spellEnd"/>
            <w:r>
              <w:t xml:space="preserve"> их на </w:t>
            </w:r>
            <w:proofErr w:type="gramStart"/>
            <w:r>
              <w:t>дополнительное</w:t>
            </w:r>
            <w:proofErr w:type="gramEnd"/>
            <w:r>
              <w:t xml:space="preserve"> </w:t>
            </w:r>
            <w:proofErr w:type="spellStart"/>
            <w:r>
              <w:t>обследо-вание</w:t>
            </w:r>
            <w:proofErr w:type="spellEnd"/>
            <w:r>
              <w:t xml:space="preserve"> к врачам-специалистам;</w:t>
            </w:r>
          </w:p>
          <w:p w:rsidR="000D702E" w:rsidRDefault="000D702E">
            <w:pPr>
              <w:spacing w:before="60" w:after="60" w:line="276" w:lineRule="exact"/>
              <w:jc w:val="both"/>
            </w:pPr>
            <w:r>
              <w:t>•</w:t>
            </w:r>
            <w:r>
              <w:tab/>
              <w:t xml:space="preserve">алгоритмом выполнения </w:t>
            </w:r>
            <w:proofErr w:type="spellStart"/>
            <w:proofErr w:type="gramStart"/>
            <w:r>
              <w:t>ос-новных</w:t>
            </w:r>
            <w:proofErr w:type="spellEnd"/>
            <w:proofErr w:type="gramEnd"/>
            <w:r>
              <w:t xml:space="preserve"> врачебных диагностических и лечебных мероприятий по </w:t>
            </w:r>
            <w:proofErr w:type="spellStart"/>
            <w:r>
              <w:t>оказа-нию</w:t>
            </w:r>
            <w:proofErr w:type="spellEnd"/>
            <w:r>
              <w:t xml:space="preserve"> первой врачебной помощи </w:t>
            </w:r>
            <w:proofErr w:type="spellStart"/>
            <w:r>
              <w:t>де-тям</w:t>
            </w:r>
            <w:proofErr w:type="spellEnd"/>
            <w:r>
              <w:t xml:space="preserve"> и подросткам при неотложных и угрожающих жизни состояниях.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lastRenderedPageBreak/>
              <w:t xml:space="preserve">готовность к участию в оказании скорой медицинской помощи детям при состояниях, требующих срочного медицинского вмешательства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2E" w:rsidRDefault="000D702E">
            <w:pPr>
              <w:spacing w:before="60" w:after="60" w:line="276" w:lineRule="exact"/>
              <w:jc w:val="both"/>
            </w:pPr>
            <w:r>
              <w:t>ПК-11</w:t>
            </w:r>
          </w:p>
        </w:tc>
      </w:tr>
    </w:tbl>
    <w:p w:rsidR="000D702E" w:rsidRDefault="000D702E" w:rsidP="000D702E">
      <w:pPr>
        <w:spacing w:before="60" w:after="60" w:line="276" w:lineRule="exact"/>
      </w:pPr>
    </w:p>
    <w:p w:rsidR="000D702E" w:rsidRDefault="000D702E" w:rsidP="000D702E">
      <w:pPr>
        <w:ind w:firstLine="709"/>
      </w:pPr>
      <w:r>
        <w:t>В результате освоения дисциплины обучающийся должен демонстрировать следующие результаты:</w:t>
      </w:r>
    </w:p>
    <w:p w:rsidR="000D702E" w:rsidRDefault="000D702E" w:rsidP="000D702E">
      <w:pPr>
        <w:spacing w:before="60" w:after="60" w:line="276" w:lineRule="exact"/>
        <w:jc w:val="both"/>
        <w:rPr>
          <w:b/>
        </w:rPr>
      </w:pPr>
      <w:r>
        <w:rPr>
          <w:b/>
        </w:rPr>
        <w:t>Знать: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деятельность органов и учреждений системы охраны материнства и детства;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основы профилактической медицины, направленной на укрепление здоровья детей и подростков;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основы организации амбулаторно-поликлинической и стационарной помощи детям и подросткам, современные организационные формы работы и диагностические возможности поликлинической формы системы охраны материнства и детства;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принципы диспансерного наблюдения различных возрастно-половых групп;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клиническую картину, особенности течения и возможные осложнения наиболее распространённых хирургических заболеваний, протекающих в типичной форме у детей и подростков;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особенности оказания медицинской помощи детям и подросткам при неотложных состояниях;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современные методы клинической, лабораторной и инструментальной диагностики больных детей и подростков с хирургическими заболеваниями;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основные принципы лечения детей и подростков с хирургическими заболеваниями;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организацию и проведение реабилитационных мероприятий среди детей и подростков.</w:t>
      </w:r>
    </w:p>
    <w:p w:rsidR="000D702E" w:rsidRDefault="000D702E" w:rsidP="000D702E">
      <w:pPr>
        <w:spacing w:before="60" w:after="60" w:line="276" w:lineRule="exact"/>
        <w:jc w:val="both"/>
        <w:rPr>
          <w:b/>
        </w:rPr>
      </w:pPr>
      <w:r>
        <w:rPr>
          <w:b/>
        </w:rPr>
        <w:t>Уметь: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участвовать в оказании лечебно-профилактической и реабилитационной помощи детям и подросткам;</w:t>
      </w:r>
    </w:p>
    <w:p w:rsidR="000D702E" w:rsidRDefault="000D702E" w:rsidP="000D702E">
      <w:pPr>
        <w:spacing w:before="60" w:after="60" w:line="276" w:lineRule="exact"/>
        <w:jc w:val="both"/>
      </w:pPr>
      <w:r>
        <w:lastRenderedPageBreak/>
        <w:t>•</w:t>
      </w:r>
      <w:r>
        <w:tab/>
        <w:t xml:space="preserve">собрать анамнез, провести опрос ребёнка и подростка, его родственников, провести </w:t>
      </w:r>
      <w:proofErr w:type="spellStart"/>
      <w:r>
        <w:t>физикальное</w:t>
      </w:r>
      <w:proofErr w:type="spellEnd"/>
      <w:r>
        <w:t xml:space="preserve"> обследование, направить детей и подростков на лабораторно-инструментальное обследование, на консультацию к специалистам;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интерпретировать результаты обследования, поставит ребёнку и подростку предварительный диагноз, наметить объём дополнительных исследований для уточнения диагноза;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сформулировать клинический диагноз;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разработать больному ребёнку и подростку план лечения с учётом течения болезни;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 xml:space="preserve">выявлять </w:t>
      </w:r>
      <w:proofErr w:type="spellStart"/>
      <w:r>
        <w:t>жизнеопасные</w:t>
      </w:r>
      <w:proofErr w:type="spellEnd"/>
      <w:r>
        <w:t xml:space="preserve"> нарушения и оказывать при неотложных состояниях первую помощь детям и подросткам.</w:t>
      </w:r>
    </w:p>
    <w:p w:rsidR="000D702E" w:rsidRDefault="000D702E" w:rsidP="000D702E">
      <w:pPr>
        <w:spacing w:before="60" w:after="60" w:line="276" w:lineRule="exact"/>
        <w:jc w:val="both"/>
        <w:rPr>
          <w:b/>
        </w:rPr>
      </w:pPr>
      <w:r>
        <w:rPr>
          <w:b/>
        </w:rPr>
        <w:t>Владеть: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методами ведения медицинской документации в медицинских организациях педиатрического профиля;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методами общего клинического обследования детей и подростков;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интерпретацией результатов лабораторных, инструментальных методов диагностики у детей и подростков;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алгоритмом постановки предварительного диагноза детям и подросткам с последующим направлением их на дополнительное обследование к врачам-специалистам;</w:t>
      </w:r>
    </w:p>
    <w:p w:rsidR="000D702E" w:rsidRDefault="000D702E" w:rsidP="000D702E">
      <w:pPr>
        <w:spacing w:before="60" w:after="60" w:line="276" w:lineRule="exact"/>
        <w:jc w:val="both"/>
      </w:pPr>
      <w:r>
        <w:t>•</w:t>
      </w:r>
      <w:r>
        <w:tab/>
        <w:t>алгоритмом постановки развёрнутого клинического диагноза больным детям и подросткам;</w:t>
      </w:r>
    </w:p>
    <w:p w:rsidR="000D702E" w:rsidRDefault="000D702E" w:rsidP="000D702E">
      <w:r>
        <w:t>•</w:t>
      </w:r>
      <w:r>
        <w:tab/>
        <w:t>алгоритмом выполнения основных врачебных диагностических и лечебных мероприятий по оказанию первой врачебной помощи детям и подросткам при хирургической патологии</w:t>
      </w:r>
    </w:p>
    <w:p w:rsidR="000D702E" w:rsidRDefault="000D702E" w:rsidP="000D702E">
      <w:pPr>
        <w:rPr>
          <w:b/>
          <w:lang w:eastAsia="en-US"/>
        </w:rPr>
      </w:pPr>
      <w:r>
        <w:t>•</w:t>
      </w:r>
      <w:r>
        <w:tab/>
        <w:t>алгоритмом выполнения основных врачебных диагностических и лечебных мероприятий по оказанию первой врачебной помощи детям и подросткам при неотложных и угрожающих жизни состояниях.</w:t>
      </w:r>
    </w:p>
    <w:p w:rsidR="000D702E" w:rsidRDefault="000D702E" w:rsidP="00040D55">
      <w:pPr>
        <w:jc w:val="both"/>
      </w:pPr>
    </w:p>
    <w:p w:rsidR="000D702E" w:rsidRDefault="000D702E" w:rsidP="00040D55">
      <w:pPr>
        <w:jc w:val="both"/>
      </w:pPr>
    </w:p>
    <w:p w:rsidR="00144873" w:rsidRPr="00144873" w:rsidRDefault="00144873" w:rsidP="00144873">
      <w:pPr>
        <w:spacing w:after="200"/>
        <w:rPr>
          <w:rFonts w:eastAsia="Calibri"/>
          <w:b/>
          <w:lang w:eastAsia="en-US"/>
        </w:rPr>
      </w:pPr>
      <w:r w:rsidRPr="00144873">
        <w:rPr>
          <w:rFonts w:eastAsia="Calibri"/>
          <w:b/>
          <w:lang w:eastAsia="en-US"/>
        </w:rPr>
        <w:t xml:space="preserve">4.1 Общая трудоемкость дисциплины составляет 2 зачётных единиц, </w:t>
      </w:r>
      <w:r>
        <w:rPr>
          <w:rFonts w:eastAsia="Calibri"/>
          <w:b/>
          <w:lang w:eastAsia="en-US"/>
        </w:rPr>
        <w:t>7</w:t>
      </w:r>
      <w:r w:rsidRPr="00144873">
        <w:rPr>
          <w:rFonts w:eastAsia="Calibri"/>
          <w:b/>
          <w:lang w:eastAsia="en-US"/>
        </w:rPr>
        <w:t>2 часа.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140"/>
        <w:gridCol w:w="516"/>
        <w:gridCol w:w="530"/>
        <w:gridCol w:w="859"/>
        <w:gridCol w:w="870"/>
        <w:gridCol w:w="1102"/>
        <w:gridCol w:w="891"/>
        <w:gridCol w:w="2153"/>
      </w:tblGrid>
      <w:tr w:rsidR="00144873" w:rsidRPr="00144873" w:rsidTr="00144873">
        <w:trPr>
          <w:cantSplit/>
          <w:trHeight w:val="1134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487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4487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4873">
              <w:rPr>
                <w:sz w:val="22"/>
                <w:szCs w:val="22"/>
              </w:rPr>
              <w:t>/</w:t>
            </w:r>
            <w:proofErr w:type="spellStart"/>
            <w:r w:rsidRPr="00144873">
              <w:rPr>
                <w:sz w:val="22"/>
                <w:szCs w:val="22"/>
              </w:rPr>
              <w:t>п</w:t>
            </w:r>
            <w:proofErr w:type="spellEnd"/>
          </w:p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4873"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4873">
              <w:rPr>
                <w:sz w:val="22"/>
                <w:szCs w:val="22"/>
              </w:rPr>
              <w:t>Раздел учебной дисциплины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44873">
              <w:rPr>
                <w:sz w:val="22"/>
                <w:szCs w:val="22"/>
              </w:rPr>
              <w:t>Семестр</w:t>
            </w:r>
          </w:p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144873">
              <w:rPr>
                <w:sz w:val="22"/>
                <w:szCs w:val="22"/>
              </w:rPr>
              <w:t>Неделя семестра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44873">
              <w:rPr>
                <w:sz w:val="22"/>
                <w:szCs w:val="22"/>
              </w:rPr>
              <w:t xml:space="preserve">Виды учебной работы, включая самостоятельную работу </w:t>
            </w:r>
            <w:proofErr w:type="gramStart"/>
            <w:r w:rsidRPr="00144873">
              <w:rPr>
                <w:sz w:val="22"/>
                <w:szCs w:val="22"/>
              </w:rPr>
              <w:t>обучающегося</w:t>
            </w:r>
            <w:proofErr w:type="gramEnd"/>
            <w:r w:rsidRPr="00144873">
              <w:rPr>
                <w:sz w:val="22"/>
                <w:szCs w:val="22"/>
              </w:rPr>
              <w:t xml:space="preserve"> и трудоемкость (в часах)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873">
              <w:rPr>
                <w:sz w:val="22"/>
                <w:szCs w:val="22"/>
              </w:rPr>
              <w:t xml:space="preserve">Формы текущего контроля успеваемости </w:t>
            </w:r>
          </w:p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873">
              <w:rPr>
                <w:sz w:val="22"/>
                <w:szCs w:val="22"/>
              </w:rPr>
              <w:t xml:space="preserve">Форма промежуточной аттестации </w:t>
            </w:r>
          </w:p>
        </w:tc>
      </w:tr>
      <w:tr w:rsidR="00144873" w:rsidRPr="00144873" w:rsidTr="001448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73" w:rsidRPr="00144873" w:rsidRDefault="00144873" w:rsidP="0014487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73" w:rsidRPr="00144873" w:rsidRDefault="00144873" w:rsidP="0014487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73" w:rsidRPr="00144873" w:rsidRDefault="00144873" w:rsidP="00144873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873" w:rsidRPr="00144873" w:rsidRDefault="00144873" w:rsidP="00144873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4873">
              <w:rPr>
                <w:sz w:val="20"/>
                <w:szCs w:val="20"/>
              </w:rPr>
              <w:t>Лекции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44873">
              <w:rPr>
                <w:sz w:val="20"/>
                <w:szCs w:val="20"/>
              </w:rPr>
              <w:t>Практ</w:t>
            </w:r>
            <w:proofErr w:type="spellEnd"/>
            <w:r w:rsidRPr="00144873">
              <w:rPr>
                <w:sz w:val="20"/>
                <w:szCs w:val="20"/>
              </w:rPr>
              <w:t>.</w:t>
            </w:r>
          </w:p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4873">
              <w:rPr>
                <w:sz w:val="20"/>
                <w:szCs w:val="20"/>
              </w:rPr>
              <w:t>занятия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4873">
              <w:rPr>
                <w:sz w:val="20"/>
                <w:szCs w:val="20"/>
              </w:rPr>
              <w:t>Семинары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44873">
              <w:rPr>
                <w:sz w:val="20"/>
                <w:szCs w:val="20"/>
              </w:rPr>
              <w:t>Самост</w:t>
            </w:r>
            <w:proofErr w:type="spellEnd"/>
            <w:r w:rsidRPr="00144873">
              <w:rPr>
                <w:sz w:val="20"/>
                <w:szCs w:val="20"/>
              </w:rPr>
              <w:t>. работа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44873" w:rsidRPr="00144873" w:rsidTr="0014487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873">
              <w:t>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73" w:rsidRPr="00144873" w:rsidRDefault="00AA60A2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 w:rsidRPr="00AA60A2">
              <w:t>Репродуктивное здоровье мальчиков</w:t>
            </w:r>
            <w:r w:rsidR="00144873">
              <w:t>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73" w:rsidRPr="00144873" w:rsidRDefault="008E105D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8E105D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8E105D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8E105D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694581"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873">
              <w:t>Тесты, контрольные вопросы, ситуационные задачи</w:t>
            </w:r>
          </w:p>
        </w:tc>
      </w:tr>
      <w:tr w:rsidR="00144873" w:rsidRPr="00144873" w:rsidTr="00144873"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873"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8E105D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8E105D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8E105D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694581"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44873" w:rsidRPr="00144873" w:rsidTr="00144873"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Зачёт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73" w:rsidRPr="00144873" w:rsidRDefault="00694581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873">
              <w:t xml:space="preserve">Контрольные </w:t>
            </w:r>
            <w:r>
              <w:t>вопросы</w:t>
            </w:r>
          </w:p>
        </w:tc>
      </w:tr>
      <w:tr w:rsidR="00144873" w:rsidRPr="00144873" w:rsidTr="00144873"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44873">
              <w:t>Итого</w:t>
            </w:r>
          </w:p>
        </w:tc>
        <w:tc>
          <w:tcPr>
            <w:tcW w:w="3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144873"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873" w:rsidRPr="00144873" w:rsidRDefault="00144873" w:rsidP="001448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5545C" w:rsidRPr="00D5545C" w:rsidRDefault="00D5545C" w:rsidP="00040D55">
      <w:pPr>
        <w:jc w:val="both"/>
      </w:pPr>
      <w:r w:rsidRPr="00D5545C">
        <w:tab/>
      </w:r>
      <w:r w:rsidRPr="00D5545C">
        <w:tab/>
      </w:r>
      <w:r w:rsidRPr="00D5545C">
        <w:tab/>
      </w:r>
      <w:r w:rsidRPr="00D5545C">
        <w:tab/>
      </w:r>
    </w:p>
    <w:p w:rsidR="00E078A5" w:rsidRDefault="00E078A5" w:rsidP="00040D55">
      <w:pPr>
        <w:jc w:val="both"/>
        <w:rPr>
          <w:bCs/>
        </w:rPr>
        <w:sectPr w:rsidR="00E078A5" w:rsidSect="00E364D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5545C" w:rsidRDefault="00E078A5" w:rsidP="00E078A5">
      <w:pPr>
        <w:jc w:val="center"/>
        <w:rPr>
          <w:b/>
          <w:bCs/>
        </w:rPr>
      </w:pPr>
      <w:r w:rsidRPr="00E078A5">
        <w:rPr>
          <w:b/>
          <w:bCs/>
        </w:rPr>
        <w:lastRenderedPageBreak/>
        <w:t>4.2 Тематический план лекций</w:t>
      </w:r>
    </w:p>
    <w:p w:rsidR="00E078A5" w:rsidRPr="00E078A5" w:rsidRDefault="00E078A5" w:rsidP="00E078A5">
      <w:pPr>
        <w:jc w:val="center"/>
        <w:rPr>
          <w:b/>
          <w:bCs/>
        </w:rPr>
      </w:pPr>
    </w:p>
    <w:tbl>
      <w:tblPr>
        <w:tblW w:w="14786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501"/>
        <w:gridCol w:w="4883"/>
        <w:gridCol w:w="5975"/>
        <w:gridCol w:w="917"/>
      </w:tblGrid>
      <w:tr w:rsidR="006C2FC5" w:rsidTr="006A24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C5" w:rsidRDefault="006C2FC5">
            <w:r>
              <w:t>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C5" w:rsidRDefault="006C2FC5">
            <w:pPr>
              <w:jc w:val="center"/>
            </w:pPr>
            <w:r>
              <w:t>Тема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C5" w:rsidRDefault="006C2FC5">
            <w:pPr>
              <w:jc w:val="center"/>
            </w:pPr>
            <w:r>
              <w:rPr>
                <w:b/>
              </w:rPr>
              <w:t>Цели и задачи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C5" w:rsidRDefault="006C2FC5">
            <w:pPr>
              <w:jc w:val="center"/>
            </w:pPr>
            <w:r>
              <w:t>Содержание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5" w:rsidRDefault="006C2FC5">
            <w:pPr>
              <w:jc w:val="center"/>
            </w:pPr>
            <w:r>
              <w:t>Часы</w:t>
            </w:r>
          </w:p>
        </w:tc>
      </w:tr>
      <w:tr w:rsidR="006C2FC5" w:rsidTr="006A24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C5" w:rsidRDefault="00AA60A2">
            <w:r>
              <w:t>1</w:t>
            </w:r>
            <w:r w:rsidR="006C2FC5"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DE" w:rsidRPr="000728DE" w:rsidRDefault="000728DE" w:rsidP="000728DE">
            <w:pPr>
              <w:ind w:left="57" w:hanging="5"/>
            </w:pPr>
            <w:r w:rsidRPr="000728DE">
              <w:t>Простатит у детей.</w:t>
            </w:r>
          </w:p>
          <w:p w:rsidR="006C2FC5" w:rsidRDefault="006C2FC5">
            <w:pPr>
              <w:rPr>
                <w:b/>
                <w:sz w:val="28"/>
                <w:szCs w:val="28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5" w:rsidRDefault="00F4320E" w:rsidP="00F4320E">
            <w:pPr>
              <w:overflowPunct w:val="0"/>
              <w:autoSpaceDE w:val="0"/>
              <w:autoSpaceDN w:val="0"/>
              <w:adjustRightInd w:val="0"/>
              <w:jc w:val="both"/>
            </w:pPr>
            <w:r w:rsidRPr="00F4320E">
              <w:t>Способствовать формированию системы теоретических знаний по этиологии, патогенезу, особенностям клинического течения, диагностике и лечени</w:t>
            </w:r>
            <w:r>
              <w:t>ю простатита у детей</w:t>
            </w:r>
            <w:r w:rsidRPr="00F4320E"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5" w:rsidRDefault="00F4320E">
            <w:r>
              <w:t>Этиология простатита у детей. Клинические проявления данного заболевания. Дополнительные объективные методы обследования детей, применяемые для диагностики простатита. Лечение детей с простатитом.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C5" w:rsidRDefault="00D867B2" w:rsidP="00D867B2">
            <w:pPr>
              <w:jc w:val="center"/>
            </w:pPr>
            <w:r>
              <w:t>2</w:t>
            </w:r>
          </w:p>
        </w:tc>
      </w:tr>
      <w:tr w:rsidR="006A24B9" w:rsidTr="006A24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>
            <w: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 w:rsidP="00FA053B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Аномалии развития мочеполовой системы.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 w:rsidP="00FA053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различные виды деформаций грудной клетки 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у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Изучить принципы и возможности оперативных вмешательств. </w:t>
            </w:r>
          </w:p>
          <w:p w:rsidR="006A24B9" w:rsidRDefault="006A24B9" w:rsidP="00FA053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костно-суставной системы у детей. </w:t>
            </w:r>
          </w:p>
          <w:p w:rsidR="006A24B9" w:rsidRDefault="006A24B9" w:rsidP="00FA053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детей с деформациями грудной клетки. </w:t>
            </w:r>
          </w:p>
          <w:p w:rsidR="006A24B9" w:rsidRDefault="006A24B9" w:rsidP="00FA053B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5620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r w:rsidRPr="000B5620">
              <w:rPr>
                <w:rFonts w:ascii="Times New Roman" w:hAnsi="Times New Roman"/>
                <w:sz w:val="24"/>
                <w:szCs w:val="24"/>
                <w:lang w:val="uk-UA"/>
              </w:rPr>
              <w:t>ся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с принципами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оперативного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лечения.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 w:rsidP="00FA053B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Анатомия мочеполовой системы у мальчиков. Различные аномалии развития  мочеполовой системы у мальчиков.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 w:rsidP="00D867B2">
            <w:pPr>
              <w:jc w:val="center"/>
            </w:pPr>
            <w:r>
              <w:t>2</w:t>
            </w:r>
          </w:p>
        </w:tc>
      </w:tr>
      <w:tr w:rsidR="006A24B9" w:rsidTr="006A24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>
            <w: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DB29F1" w:rsidRDefault="006A24B9" w:rsidP="00FA053B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DB29F1">
              <w:rPr>
                <w:rFonts w:eastAsia="Calibri"/>
                <w:lang w:eastAsia="en-US"/>
              </w:rPr>
              <w:t>Аутоимунное</w:t>
            </w:r>
            <w:proofErr w:type="spellEnd"/>
            <w:r w:rsidRPr="00DB29F1">
              <w:rPr>
                <w:rFonts w:eastAsia="Calibri"/>
                <w:lang w:eastAsia="en-US"/>
              </w:rPr>
              <w:t xml:space="preserve"> мужское бесплодие. </w:t>
            </w:r>
            <w:proofErr w:type="spellStart"/>
            <w:r w:rsidRPr="00DB29F1">
              <w:rPr>
                <w:rFonts w:eastAsia="Calibri"/>
                <w:lang w:eastAsia="en-US"/>
              </w:rPr>
              <w:t>Гематотестикулярный</w:t>
            </w:r>
            <w:proofErr w:type="spellEnd"/>
            <w:r w:rsidRPr="00DB29F1">
              <w:rPr>
                <w:rFonts w:eastAsia="Calibri"/>
                <w:lang w:eastAsia="en-US"/>
              </w:rPr>
              <w:t xml:space="preserve"> барьер.</w:t>
            </w:r>
          </w:p>
          <w:p w:rsidR="006A24B9" w:rsidRDefault="006A24B9" w:rsidP="00FA053B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 w:rsidP="00FA053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ангиодисплазии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у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Изучить принципы оперативных вмешательств. </w:t>
            </w:r>
          </w:p>
          <w:p w:rsidR="006A24B9" w:rsidRDefault="006A24B9" w:rsidP="00FA053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24B9" w:rsidRDefault="006A24B9" w:rsidP="00FA053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системы кровообращения у детей. </w:t>
            </w:r>
          </w:p>
          <w:p w:rsidR="006A24B9" w:rsidRDefault="006A24B9" w:rsidP="00FA053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больных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ангиодисплазиями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A24B9" w:rsidRDefault="006A24B9" w:rsidP="00FA053B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5620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r w:rsidRPr="000B5620">
              <w:rPr>
                <w:rFonts w:ascii="Times New Roman" w:hAnsi="Times New Roman"/>
                <w:sz w:val="24"/>
                <w:szCs w:val="24"/>
                <w:lang w:val="uk-UA"/>
              </w:rPr>
              <w:t>ся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с принципами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оперативного лечения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ангиодисплазиями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 w:rsidP="006A24B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Этиология и патогенез синдрома </w:t>
            </w:r>
            <w:proofErr w:type="spellStart"/>
            <w:r>
              <w:rPr>
                <w:rFonts w:eastAsia="Arial Unicode MS"/>
                <w:color w:val="000000"/>
              </w:rPr>
              <w:t>аутоимунного</w:t>
            </w:r>
            <w:proofErr w:type="spellEnd"/>
            <w:r>
              <w:rPr>
                <w:rFonts w:eastAsia="Arial Unicode MS"/>
                <w:color w:val="000000"/>
              </w:rPr>
              <w:t xml:space="preserve"> мужского бесплодия. Клиническая картина, методы дополнительного обследования. Лечение детей с</w:t>
            </w:r>
            <w:r>
              <w:t xml:space="preserve"> </w:t>
            </w:r>
            <w:r w:rsidRPr="00EF4E2D">
              <w:rPr>
                <w:rFonts w:eastAsia="Arial Unicode MS"/>
                <w:color w:val="000000"/>
              </w:rPr>
              <w:t>синдром</w:t>
            </w:r>
            <w:r>
              <w:rPr>
                <w:rFonts w:eastAsia="Arial Unicode MS"/>
                <w:color w:val="000000"/>
              </w:rPr>
              <w:t>ом</w:t>
            </w:r>
            <w:r w:rsidRPr="00EF4E2D"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аутоимунного</w:t>
            </w:r>
            <w:proofErr w:type="spellEnd"/>
            <w:r>
              <w:rPr>
                <w:rFonts w:eastAsia="Arial Unicode MS"/>
                <w:color w:val="000000"/>
              </w:rPr>
              <w:t xml:space="preserve"> мужского бесплодия.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 w:rsidP="00D867B2">
            <w:pPr>
              <w:jc w:val="center"/>
            </w:pPr>
            <w:r>
              <w:t>2</w:t>
            </w:r>
          </w:p>
        </w:tc>
      </w:tr>
      <w:tr w:rsidR="006A24B9" w:rsidTr="006A24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>
            <w:r>
              <w:lastRenderedPageBreak/>
              <w:t>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DB29F1" w:rsidRDefault="006A24B9" w:rsidP="00FA053B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DB29F1">
              <w:rPr>
                <w:rFonts w:eastAsia="Calibri"/>
                <w:lang w:eastAsia="en-US"/>
              </w:rPr>
              <w:t>Варикоцеле</w:t>
            </w:r>
            <w:proofErr w:type="spellEnd"/>
            <w:r w:rsidRPr="00DB29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B29F1">
              <w:rPr>
                <w:rFonts w:eastAsia="Calibri"/>
                <w:lang w:eastAsia="en-US"/>
              </w:rPr>
              <w:t xml:space="preserve"> последствия позднего обращения и лечения.</w:t>
            </w:r>
          </w:p>
          <w:p w:rsidR="006A24B9" w:rsidRDefault="006A24B9" w:rsidP="00FA053B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 w:rsidP="00FA053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различные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варикоцеле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детей. </w:t>
            </w:r>
          </w:p>
          <w:p w:rsidR="006A24B9" w:rsidRDefault="006A24B9" w:rsidP="00FA053B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 w:rsidP="006A24B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Этиология и патогенез </w:t>
            </w:r>
            <w:proofErr w:type="spellStart"/>
            <w:r>
              <w:rPr>
                <w:rFonts w:eastAsia="Arial Unicode MS"/>
                <w:color w:val="000000"/>
              </w:rPr>
              <w:t>варикоцеле</w:t>
            </w:r>
            <w:proofErr w:type="spellEnd"/>
            <w:r>
              <w:rPr>
                <w:rFonts w:eastAsia="Arial Unicode MS"/>
                <w:color w:val="000000"/>
              </w:rPr>
              <w:t>, клиника, диагностика, дифференциальный диагноз.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 w:rsidP="00D867B2">
            <w:pPr>
              <w:jc w:val="center"/>
            </w:pPr>
            <w:r>
              <w:t>2</w:t>
            </w:r>
          </w:p>
        </w:tc>
      </w:tr>
      <w:tr w:rsidR="006A24B9" w:rsidTr="006A24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>
            <w:r>
              <w:t>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0728DE" w:rsidRDefault="006A24B9" w:rsidP="000728DE">
            <w:pPr>
              <w:ind w:left="57" w:hanging="5"/>
            </w:pPr>
            <w:r>
              <w:t>К</w:t>
            </w:r>
            <w:r w:rsidRPr="006A24B9">
              <w:t>рипторхизм,</w:t>
            </w:r>
            <w:r>
              <w:t xml:space="preserve"> </w:t>
            </w:r>
            <w:r w:rsidRPr="006A24B9">
              <w:t>последствия позднего обращения и лечения.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Pr="00F4320E" w:rsidRDefault="006A24B9" w:rsidP="006A24B9">
            <w:pPr>
              <w:overflowPunct w:val="0"/>
              <w:autoSpaceDE w:val="0"/>
              <w:autoSpaceDN w:val="0"/>
              <w:adjustRightInd w:val="0"/>
              <w:jc w:val="both"/>
            </w:pPr>
            <w:r w:rsidRPr="006A24B9">
              <w:t xml:space="preserve">научиться  на основании жалоб, анамнеза, объективного обследования  своевременно диагностировать различные виды </w:t>
            </w:r>
            <w:r>
              <w:t xml:space="preserve">крипторхизма </w:t>
            </w:r>
            <w:r w:rsidRPr="006A24B9">
              <w:t>у детей.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 w:rsidP="006A24B9">
            <w:r w:rsidRPr="006A24B9">
              <w:t xml:space="preserve">Этиология и патогенез </w:t>
            </w:r>
            <w:r>
              <w:t>крипторхизма</w:t>
            </w:r>
            <w:r w:rsidRPr="006A24B9">
              <w:t>, клиника, диагностика, дифференциальный диагноз.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9" w:rsidRDefault="006A24B9" w:rsidP="00D867B2">
            <w:pPr>
              <w:jc w:val="center"/>
            </w:pPr>
            <w:r>
              <w:t>2</w:t>
            </w:r>
          </w:p>
        </w:tc>
      </w:tr>
    </w:tbl>
    <w:p w:rsidR="00D5545C" w:rsidRPr="006C4580" w:rsidRDefault="00D5545C" w:rsidP="00040D55">
      <w:pPr>
        <w:jc w:val="both"/>
      </w:pPr>
    </w:p>
    <w:p w:rsidR="002D10D6" w:rsidRDefault="002D10D6" w:rsidP="00040D55"/>
    <w:p w:rsidR="00E1265E" w:rsidRDefault="00E1265E" w:rsidP="00040D55"/>
    <w:p w:rsidR="00E1265E" w:rsidRDefault="00E1265E" w:rsidP="00E1265E">
      <w:pPr>
        <w:jc w:val="center"/>
        <w:rPr>
          <w:b/>
          <w:bCs/>
        </w:rPr>
      </w:pPr>
      <w:r>
        <w:rPr>
          <w:b/>
          <w:bCs/>
        </w:rPr>
        <w:t>4.3 Тематический план практических заняти</w:t>
      </w:r>
      <w:r w:rsidRPr="00E078A5">
        <w:rPr>
          <w:b/>
          <w:bCs/>
        </w:rPr>
        <w:t>й</w:t>
      </w:r>
      <w:r>
        <w:rPr>
          <w:b/>
          <w:bCs/>
        </w:rPr>
        <w:t>.</w:t>
      </w:r>
    </w:p>
    <w:p w:rsidR="00E1265E" w:rsidRDefault="00E1265E" w:rsidP="00040D55"/>
    <w:tbl>
      <w:tblPr>
        <w:tblW w:w="14745" w:type="dxa"/>
        <w:tblInd w:w="7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701"/>
        <w:gridCol w:w="3540"/>
        <w:gridCol w:w="3689"/>
        <w:gridCol w:w="2410"/>
        <w:gridCol w:w="2261"/>
        <w:gridCol w:w="708"/>
      </w:tblGrid>
      <w:tr w:rsidR="00FC3F89" w:rsidTr="003C463B">
        <w:trPr>
          <w:trHeight w:val="4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F89" w:rsidRDefault="00FC3F8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F89" w:rsidRDefault="00FC3F89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Название тем практических занятий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F89" w:rsidRDefault="00FC3F89">
            <w:pPr>
              <w:jc w:val="center"/>
              <w:rPr>
                <w:rFonts w:eastAsia="Arial Unicode MS"/>
                <w:color w:val="000000"/>
              </w:rPr>
            </w:pPr>
            <w:bookmarkStart w:id="2" w:name="OLE_LINK3"/>
            <w:bookmarkStart w:id="3" w:name="OLE_LINK4"/>
            <w:r>
              <w:rPr>
                <w:b/>
              </w:rPr>
              <w:t>Цели и задачи</w:t>
            </w:r>
            <w:bookmarkEnd w:id="2"/>
            <w:bookmarkEnd w:id="3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F89" w:rsidRDefault="00FC3F89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Содержание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F89" w:rsidRDefault="00FC3F8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Обучающийся должен знать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F89" w:rsidRDefault="00FC3F8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Обучающийся должен уметь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F89" w:rsidRDefault="00FC3F89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Часы</w:t>
            </w:r>
          </w:p>
        </w:tc>
      </w:tr>
      <w:tr w:rsidR="00FB710B" w:rsidTr="003C463B">
        <w:trPr>
          <w:trHeight w:val="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10B" w:rsidRDefault="00FB710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B" w:rsidRDefault="00AA60A2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Энурез</w:t>
            </w:r>
            <w:proofErr w:type="spellEnd"/>
            <w:r>
              <w:rPr>
                <w:color w:val="000000"/>
              </w:rPr>
              <w:t xml:space="preserve"> у детей</w:t>
            </w:r>
            <w:r w:rsidR="00FB710B" w:rsidRPr="00071F4A">
              <w:rPr>
                <w:color w:val="000000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B" w:rsidRDefault="00FB710B" w:rsidP="00E1265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занятия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и данных дополнительных методов исследования своевременно диагностировать  </w:t>
            </w:r>
            <w:r w:rsidRPr="00E1265E">
              <w:rPr>
                <w:rFonts w:ascii="Times New Roman" w:hAnsi="Times New Roman"/>
                <w:sz w:val="24"/>
                <w:szCs w:val="24"/>
                <w:lang w:eastAsia="ru-RU"/>
              </w:rPr>
              <w:t>НЭК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Изучить принципы консервативных мероприятий и оперативных вмешательств при данном заболевании, а также интенсивной терапии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 послеоперационном периоде. </w:t>
            </w:r>
          </w:p>
          <w:p w:rsidR="00FB710B" w:rsidRDefault="00FB710B" w:rsidP="00E1265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FB710B" w:rsidRDefault="00FB710B" w:rsidP="00E1265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органов брюшной полости. </w:t>
            </w:r>
          </w:p>
          <w:p w:rsidR="00FB710B" w:rsidRDefault="00FB710B" w:rsidP="000B5620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обследования больных детей с НЭК. </w:t>
            </w:r>
          </w:p>
          <w:p w:rsidR="00FB710B" w:rsidRDefault="00FB710B" w:rsidP="000B5620">
            <w:pPr>
              <w:pStyle w:val="ab"/>
              <w:rPr>
                <w:rFonts w:eastAsia="Arial Unicode MS"/>
                <w:color w:val="000000"/>
              </w:rPr>
            </w:pPr>
            <w:r w:rsidRPr="000B5620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r w:rsidRPr="000B5620">
              <w:rPr>
                <w:rFonts w:ascii="Times New Roman" w:hAnsi="Times New Roman"/>
                <w:sz w:val="24"/>
                <w:szCs w:val="24"/>
                <w:lang w:val="uk-UA"/>
              </w:rPr>
              <w:t>ся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с принципами комплексного лечение детей с НЭК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оперативного лечения этого заболевания.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B" w:rsidRDefault="00FB710B">
            <w:pPr>
              <w:rPr>
                <w:rFonts w:eastAsia="Arial Unicode MS"/>
                <w:color w:val="000000"/>
              </w:rPr>
            </w:pPr>
            <w:r w:rsidRPr="00071F4A">
              <w:rPr>
                <w:rFonts w:eastAsia="Arial Unicode MS"/>
                <w:color w:val="000000"/>
              </w:rPr>
              <w:lastRenderedPageBreak/>
              <w:t xml:space="preserve">Этиология и патогенез </w:t>
            </w:r>
            <w:proofErr w:type="spellStart"/>
            <w:r w:rsidRPr="00071F4A">
              <w:rPr>
                <w:rFonts w:eastAsia="Arial Unicode MS"/>
                <w:color w:val="000000"/>
              </w:rPr>
              <w:t>НЭКа</w:t>
            </w:r>
            <w:proofErr w:type="spellEnd"/>
            <w:r w:rsidRPr="00071F4A">
              <w:rPr>
                <w:rFonts w:eastAsia="Arial Unicode MS"/>
                <w:color w:val="000000"/>
              </w:rPr>
              <w:t xml:space="preserve">. Частота острого аппендицита у детей. Клиническое течение </w:t>
            </w:r>
            <w:proofErr w:type="spellStart"/>
            <w:r w:rsidRPr="00071F4A">
              <w:rPr>
                <w:rFonts w:eastAsia="Arial Unicode MS"/>
                <w:color w:val="000000"/>
              </w:rPr>
              <w:t>НЭКа</w:t>
            </w:r>
            <w:proofErr w:type="spellEnd"/>
            <w:r w:rsidRPr="00071F4A">
              <w:rPr>
                <w:rFonts w:eastAsia="Arial Unicode MS"/>
                <w:color w:val="000000"/>
              </w:rPr>
              <w:t xml:space="preserve">. Дополнительные лабораторные, рентгенологические методы исследования. Тактика врача при </w:t>
            </w:r>
            <w:proofErr w:type="spellStart"/>
            <w:r w:rsidRPr="00071F4A">
              <w:rPr>
                <w:rFonts w:eastAsia="Arial Unicode MS"/>
                <w:color w:val="000000"/>
              </w:rPr>
              <w:t>НЭКе</w:t>
            </w:r>
            <w:proofErr w:type="spellEnd"/>
            <w:r w:rsidRPr="00071F4A">
              <w:rPr>
                <w:rFonts w:eastAsia="Arial Unicode MS"/>
                <w:color w:val="000000"/>
              </w:rPr>
              <w:t xml:space="preserve"> в зависимости от стадии заболевания. Показания к операции. Методы оперативного лечения. Осложнения. Прогноз.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0B" w:rsidRDefault="00FB710B">
            <w:pPr>
              <w:jc w:val="both"/>
              <w:rPr>
                <w:lang w:eastAsia="en-US"/>
              </w:rPr>
            </w:pPr>
            <w:r>
              <w:t>Анатомо-физиологические особенности брюшной полости у детей.</w:t>
            </w:r>
          </w:p>
          <w:p w:rsidR="00FB710B" w:rsidRDefault="00FB710B">
            <w:pPr>
              <w:jc w:val="both"/>
            </w:pPr>
            <w:r>
              <w:t>Классификацию НЭК у детей.</w:t>
            </w:r>
          </w:p>
          <w:p w:rsidR="00FB710B" w:rsidRDefault="00FB710B">
            <w:pPr>
              <w:jc w:val="both"/>
            </w:pPr>
            <w:r>
              <w:t>Клинику НЭК у детей.</w:t>
            </w:r>
          </w:p>
          <w:p w:rsidR="00FB710B" w:rsidRDefault="00FB710B">
            <w:pPr>
              <w:jc w:val="both"/>
            </w:pPr>
            <w:r>
              <w:t>Методы современной диагностики и эффективного лечения детей  с НЭК.</w:t>
            </w:r>
          </w:p>
          <w:p w:rsidR="00FB710B" w:rsidRDefault="00FB710B">
            <w:pPr>
              <w:jc w:val="both"/>
            </w:pPr>
            <w:r>
              <w:t xml:space="preserve"> </w:t>
            </w:r>
          </w:p>
          <w:p w:rsidR="00FB710B" w:rsidRDefault="00FB710B">
            <w:pPr>
              <w:jc w:val="both"/>
            </w:pPr>
          </w:p>
          <w:p w:rsidR="00FB710B" w:rsidRDefault="00FB710B">
            <w:pPr>
              <w:jc w:val="both"/>
            </w:pPr>
            <w:r>
              <w:t xml:space="preserve"> </w:t>
            </w:r>
          </w:p>
          <w:p w:rsidR="00FB710B" w:rsidRDefault="00FB710B">
            <w:pPr>
              <w:jc w:val="both"/>
            </w:pPr>
          </w:p>
          <w:p w:rsidR="00FB710B" w:rsidRDefault="00FB710B">
            <w:pPr>
              <w:jc w:val="both"/>
            </w:pPr>
          </w:p>
          <w:p w:rsidR="00FB710B" w:rsidRDefault="00FB710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10B" w:rsidRDefault="00FB710B">
            <w:pPr>
              <w:jc w:val="both"/>
              <w:rPr>
                <w:lang w:eastAsia="en-US"/>
              </w:rPr>
            </w:pPr>
            <w:r>
              <w:t>Интерпретировать данные анамнеза, объективных и специальных методов (лабораторного, лучевого) исследований и диагностировать НЭК у детей.</w:t>
            </w:r>
          </w:p>
          <w:p w:rsidR="00FB710B" w:rsidRDefault="00FB710B" w:rsidP="00FB710B">
            <w:pPr>
              <w:jc w:val="both"/>
              <w:rPr>
                <w:b/>
                <w:lang w:eastAsia="en-US"/>
              </w:rPr>
            </w:pPr>
            <w:r>
              <w:t>Составлять алгоритм лечения детей с НЭК.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10B" w:rsidRDefault="00FB710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</w:tr>
      <w:tr w:rsidR="00BD4C22" w:rsidTr="003C463B">
        <w:trPr>
          <w:trHeight w:val="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22" w:rsidRDefault="00BD4C2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22" w:rsidRPr="00071F4A" w:rsidRDefault="00BD4C22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Гипоспадия, </w:t>
            </w:r>
            <w:proofErr w:type="spellStart"/>
            <w:r>
              <w:rPr>
                <w:color w:val="000000"/>
              </w:rPr>
              <w:t>эписпадия</w:t>
            </w:r>
            <w:proofErr w:type="spellEnd"/>
            <w:r w:rsidR="00045805">
              <w:rPr>
                <w:color w:val="000000"/>
              </w:rPr>
              <w:t xml:space="preserve"> у детей</w:t>
            </w:r>
            <w:r>
              <w:rPr>
                <w:color w:val="000000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22" w:rsidRDefault="00BD4C22" w:rsidP="00FB71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занятия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 гипоспадию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эписпадию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Изучить принципы оперативных вмешатель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данных заболеваниях. </w:t>
            </w:r>
          </w:p>
          <w:p w:rsidR="00BD4C22" w:rsidRDefault="00BD4C22" w:rsidP="00FB71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BD4C22" w:rsidRDefault="00BD4C22" w:rsidP="00FB71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наружных половых органов. </w:t>
            </w:r>
          </w:p>
          <w:p w:rsidR="00BD4C22" w:rsidRDefault="00BD4C22" w:rsidP="00FB71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больных детей с гипоспадией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эписпадией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D4C22" w:rsidRDefault="00BD4C22" w:rsidP="00BD4C22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5620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r w:rsidRPr="000B5620">
              <w:rPr>
                <w:rFonts w:ascii="Times New Roman" w:hAnsi="Times New Roman"/>
                <w:sz w:val="24"/>
                <w:szCs w:val="24"/>
                <w:lang w:val="uk-UA"/>
              </w:rPr>
              <w:t>ся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с принципами оперативного лечения эт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22" w:rsidRPr="00071F4A" w:rsidRDefault="00BD4C22" w:rsidP="00BD4C2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Классификация гипоспад</w:t>
            </w:r>
            <w:proofErr w:type="gramStart"/>
            <w:r>
              <w:rPr>
                <w:rFonts w:eastAsia="Arial Unicode MS"/>
                <w:color w:val="000000"/>
              </w:rPr>
              <w:t>ии и  её</w:t>
            </w:r>
            <w:proofErr w:type="gramEnd"/>
            <w:r>
              <w:rPr>
                <w:rFonts w:eastAsia="Arial Unicode MS"/>
                <w:color w:val="000000"/>
              </w:rPr>
              <w:t xml:space="preserve"> клиническая картина. Виды оперативного лечения. Классификация и клиническая картина </w:t>
            </w:r>
            <w:proofErr w:type="spellStart"/>
            <w:r>
              <w:rPr>
                <w:rFonts w:eastAsia="Arial Unicode MS"/>
                <w:color w:val="000000"/>
              </w:rPr>
              <w:t>эписпадии</w:t>
            </w:r>
            <w:proofErr w:type="spellEnd"/>
            <w:r>
              <w:rPr>
                <w:rFonts w:eastAsia="Arial Unicode MS"/>
                <w:color w:val="000000"/>
              </w:rPr>
              <w:t xml:space="preserve">. Оперативное лечение </w:t>
            </w:r>
            <w:proofErr w:type="spellStart"/>
            <w:r>
              <w:rPr>
                <w:rFonts w:eastAsia="Arial Unicode MS"/>
                <w:color w:val="000000"/>
              </w:rPr>
              <w:t>эписпадии</w:t>
            </w:r>
            <w:proofErr w:type="spellEnd"/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22" w:rsidRDefault="00BD4C22" w:rsidP="004B6A08">
            <w:pPr>
              <w:jc w:val="both"/>
              <w:rPr>
                <w:lang w:eastAsia="en-US"/>
              </w:rPr>
            </w:pPr>
            <w:r>
              <w:t>Анатомо-физиологические особенности наружных половых органов у детей.</w:t>
            </w:r>
          </w:p>
          <w:p w:rsidR="00BD4C22" w:rsidRDefault="00BD4C22" w:rsidP="004B6A08">
            <w:pPr>
              <w:jc w:val="both"/>
            </w:pPr>
            <w:r>
              <w:t xml:space="preserve">Классификацию гипоспадии и </w:t>
            </w:r>
            <w:proofErr w:type="spellStart"/>
            <w:r>
              <w:t>эписпадии</w:t>
            </w:r>
            <w:proofErr w:type="spellEnd"/>
            <w:r>
              <w:t xml:space="preserve"> у детей.</w:t>
            </w:r>
          </w:p>
          <w:p w:rsidR="00BD4C22" w:rsidRDefault="00BD4C22" w:rsidP="004B6A08">
            <w:pPr>
              <w:jc w:val="both"/>
            </w:pPr>
            <w:r>
              <w:t xml:space="preserve">Клинику гипоспадии и </w:t>
            </w:r>
            <w:proofErr w:type="spellStart"/>
            <w:r>
              <w:t>эписпадии</w:t>
            </w:r>
            <w:proofErr w:type="spellEnd"/>
            <w:r>
              <w:t xml:space="preserve"> у детей.</w:t>
            </w:r>
          </w:p>
          <w:p w:rsidR="00BD4C22" w:rsidRDefault="00BD4C22" w:rsidP="004B6A08">
            <w:pPr>
              <w:jc w:val="both"/>
            </w:pPr>
            <w:r>
              <w:t xml:space="preserve">Методы </w:t>
            </w:r>
            <w:r w:rsidR="00045805">
              <w:t>оперативного</w:t>
            </w:r>
            <w:r>
              <w:t xml:space="preserve"> лечения детей  с </w:t>
            </w:r>
            <w:r w:rsidR="00045805">
              <w:t>данной патологией</w:t>
            </w:r>
            <w:r>
              <w:t>.</w:t>
            </w:r>
          </w:p>
          <w:p w:rsidR="00BD4C22" w:rsidRDefault="00BD4C22" w:rsidP="004B6A08">
            <w:pPr>
              <w:jc w:val="both"/>
            </w:pPr>
            <w:r>
              <w:t xml:space="preserve"> </w:t>
            </w:r>
          </w:p>
          <w:p w:rsidR="00BD4C22" w:rsidRDefault="00BD4C22" w:rsidP="004B6A08">
            <w:pPr>
              <w:jc w:val="both"/>
            </w:pPr>
          </w:p>
          <w:p w:rsidR="00BD4C22" w:rsidRDefault="00BD4C22" w:rsidP="004B6A08">
            <w:pPr>
              <w:jc w:val="both"/>
            </w:pPr>
            <w:r>
              <w:t xml:space="preserve"> </w:t>
            </w:r>
          </w:p>
          <w:p w:rsidR="00BD4C22" w:rsidRDefault="00BD4C22" w:rsidP="004B6A08">
            <w:pPr>
              <w:jc w:val="both"/>
            </w:pPr>
          </w:p>
          <w:p w:rsidR="00BD4C22" w:rsidRDefault="00BD4C22" w:rsidP="004B6A08">
            <w:pPr>
              <w:jc w:val="both"/>
            </w:pPr>
          </w:p>
          <w:p w:rsidR="00BD4C22" w:rsidRDefault="00BD4C22" w:rsidP="004B6A0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22" w:rsidRDefault="00BD4C22" w:rsidP="004B6A08">
            <w:pPr>
              <w:jc w:val="both"/>
              <w:rPr>
                <w:lang w:eastAsia="en-US"/>
              </w:rPr>
            </w:pPr>
            <w:r>
              <w:t xml:space="preserve">Интерпретировать данные анамнеза, объективных исследований и диагностировать </w:t>
            </w:r>
            <w:proofErr w:type="spellStart"/>
            <w:r w:rsidR="00045805">
              <w:t>гипоспади</w:t>
            </w:r>
            <w:proofErr w:type="spellEnd"/>
            <w:r w:rsidR="00045805">
              <w:t xml:space="preserve">. И </w:t>
            </w:r>
            <w:proofErr w:type="spellStart"/>
            <w:r w:rsidR="00045805">
              <w:t>эписпадию</w:t>
            </w:r>
            <w:proofErr w:type="spellEnd"/>
            <w:r>
              <w:t xml:space="preserve"> детей.</w:t>
            </w:r>
          </w:p>
          <w:p w:rsidR="00BD4C22" w:rsidRDefault="00BD4C22" w:rsidP="00045805">
            <w:pPr>
              <w:jc w:val="both"/>
              <w:rPr>
                <w:b/>
                <w:lang w:eastAsia="en-US"/>
              </w:rPr>
            </w:pPr>
            <w:r>
              <w:t xml:space="preserve">Составлять алгоритм лечения детей с </w:t>
            </w:r>
            <w:r w:rsidR="00045805">
              <w:t xml:space="preserve">гипоспадией и </w:t>
            </w:r>
            <w:proofErr w:type="spellStart"/>
            <w:r w:rsidR="00045805">
              <w:t>эписпадией</w:t>
            </w:r>
            <w:proofErr w:type="spellEnd"/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22" w:rsidRDefault="001E490F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</w:tr>
      <w:tr w:rsidR="00033A01" w:rsidTr="003C463B">
        <w:trPr>
          <w:trHeight w:val="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01" w:rsidRDefault="00033A01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01" w:rsidRDefault="00033A01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Экстрофия</w:t>
            </w:r>
            <w:proofErr w:type="spellEnd"/>
            <w:r>
              <w:rPr>
                <w:color w:val="000000"/>
              </w:rPr>
              <w:t xml:space="preserve"> мочевого пузыря у детей.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01" w:rsidRDefault="00033A01" w:rsidP="00045805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занятия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и данных дополнительных методов исследования своевременно диагностировать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экстрофию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мочевого пузыря.  Изучить принципы консервативных мероприятий и оперативных вмешательств при данном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заболевании, а также интенсивной терапии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 послеоперационном периоде. </w:t>
            </w:r>
          </w:p>
          <w:p w:rsidR="00033A01" w:rsidRDefault="00033A01" w:rsidP="00045805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033A01" w:rsidRDefault="00033A01" w:rsidP="00045805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органов брюшной полости и мочевыделительной системы. </w:t>
            </w:r>
          </w:p>
          <w:p w:rsidR="00033A01" w:rsidRDefault="00033A01" w:rsidP="00045805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больных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экстрофией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мочевого пузыря. </w:t>
            </w:r>
          </w:p>
          <w:p w:rsidR="00033A01" w:rsidRDefault="00033A01" w:rsidP="00F254F3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5620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r w:rsidRPr="000B5620">
              <w:rPr>
                <w:rFonts w:ascii="Times New Roman" w:hAnsi="Times New Roman"/>
                <w:sz w:val="24"/>
                <w:szCs w:val="24"/>
                <w:lang w:val="uk-UA"/>
              </w:rPr>
              <w:t>ся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с принципами комплексного лечение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экстрофией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мочевого пузыря, в том числе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различными видами 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>оперативного лечения этого заболевания.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01" w:rsidRDefault="00033A01" w:rsidP="00F254F3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 xml:space="preserve">Этиология </w:t>
            </w:r>
            <w:proofErr w:type="spellStart"/>
            <w:r>
              <w:rPr>
                <w:rFonts w:eastAsia="Arial Unicode MS"/>
                <w:color w:val="000000"/>
              </w:rPr>
              <w:t>экстрофии</w:t>
            </w:r>
            <w:proofErr w:type="spellEnd"/>
            <w:r>
              <w:rPr>
                <w:rFonts w:eastAsia="Arial Unicode MS"/>
                <w:color w:val="000000"/>
              </w:rPr>
              <w:t xml:space="preserve"> мочевого пузыря. Клиническая картина и дополнительные методы диагностики. Виды оперативного вмешательства в зависимости.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01" w:rsidRDefault="00033A01" w:rsidP="004B6A08">
            <w:pPr>
              <w:jc w:val="both"/>
              <w:rPr>
                <w:lang w:eastAsia="en-US"/>
              </w:rPr>
            </w:pPr>
            <w:r>
              <w:t>Анатомо-физиологические особенности  органов брюшной полости и мочевыделительной системы  у детей.</w:t>
            </w:r>
          </w:p>
          <w:p w:rsidR="00033A01" w:rsidRDefault="00033A01" w:rsidP="004B6A08">
            <w:pPr>
              <w:jc w:val="both"/>
            </w:pPr>
            <w:r>
              <w:t xml:space="preserve">Клинику и диагностику </w:t>
            </w:r>
            <w:proofErr w:type="spellStart"/>
            <w:r>
              <w:t>экстрофии</w:t>
            </w:r>
            <w:proofErr w:type="spellEnd"/>
            <w:r>
              <w:t xml:space="preserve"> мочевого пузыря у детей.</w:t>
            </w:r>
          </w:p>
          <w:p w:rsidR="00033A01" w:rsidRDefault="00033A01" w:rsidP="004B6A08">
            <w:pPr>
              <w:jc w:val="both"/>
            </w:pPr>
            <w:r>
              <w:lastRenderedPageBreak/>
              <w:t xml:space="preserve">Методы оперативного лечения детей  с </w:t>
            </w:r>
            <w:proofErr w:type="spellStart"/>
            <w:r>
              <w:t>экстрофией</w:t>
            </w:r>
            <w:proofErr w:type="spellEnd"/>
            <w:r>
              <w:t xml:space="preserve"> мочевого пузыря и факторы, влияющие на выбор метода операции.</w:t>
            </w:r>
          </w:p>
          <w:p w:rsidR="00033A01" w:rsidRDefault="00033A01" w:rsidP="004B6A08">
            <w:pPr>
              <w:jc w:val="both"/>
            </w:pPr>
            <w:r>
              <w:t xml:space="preserve"> </w:t>
            </w:r>
          </w:p>
          <w:p w:rsidR="00033A01" w:rsidRDefault="00033A01" w:rsidP="004B6A08">
            <w:pPr>
              <w:jc w:val="both"/>
            </w:pPr>
          </w:p>
          <w:p w:rsidR="00033A01" w:rsidRDefault="00033A01" w:rsidP="004B6A08">
            <w:pPr>
              <w:jc w:val="both"/>
            </w:pPr>
            <w:r>
              <w:t xml:space="preserve"> </w:t>
            </w:r>
          </w:p>
          <w:p w:rsidR="00033A01" w:rsidRDefault="00033A01" w:rsidP="004B6A08">
            <w:pPr>
              <w:jc w:val="both"/>
            </w:pPr>
          </w:p>
          <w:p w:rsidR="00033A01" w:rsidRDefault="00033A01" w:rsidP="004B6A08">
            <w:pPr>
              <w:jc w:val="both"/>
            </w:pPr>
          </w:p>
          <w:p w:rsidR="00033A01" w:rsidRDefault="00033A01" w:rsidP="004B6A0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01" w:rsidRDefault="00033A01" w:rsidP="004B6A08">
            <w:pPr>
              <w:jc w:val="both"/>
              <w:rPr>
                <w:lang w:eastAsia="en-US"/>
              </w:rPr>
            </w:pPr>
            <w:r>
              <w:lastRenderedPageBreak/>
              <w:t xml:space="preserve">Интерпретировать данные анамнеза, объективных и специальных методов исследований и диагностировать </w:t>
            </w:r>
            <w:proofErr w:type="spellStart"/>
            <w:r>
              <w:t>экстрофию</w:t>
            </w:r>
            <w:proofErr w:type="spellEnd"/>
            <w:r>
              <w:t xml:space="preserve"> мочевого пузыря у детей.</w:t>
            </w:r>
          </w:p>
          <w:p w:rsidR="00033A01" w:rsidRDefault="00033A01" w:rsidP="00033A01">
            <w:pPr>
              <w:jc w:val="both"/>
              <w:rPr>
                <w:b/>
                <w:lang w:eastAsia="en-US"/>
              </w:rPr>
            </w:pPr>
            <w:r>
              <w:t xml:space="preserve">Составлять алгоритм </w:t>
            </w:r>
            <w:r>
              <w:lastRenderedPageBreak/>
              <w:t xml:space="preserve">лечения детей с </w:t>
            </w:r>
            <w:proofErr w:type="spellStart"/>
            <w:r>
              <w:t>эктрофией</w:t>
            </w:r>
            <w:proofErr w:type="spellEnd"/>
            <w:r>
              <w:t xml:space="preserve"> мочевого пузыря.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A01" w:rsidRDefault="001E490F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4</w:t>
            </w:r>
          </w:p>
        </w:tc>
      </w:tr>
      <w:tr w:rsidR="00A92D26" w:rsidTr="003C463B">
        <w:trPr>
          <w:trHeight w:val="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D26" w:rsidRDefault="00A92D26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D26" w:rsidRDefault="00A92D26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455FE8">
              <w:rPr>
                <w:color w:val="000000"/>
              </w:rPr>
              <w:t xml:space="preserve">Синдром отёчной и </w:t>
            </w:r>
            <w:proofErr w:type="spellStart"/>
            <w:r w:rsidRPr="00455FE8">
              <w:rPr>
                <w:color w:val="000000"/>
              </w:rPr>
              <w:t>гиперемированной</w:t>
            </w:r>
            <w:proofErr w:type="spellEnd"/>
            <w:r w:rsidRPr="00455FE8">
              <w:rPr>
                <w:color w:val="000000"/>
              </w:rPr>
              <w:t xml:space="preserve"> мошонки у детей.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D26" w:rsidRDefault="00A92D26" w:rsidP="00455FE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занятия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с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индром отёчной и </w:t>
            </w:r>
            <w:proofErr w:type="spellStart"/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гиперемированной</w:t>
            </w:r>
            <w:proofErr w:type="spellEnd"/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мошонки у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Изучить принципы оперативных вмешательств. </w:t>
            </w:r>
          </w:p>
          <w:p w:rsidR="00A92D26" w:rsidRDefault="00A92D26" w:rsidP="00455FE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A92D26" w:rsidRDefault="00A92D26" w:rsidP="00455FE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наружных половых органов. </w:t>
            </w:r>
          </w:p>
          <w:p w:rsidR="00A92D26" w:rsidRDefault="00A92D26" w:rsidP="00455FE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содержание, порядок и особенности методики обследования больных детей с</w:t>
            </w:r>
            <w:r>
              <w:t xml:space="preserve"> </w:t>
            </w:r>
            <w:r w:rsidR="001E490F" w:rsidRPr="001E490F">
              <w:rPr>
                <w:rFonts w:ascii="Times New Roman" w:hAnsi="Times New Roman"/>
                <w:sz w:val="24"/>
                <w:szCs w:val="24"/>
              </w:rPr>
              <w:t>с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индром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отёчной и </w:t>
            </w:r>
            <w:proofErr w:type="spellStart"/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гиперемированной</w:t>
            </w:r>
            <w:proofErr w:type="spellEnd"/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мошонки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92D26" w:rsidRDefault="00A92D26" w:rsidP="00A92D26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5620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r w:rsidRPr="000B5620">
              <w:rPr>
                <w:rFonts w:ascii="Times New Roman" w:hAnsi="Times New Roman"/>
                <w:sz w:val="24"/>
                <w:szCs w:val="24"/>
                <w:lang w:val="uk-UA"/>
              </w:rPr>
              <w:t>ся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с принципами оперативного лечения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D26" w:rsidRDefault="00A92D26" w:rsidP="00BD4C22">
            <w:pPr>
              <w:rPr>
                <w:rFonts w:eastAsia="Arial Unicode MS"/>
                <w:color w:val="000000"/>
              </w:rPr>
            </w:pPr>
            <w:r w:rsidRPr="00455FE8">
              <w:rPr>
                <w:rFonts w:eastAsia="Arial Unicode MS"/>
                <w:color w:val="000000"/>
              </w:rPr>
              <w:lastRenderedPageBreak/>
              <w:t xml:space="preserve">Этиология и патогенез состояний, приводящих к возникновению синдрома отёчной и </w:t>
            </w:r>
            <w:proofErr w:type="spellStart"/>
            <w:r w:rsidRPr="00455FE8">
              <w:rPr>
                <w:rFonts w:eastAsia="Arial Unicode MS"/>
                <w:color w:val="000000"/>
              </w:rPr>
              <w:t>гиперемированной</w:t>
            </w:r>
            <w:proofErr w:type="spellEnd"/>
            <w:r w:rsidRPr="00455FE8">
              <w:rPr>
                <w:rFonts w:eastAsia="Arial Unicode MS"/>
                <w:color w:val="000000"/>
              </w:rPr>
              <w:t xml:space="preserve"> мошонки у детей: </w:t>
            </w:r>
            <w:proofErr w:type="spellStart"/>
            <w:r w:rsidRPr="00455FE8">
              <w:rPr>
                <w:rFonts w:eastAsia="Arial Unicode MS"/>
                <w:color w:val="000000"/>
              </w:rPr>
              <w:t>орхоэпидидемит</w:t>
            </w:r>
            <w:proofErr w:type="spellEnd"/>
            <w:r w:rsidRPr="00455FE8">
              <w:rPr>
                <w:rFonts w:eastAsia="Arial Unicode MS"/>
                <w:color w:val="000000"/>
              </w:rPr>
              <w:t xml:space="preserve">, </w:t>
            </w:r>
            <w:proofErr w:type="spellStart"/>
            <w:r w:rsidRPr="00455FE8">
              <w:rPr>
                <w:rFonts w:eastAsia="Arial Unicode MS"/>
                <w:color w:val="000000"/>
              </w:rPr>
              <w:t>перекрут</w:t>
            </w:r>
            <w:proofErr w:type="spellEnd"/>
            <w:r w:rsidRPr="00455FE8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455FE8">
              <w:rPr>
                <w:rFonts w:eastAsia="Arial Unicode MS"/>
                <w:color w:val="000000"/>
              </w:rPr>
              <w:t>гидатиды</w:t>
            </w:r>
            <w:proofErr w:type="spellEnd"/>
            <w:r w:rsidRPr="00455FE8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455FE8">
              <w:rPr>
                <w:rFonts w:eastAsia="Arial Unicode MS"/>
                <w:color w:val="000000"/>
              </w:rPr>
              <w:t>Морганьи</w:t>
            </w:r>
            <w:proofErr w:type="spellEnd"/>
            <w:r w:rsidRPr="00455FE8">
              <w:rPr>
                <w:rFonts w:eastAsia="Arial Unicode MS"/>
                <w:color w:val="000000"/>
              </w:rPr>
              <w:t xml:space="preserve">, </w:t>
            </w:r>
            <w:proofErr w:type="spellStart"/>
            <w:r w:rsidRPr="00455FE8">
              <w:rPr>
                <w:rFonts w:eastAsia="Arial Unicode MS"/>
                <w:color w:val="000000"/>
              </w:rPr>
              <w:t>перекрут</w:t>
            </w:r>
            <w:proofErr w:type="spellEnd"/>
            <w:r w:rsidRPr="00455FE8">
              <w:rPr>
                <w:rFonts w:eastAsia="Arial Unicode MS"/>
                <w:color w:val="000000"/>
              </w:rPr>
              <w:t xml:space="preserve"> яичка и придатка, травма яичка. Клиническая картина. Оперативное лечение.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D26" w:rsidRDefault="00A92D26" w:rsidP="004B6A08">
            <w:pPr>
              <w:jc w:val="both"/>
              <w:rPr>
                <w:lang w:eastAsia="en-US"/>
              </w:rPr>
            </w:pPr>
            <w:r>
              <w:t>Анатомо-физиологические особенности  наружных половых органов у мальчиков.</w:t>
            </w:r>
          </w:p>
          <w:p w:rsidR="00A92D26" w:rsidRDefault="00A92D26" w:rsidP="004B6A08">
            <w:pPr>
              <w:jc w:val="both"/>
            </w:pPr>
            <w:r>
              <w:t xml:space="preserve">Клинику и диагностику синдрома отёчной и </w:t>
            </w:r>
            <w:proofErr w:type="spellStart"/>
            <w:r>
              <w:t>гиперемированной</w:t>
            </w:r>
            <w:proofErr w:type="spellEnd"/>
            <w:r>
              <w:t xml:space="preserve"> мошонки  у детей.</w:t>
            </w:r>
          </w:p>
          <w:p w:rsidR="00A92D26" w:rsidRDefault="00A92D26" w:rsidP="004B6A08">
            <w:pPr>
              <w:jc w:val="both"/>
            </w:pPr>
            <w:r>
              <w:t>Методы оперативного лечения детей  с данной патологией.</w:t>
            </w:r>
          </w:p>
          <w:p w:rsidR="00A92D26" w:rsidRDefault="00A92D26" w:rsidP="004B6A08">
            <w:pPr>
              <w:jc w:val="both"/>
            </w:pPr>
            <w:r>
              <w:t xml:space="preserve"> </w:t>
            </w:r>
          </w:p>
          <w:p w:rsidR="00A92D26" w:rsidRDefault="00A92D26" w:rsidP="004B6A08">
            <w:pPr>
              <w:jc w:val="both"/>
            </w:pPr>
          </w:p>
          <w:p w:rsidR="00A92D26" w:rsidRDefault="00A92D26" w:rsidP="004B6A08">
            <w:pPr>
              <w:jc w:val="both"/>
            </w:pPr>
            <w:r>
              <w:t xml:space="preserve"> </w:t>
            </w:r>
          </w:p>
          <w:p w:rsidR="00A92D26" w:rsidRDefault="00A92D26" w:rsidP="004B6A08">
            <w:pPr>
              <w:jc w:val="both"/>
            </w:pPr>
          </w:p>
          <w:p w:rsidR="00A92D26" w:rsidRDefault="00A92D26" w:rsidP="004B6A08">
            <w:pPr>
              <w:jc w:val="both"/>
            </w:pPr>
          </w:p>
          <w:p w:rsidR="00A92D26" w:rsidRDefault="00A92D26" w:rsidP="004B6A0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D26" w:rsidRDefault="00A92D26" w:rsidP="004B6A08">
            <w:pPr>
              <w:jc w:val="both"/>
              <w:rPr>
                <w:lang w:eastAsia="en-US"/>
              </w:rPr>
            </w:pPr>
            <w:r>
              <w:lastRenderedPageBreak/>
              <w:t xml:space="preserve">Интерпретировать данные анамнеза, объективных и специальных методов исследований и диагностировать </w:t>
            </w:r>
            <w:r w:rsidR="00B61188">
              <w:t xml:space="preserve">синдром отёчной и </w:t>
            </w:r>
            <w:proofErr w:type="spellStart"/>
            <w:r w:rsidR="00B61188">
              <w:t>гиперемированной</w:t>
            </w:r>
            <w:proofErr w:type="spellEnd"/>
            <w:r w:rsidR="00B61188">
              <w:t xml:space="preserve"> мошонки </w:t>
            </w:r>
            <w:r>
              <w:t>у детей.</w:t>
            </w:r>
          </w:p>
          <w:p w:rsidR="00A92D26" w:rsidRDefault="00A92D26" w:rsidP="00A92D26">
            <w:pPr>
              <w:jc w:val="both"/>
              <w:rPr>
                <w:b/>
                <w:lang w:eastAsia="en-US"/>
              </w:rPr>
            </w:pPr>
            <w:r>
              <w:t xml:space="preserve">Составлять алгоритм лечения детей с синдромом отёчной и </w:t>
            </w:r>
            <w:proofErr w:type="spellStart"/>
            <w:r>
              <w:t>гиперемированной</w:t>
            </w:r>
            <w:proofErr w:type="spellEnd"/>
            <w:r>
              <w:t xml:space="preserve"> мошонки.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D26" w:rsidRDefault="001E490F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</w:tr>
      <w:tr w:rsidR="001E490F" w:rsidTr="003C463B">
        <w:trPr>
          <w:trHeight w:val="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0F" w:rsidRDefault="001E490F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0F" w:rsidRDefault="00AA60A2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Нейрогенный мочевой пузырь.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0F" w:rsidRDefault="001E490F" w:rsidP="00A92D2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занятия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</w:t>
            </w:r>
            <w:proofErr w:type="spellStart"/>
            <w:r w:rsidR="00B61188">
              <w:rPr>
                <w:rFonts w:ascii="Times New Roman" w:hAnsi="Times New Roman"/>
                <w:sz w:val="24"/>
                <w:szCs w:val="24"/>
                <w:lang w:eastAsia="ru-RU"/>
              </w:rPr>
              <w:t>атипичные</w:t>
            </w:r>
            <w:proofErr w:type="spellEnd"/>
            <w:r w:rsidR="00B61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формы гематогенного остеомиелита 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у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Изучить принципы </w:t>
            </w:r>
            <w:r w:rsidR="00B61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консервативного лечения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оперативных вмешательств. </w:t>
            </w:r>
          </w:p>
          <w:p w:rsidR="001E490F" w:rsidRDefault="001E490F" w:rsidP="00A92D2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1E490F" w:rsidRDefault="001E490F" w:rsidP="00A92D2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костно-суставной системы у детей. </w:t>
            </w:r>
          </w:p>
          <w:p w:rsidR="001E490F" w:rsidRDefault="001E490F" w:rsidP="00A92D26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больных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атипичными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формами гематогенного остеомиелита. </w:t>
            </w:r>
          </w:p>
          <w:p w:rsidR="001E490F" w:rsidRDefault="001E490F" w:rsidP="00A92D26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5620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r w:rsidRPr="000B5620">
              <w:rPr>
                <w:rFonts w:ascii="Times New Roman" w:hAnsi="Times New Roman"/>
                <w:sz w:val="24"/>
                <w:szCs w:val="24"/>
                <w:lang w:val="uk-UA"/>
              </w:rPr>
              <w:t>ся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с принципами</w:t>
            </w:r>
            <w:r w:rsidR="007D10E4">
              <w:rPr>
                <w:rFonts w:ascii="Times New Roman" w:hAnsi="Times New Roman"/>
                <w:sz w:val="24"/>
                <w:szCs w:val="24"/>
              </w:rPr>
              <w:t xml:space="preserve"> консервативного и 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оперативного лечения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0F" w:rsidRPr="00A92D26" w:rsidRDefault="001E490F" w:rsidP="00A92D26">
            <w:pPr>
              <w:rPr>
                <w:rFonts w:eastAsia="Arial Unicode MS"/>
                <w:color w:val="000000"/>
              </w:rPr>
            </w:pPr>
            <w:r w:rsidRPr="00A92D26">
              <w:rPr>
                <w:rFonts w:eastAsia="Arial Unicode MS"/>
                <w:color w:val="000000"/>
              </w:rPr>
              <w:t xml:space="preserve">Классификация и клиническая симптоматика разнообразных форм </w:t>
            </w:r>
            <w:proofErr w:type="spellStart"/>
            <w:r w:rsidRPr="00A92D26">
              <w:rPr>
                <w:rFonts w:eastAsia="Arial Unicode MS"/>
                <w:color w:val="000000"/>
              </w:rPr>
              <w:t>атипичных</w:t>
            </w:r>
            <w:proofErr w:type="spellEnd"/>
            <w:r w:rsidRPr="00A92D26">
              <w:rPr>
                <w:rFonts w:eastAsia="Arial Unicode MS"/>
                <w:color w:val="000000"/>
              </w:rPr>
              <w:t xml:space="preserve"> форм гематогенного остеомиелита у детей (абсцесс</w:t>
            </w:r>
            <w:proofErr w:type="gramStart"/>
            <w:r w:rsidRPr="00A92D26">
              <w:rPr>
                <w:rFonts w:eastAsia="Arial Unicode MS"/>
                <w:color w:val="000000"/>
              </w:rPr>
              <w:t xml:space="preserve"> Б</w:t>
            </w:r>
            <w:proofErr w:type="gramEnd"/>
            <w:r w:rsidRPr="00A92D26">
              <w:rPr>
                <w:rFonts w:eastAsia="Arial Unicode MS"/>
                <w:color w:val="000000"/>
              </w:rPr>
              <w:t xml:space="preserve">роди, остеомиелиты </w:t>
            </w:r>
            <w:proofErr w:type="spellStart"/>
            <w:r w:rsidRPr="00A92D26">
              <w:rPr>
                <w:rFonts w:eastAsia="Arial Unicode MS"/>
                <w:color w:val="000000"/>
              </w:rPr>
              <w:t>Олье</w:t>
            </w:r>
            <w:proofErr w:type="spellEnd"/>
            <w:r w:rsidRPr="00A92D26">
              <w:rPr>
                <w:rFonts w:eastAsia="Arial Unicode MS"/>
                <w:color w:val="000000"/>
              </w:rPr>
              <w:t xml:space="preserve"> и </w:t>
            </w:r>
            <w:proofErr w:type="spellStart"/>
            <w:r w:rsidRPr="00A92D26">
              <w:rPr>
                <w:rFonts w:eastAsia="Arial Unicode MS"/>
                <w:color w:val="000000"/>
              </w:rPr>
              <w:t>Гарре</w:t>
            </w:r>
            <w:proofErr w:type="spellEnd"/>
            <w:r w:rsidRPr="00A92D26">
              <w:rPr>
                <w:rFonts w:eastAsia="Arial Unicode MS"/>
                <w:color w:val="000000"/>
              </w:rPr>
              <w:t xml:space="preserve">, антибиотический остеомиелит). </w:t>
            </w:r>
          </w:p>
          <w:p w:rsidR="001E490F" w:rsidRPr="00A92D26" w:rsidRDefault="001E490F" w:rsidP="00A92D26">
            <w:pPr>
              <w:rPr>
                <w:rFonts w:eastAsia="Arial Unicode MS"/>
                <w:color w:val="000000"/>
              </w:rPr>
            </w:pPr>
            <w:r w:rsidRPr="00A92D26">
              <w:rPr>
                <w:rFonts w:eastAsia="Arial Unicode MS"/>
                <w:color w:val="000000"/>
              </w:rPr>
              <w:t>Алгоритм диагностики, показания к различным видам рентгенографии и определение показаний к операции.</w:t>
            </w:r>
            <w:r>
              <w:rPr>
                <w:rFonts w:eastAsia="Arial Unicode MS"/>
                <w:color w:val="000000"/>
              </w:rPr>
              <w:t xml:space="preserve"> Виды операций</w:t>
            </w:r>
            <w:r w:rsidR="002315D8">
              <w:rPr>
                <w:rFonts w:eastAsia="Arial Unicode MS"/>
                <w:color w:val="000000"/>
              </w:rPr>
              <w:t>.</w:t>
            </w:r>
          </w:p>
          <w:p w:rsidR="001E490F" w:rsidRDefault="001E490F" w:rsidP="00BD4C22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0F" w:rsidRDefault="001E490F" w:rsidP="004B6A08">
            <w:pPr>
              <w:jc w:val="both"/>
              <w:rPr>
                <w:lang w:eastAsia="en-US"/>
              </w:rPr>
            </w:pPr>
            <w:r>
              <w:t>Анатомо-физиологические особенности  костно-суставной системы у  детей.</w:t>
            </w:r>
          </w:p>
          <w:p w:rsidR="001E490F" w:rsidRDefault="001E490F" w:rsidP="004B6A08">
            <w:pPr>
              <w:jc w:val="both"/>
            </w:pPr>
            <w:r>
              <w:t>Клинику и диагностику</w:t>
            </w:r>
            <w:r w:rsidR="00B61188">
              <w:t xml:space="preserve"> </w:t>
            </w:r>
            <w:proofErr w:type="spellStart"/>
            <w:r w:rsidR="00B61188">
              <w:t>атипичных</w:t>
            </w:r>
            <w:proofErr w:type="spellEnd"/>
            <w:r w:rsidR="00B61188">
              <w:t xml:space="preserve"> форм гематогенного остеомиелита</w:t>
            </w:r>
            <w:r>
              <w:t>.</w:t>
            </w:r>
          </w:p>
          <w:p w:rsidR="001E490F" w:rsidRDefault="001E490F" w:rsidP="004B6A08">
            <w:pPr>
              <w:jc w:val="both"/>
            </w:pPr>
            <w:r>
              <w:t xml:space="preserve">Методы </w:t>
            </w:r>
            <w:r w:rsidR="00B61188">
              <w:t xml:space="preserve">консервативного и </w:t>
            </w:r>
            <w:r>
              <w:t>оперативного лечения детей  с данной патологией.</w:t>
            </w:r>
          </w:p>
          <w:p w:rsidR="001E490F" w:rsidRDefault="001E490F" w:rsidP="004B6A08">
            <w:pPr>
              <w:jc w:val="both"/>
            </w:pPr>
            <w:r>
              <w:t xml:space="preserve"> </w:t>
            </w:r>
          </w:p>
          <w:p w:rsidR="001E490F" w:rsidRDefault="001E490F" w:rsidP="004B6A08">
            <w:pPr>
              <w:jc w:val="both"/>
            </w:pPr>
          </w:p>
          <w:p w:rsidR="001E490F" w:rsidRDefault="001E490F" w:rsidP="004B6A08">
            <w:pPr>
              <w:jc w:val="both"/>
            </w:pPr>
            <w:r>
              <w:t xml:space="preserve"> </w:t>
            </w:r>
          </w:p>
          <w:p w:rsidR="001E490F" w:rsidRDefault="001E490F" w:rsidP="004B6A08">
            <w:pPr>
              <w:jc w:val="both"/>
            </w:pPr>
          </w:p>
          <w:p w:rsidR="001E490F" w:rsidRDefault="001E490F" w:rsidP="004B6A08">
            <w:pPr>
              <w:jc w:val="both"/>
            </w:pPr>
          </w:p>
          <w:p w:rsidR="001E490F" w:rsidRDefault="001E490F" w:rsidP="004B6A0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0F" w:rsidRDefault="001E490F" w:rsidP="004B6A08">
            <w:pPr>
              <w:jc w:val="both"/>
              <w:rPr>
                <w:lang w:eastAsia="en-US"/>
              </w:rPr>
            </w:pPr>
            <w:r>
              <w:t xml:space="preserve">Интерпретировать данные анамнеза, объективных и специальных методов исследований и диагностировать </w:t>
            </w:r>
            <w:proofErr w:type="spellStart"/>
            <w:r w:rsidR="00B61188">
              <w:t>атипичные</w:t>
            </w:r>
            <w:proofErr w:type="spellEnd"/>
            <w:r w:rsidR="00B61188">
              <w:t xml:space="preserve"> формы гематогенного остеомиелита у детей</w:t>
            </w:r>
            <w:r>
              <w:t>.</w:t>
            </w:r>
          </w:p>
          <w:p w:rsidR="001E490F" w:rsidRDefault="001E490F" w:rsidP="00B61188">
            <w:pPr>
              <w:jc w:val="both"/>
              <w:rPr>
                <w:b/>
                <w:lang w:eastAsia="en-US"/>
              </w:rPr>
            </w:pPr>
            <w:r>
              <w:t>Составлять алгоритм лечения детей с</w:t>
            </w:r>
            <w:r w:rsidR="00B61188">
              <w:t xml:space="preserve"> данной патологией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0F" w:rsidRDefault="001E490F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</w:tr>
      <w:tr w:rsidR="007D10E4" w:rsidTr="003C463B">
        <w:trPr>
          <w:trHeight w:val="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E4" w:rsidRDefault="007D10E4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E4" w:rsidRDefault="00AA60A2" w:rsidP="00B61188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Синдром острой задержки мочи.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E4" w:rsidRDefault="007D10E4" w:rsidP="007D10E4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занятия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хондродисплазии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у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Изучить принципы и возможности оперативных вмешательств. </w:t>
            </w:r>
          </w:p>
          <w:p w:rsidR="007D10E4" w:rsidRDefault="007D10E4" w:rsidP="007D10E4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7D10E4" w:rsidRDefault="007D10E4" w:rsidP="007D10E4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знания по нормальной и топографической анатомии костно-суставной системы у детей. </w:t>
            </w:r>
          </w:p>
          <w:p w:rsidR="007D10E4" w:rsidRDefault="007D10E4" w:rsidP="007D10E4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больных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хондродисплазиями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D10E4" w:rsidRDefault="007D10E4" w:rsidP="007D10E4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5620">
              <w:rPr>
                <w:rFonts w:ascii="Times New Roman" w:hAnsi="Times New Roman"/>
                <w:sz w:val="24"/>
                <w:szCs w:val="24"/>
              </w:rPr>
              <w:t>Ознакомить</w:t>
            </w:r>
            <w:r w:rsidRPr="000B5620">
              <w:rPr>
                <w:rFonts w:ascii="Times New Roman" w:hAnsi="Times New Roman"/>
                <w:sz w:val="24"/>
                <w:szCs w:val="24"/>
                <w:lang w:val="uk-UA"/>
              </w:rPr>
              <w:t>ся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с принципами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620">
              <w:rPr>
                <w:rFonts w:ascii="Times New Roman" w:hAnsi="Times New Roman"/>
                <w:sz w:val="24"/>
                <w:szCs w:val="24"/>
              </w:rPr>
              <w:t xml:space="preserve"> оперативного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лечения</w:t>
            </w:r>
            <w:r w:rsidR="00A51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E4" w:rsidRDefault="007D10E4" w:rsidP="00BD4C2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 xml:space="preserve">Этиология и патогенез </w:t>
            </w:r>
            <w:proofErr w:type="spellStart"/>
            <w:r>
              <w:rPr>
                <w:rFonts w:eastAsia="Arial Unicode MS"/>
                <w:color w:val="000000"/>
              </w:rPr>
              <w:t>хондродисплазий</w:t>
            </w:r>
            <w:proofErr w:type="spellEnd"/>
            <w:r>
              <w:rPr>
                <w:rFonts w:eastAsia="Arial Unicode MS"/>
                <w:color w:val="000000"/>
              </w:rPr>
              <w:t xml:space="preserve">. Единичные и системные экзостозы. Клиническая картина и диагностика </w:t>
            </w:r>
            <w:proofErr w:type="spellStart"/>
            <w:r>
              <w:rPr>
                <w:rFonts w:eastAsia="Arial Unicode MS"/>
                <w:color w:val="000000"/>
              </w:rPr>
              <w:t>хондродисплазий</w:t>
            </w:r>
            <w:proofErr w:type="spellEnd"/>
            <w:r>
              <w:rPr>
                <w:rFonts w:eastAsia="Arial Unicode MS"/>
                <w:color w:val="000000"/>
              </w:rPr>
              <w:t xml:space="preserve"> у детей. Показания к оперативному лечению и методика операции.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E4" w:rsidRDefault="007D10E4" w:rsidP="004B6A08">
            <w:pPr>
              <w:jc w:val="both"/>
              <w:rPr>
                <w:lang w:eastAsia="en-US"/>
              </w:rPr>
            </w:pPr>
            <w:r>
              <w:t>Анатомо-физиологические особенности  костно-суставной системы у  детей.</w:t>
            </w:r>
          </w:p>
          <w:p w:rsidR="007D10E4" w:rsidRDefault="007D10E4" w:rsidP="004B6A08">
            <w:pPr>
              <w:jc w:val="both"/>
            </w:pPr>
            <w:r>
              <w:t xml:space="preserve">Клинику и диагностику </w:t>
            </w:r>
            <w:proofErr w:type="spellStart"/>
            <w:r>
              <w:t>хондродисплазий</w:t>
            </w:r>
            <w:proofErr w:type="spellEnd"/>
            <w:r>
              <w:t>.</w:t>
            </w:r>
          </w:p>
          <w:p w:rsidR="007D10E4" w:rsidRDefault="007D10E4" w:rsidP="004B6A08">
            <w:pPr>
              <w:jc w:val="both"/>
            </w:pPr>
            <w:r>
              <w:t xml:space="preserve">Методы  оперативного лечения детей  с </w:t>
            </w:r>
            <w:r>
              <w:lastRenderedPageBreak/>
              <w:t>данной патологией.</w:t>
            </w:r>
          </w:p>
          <w:p w:rsidR="007D10E4" w:rsidRDefault="007D10E4" w:rsidP="004B6A08">
            <w:pPr>
              <w:jc w:val="both"/>
            </w:pPr>
            <w:r>
              <w:t xml:space="preserve"> </w:t>
            </w:r>
          </w:p>
          <w:p w:rsidR="007D10E4" w:rsidRDefault="007D10E4" w:rsidP="004B6A08">
            <w:pPr>
              <w:jc w:val="both"/>
            </w:pPr>
          </w:p>
          <w:p w:rsidR="007D10E4" w:rsidRDefault="007D10E4" w:rsidP="004B6A08">
            <w:pPr>
              <w:jc w:val="both"/>
            </w:pPr>
            <w:r>
              <w:t xml:space="preserve"> </w:t>
            </w:r>
          </w:p>
          <w:p w:rsidR="007D10E4" w:rsidRDefault="007D10E4" w:rsidP="004B6A08">
            <w:pPr>
              <w:jc w:val="both"/>
            </w:pPr>
          </w:p>
          <w:p w:rsidR="007D10E4" w:rsidRDefault="007D10E4" w:rsidP="004B6A08">
            <w:pPr>
              <w:jc w:val="both"/>
            </w:pPr>
          </w:p>
          <w:p w:rsidR="007D10E4" w:rsidRDefault="007D10E4" w:rsidP="004B6A0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E4" w:rsidRDefault="007D10E4" w:rsidP="004B6A08">
            <w:pPr>
              <w:jc w:val="both"/>
              <w:rPr>
                <w:lang w:eastAsia="en-US"/>
              </w:rPr>
            </w:pPr>
            <w:r>
              <w:lastRenderedPageBreak/>
              <w:t xml:space="preserve">Интерпретировать данные анамнеза, объективных и специальных методов исследований и диагностировать различные  формы </w:t>
            </w:r>
            <w:proofErr w:type="spellStart"/>
            <w:r>
              <w:t>хондродисплазий</w:t>
            </w:r>
            <w:proofErr w:type="spellEnd"/>
            <w:r>
              <w:t xml:space="preserve"> у детей.</w:t>
            </w:r>
          </w:p>
          <w:p w:rsidR="007D10E4" w:rsidRDefault="007D10E4" w:rsidP="004B6A08">
            <w:pPr>
              <w:jc w:val="both"/>
              <w:rPr>
                <w:b/>
                <w:lang w:eastAsia="en-US"/>
              </w:rPr>
            </w:pPr>
            <w:r>
              <w:lastRenderedPageBreak/>
              <w:t>Составлять алгоритм лечения детей с данной патологией.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0E4" w:rsidRDefault="005A1F1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4</w:t>
            </w:r>
          </w:p>
        </w:tc>
      </w:tr>
    </w:tbl>
    <w:p w:rsidR="006A24B9" w:rsidRDefault="006A24B9" w:rsidP="00B945F9">
      <w:pPr>
        <w:rPr>
          <w:b/>
        </w:rPr>
      </w:pPr>
    </w:p>
    <w:p w:rsidR="006A24B9" w:rsidRDefault="006A24B9" w:rsidP="00B945F9">
      <w:pPr>
        <w:rPr>
          <w:b/>
        </w:rPr>
      </w:pPr>
    </w:p>
    <w:p w:rsidR="006A24B9" w:rsidRDefault="006A24B9" w:rsidP="00B945F9">
      <w:pPr>
        <w:rPr>
          <w:b/>
        </w:rPr>
      </w:pPr>
    </w:p>
    <w:p w:rsidR="00B945F9" w:rsidRDefault="00B945F9" w:rsidP="00B945F9">
      <w:r>
        <w:rPr>
          <w:b/>
        </w:rPr>
        <w:t xml:space="preserve">4.4 </w:t>
      </w:r>
      <w:proofErr w:type="gramStart"/>
      <w:r>
        <w:rPr>
          <w:b/>
        </w:rPr>
        <w:t>Самостоятельная</w:t>
      </w:r>
      <w:proofErr w:type="gramEnd"/>
      <w:r>
        <w:rPr>
          <w:b/>
        </w:rPr>
        <w:t xml:space="preserve"> работы студентов</w:t>
      </w:r>
      <w:r>
        <w:t>.</w:t>
      </w:r>
    </w:p>
    <w:p w:rsidR="00B945F9" w:rsidRDefault="00B945F9" w:rsidP="00B945F9">
      <w:pPr>
        <w:jc w:val="center"/>
      </w:pPr>
      <w:r>
        <w:t>Раздел  «</w:t>
      </w:r>
      <w:r w:rsidR="00DB29F1">
        <w:t>Репродуктивное здоровье мальчиков» (4</w:t>
      </w:r>
      <w:r>
        <w:t xml:space="preserve">курс, </w:t>
      </w:r>
      <w:r w:rsidR="003C463B">
        <w:t>7</w:t>
      </w:r>
      <w:r>
        <w:t xml:space="preserve"> семестр).</w:t>
      </w:r>
    </w:p>
    <w:tbl>
      <w:tblPr>
        <w:tblW w:w="14743" w:type="dxa"/>
        <w:tblInd w:w="7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09"/>
        <w:gridCol w:w="2539"/>
        <w:gridCol w:w="4009"/>
        <w:gridCol w:w="5008"/>
        <w:gridCol w:w="978"/>
      </w:tblGrid>
      <w:tr w:rsidR="00B945F9" w:rsidTr="003C463B">
        <w:trPr>
          <w:trHeight w:val="252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45F9" w:rsidTr="003C463B">
        <w:trPr>
          <w:trHeight w:val="706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и задачи</w:t>
            </w:r>
          </w:p>
        </w:tc>
        <w:tc>
          <w:tcPr>
            <w:tcW w:w="5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Методическое и материально – техническое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Часы </w:t>
            </w:r>
          </w:p>
        </w:tc>
      </w:tr>
      <w:tr w:rsidR="00B945F9" w:rsidTr="003C463B">
        <w:trPr>
          <w:trHeight w:val="3812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F1" w:rsidRPr="00CA1045" w:rsidRDefault="00DB29F1" w:rsidP="00DB29F1">
            <w:pPr>
              <w:spacing w:after="160" w:line="259" w:lineRule="auto"/>
            </w:pPr>
            <w:r>
              <w:t>1.</w:t>
            </w:r>
            <w:r w:rsidRPr="00CA1045">
              <w:t>Простатиты у детей, ранняя диагностика и профилактика.</w:t>
            </w:r>
          </w:p>
          <w:p w:rsidR="00B945F9" w:rsidRDefault="00B945F9" w:rsidP="00B945F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45F9">
              <w:rPr>
                <w:color w:val="000000"/>
              </w:rPr>
              <w:t>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внеаудиторной работы: изучение методических указаний и учебной литературы.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аудиторной работы: тестированный контроль, работа с пациентами, решение ситуационных задач.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 w:rsidP="00B945F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70B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и данных дополнительных методов исследования своевременно диагностировать  </w:t>
            </w:r>
            <w:r w:rsidRPr="00E1265E">
              <w:rPr>
                <w:rFonts w:ascii="Times New Roman" w:hAnsi="Times New Roman"/>
                <w:sz w:val="24"/>
                <w:szCs w:val="24"/>
                <w:lang w:eastAsia="ru-RU"/>
              </w:rPr>
              <w:t>НЭК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Изучить принципы консервативных мероприятий и оперативных вмешательств при данном заболевании, а также интенсивной терапии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 послеоперационном периоде. </w:t>
            </w:r>
          </w:p>
          <w:p w:rsidR="00B945F9" w:rsidRDefault="00B945F9" w:rsidP="00B945F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B945F9" w:rsidRDefault="00B945F9" w:rsidP="00B945F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органов брюшной полости. </w:t>
            </w:r>
          </w:p>
          <w:p w:rsidR="00B945F9" w:rsidRDefault="00B945F9" w:rsidP="00B945F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особенности методики обследования больных детей с НЭК. </w:t>
            </w:r>
          </w:p>
          <w:p w:rsidR="00B945F9" w:rsidRDefault="00B945F9" w:rsidP="00B945F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5620">
              <w:t>Ознакомить</w:t>
            </w:r>
            <w:r w:rsidRPr="000B5620">
              <w:rPr>
                <w:lang w:val="uk-UA"/>
              </w:rPr>
              <w:t>ся</w:t>
            </w:r>
            <w:r w:rsidRPr="000B5620">
              <w:t xml:space="preserve"> с принципами комплексного лечение детей с НЭК</w:t>
            </w:r>
            <w:r>
              <w:t>, в том числе</w:t>
            </w:r>
            <w:r w:rsidRPr="000B5620">
              <w:t xml:space="preserve"> оперативного лечения этого заболевания.</w:t>
            </w:r>
          </w:p>
        </w:tc>
        <w:tc>
          <w:tcPr>
            <w:tcW w:w="5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Для внеаудиторной работы: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в учебно-методическом кабинете кафедры для самостоятельной работы: набор демонстрационного оборудования и учебно-наглядных пособий, обеспечивающий тематические иллюстрации, соответствующие рабочей программе дисциплины, компьютер с монитором, наборы учебных таблиц, медицинская литература по детской хирургии, наборы биопрепаратов; учебные столы, стулья, стол для преподавателей;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методические указания для самостоятельной внеаудиторной работы, основная и дополнительная учебная литература;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обеспечен доступ обучающимся к электронным библиотечным системам через сайт библиотеки ВГМУ:</w:t>
            </w:r>
            <w:proofErr w:type="gramEnd"/>
          </w:p>
          <w:p w:rsidR="00B945F9" w:rsidRPr="00B945F9" w:rsidRDefault="00B945F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httplib</w:t>
            </w:r>
            <w:proofErr w:type="spellEnd"/>
            <w:r>
              <w:t>://</w:t>
            </w:r>
            <w:proofErr w:type="spellStart"/>
            <w:r>
              <w:t>vrngmu.ru</w:t>
            </w:r>
            <w:proofErr w:type="spellEnd"/>
            <w:r>
              <w:t xml:space="preserve">/: </w:t>
            </w:r>
            <w:proofErr w:type="spellStart"/>
            <w:r>
              <w:t>www.rlsnet.ru</w:t>
            </w:r>
            <w:proofErr w:type="spellEnd"/>
            <w:r>
              <w:t xml:space="preserve"> -  </w:t>
            </w:r>
            <w:r>
              <w:lastRenderedPageBreak/>
              <w:t xml:space="preserve">Справочник лекарств и товаров аптечного ассортимента; http://med-lib.ru - Большая медицинская библиотека; Научная электронная библиотека </w:t>
            </w:r>
            <w:proofErr w:type="spellStart"/>
            <w:r>
              <w:t>elibrary.ru</w:t>
            </w:r>
            <w:proofErr w:type="spellEnd"/>
            <w:r>
              <w:t>; Электронно-библиотечная система "Консультант врача" -http://www.rosmedlib.ru/</w:t>
            </w:r>
            <w:proofErr w:type="gramStart"/>
            <w:r>
              <w:t xml:space="preserve"> ;</w:t>
            </w:r>
            <w:proofErr w:type="gramEnd"/>
            <w:r>
              <w:t xml:space="preserve"> Электронно-библиотечная система "Консультант студента"–  </w:t>
            </w:r>
            <w:hyperlink r:id="rId6" w:history="1">
              <w:r w:rsidRPr="00B945F9">
                <w:rPr>
                  <w:rStyle w:val="a6"/>
                  <w:color w:val="auto"/>
                </w:rPr>
                <w:t>http://www.studmedlib.ru/</w:t>
              </w:r>
            </w:hyperlink>
            <w:r w:rsidRPr="00B945F9">
              <w:t>.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аудиторной работы: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 xml:space="preserve">в учебных комнатах: набор демонстрационного оборудования и учебно-наглядных пособий, обеспечивающий тематические иллюстрации, соответствующие рабочей программе дисциплины - </w:t>
            </w:r>
            <w:proofErr w:type="spellStart"/>
            <w:r>
              <w:t>мультимедийный</w:t>
            </w:r>
            <w:proofErr w:type="spellEnd"/>
            <w:r>
              <w:t xml:space="preserve"> комплекс (ноутбуки или компьютеры с монитором), наборы рентгенограмм; учебные столы, стулья, стол для преподавателей;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 xml:space="preserve">Методические указания для самостоятельной аудиторной работы, пациенты на тему занятия; палаты, перевязочные, операционные, кабинеты УЗИ и </w:t>
            </w:r>
            <w:proofErr w:type="spellStart"/>
            <w:r>
              <w:t>рентгендиагностики</w:t>
            </w:r>
            <w:proofErr w:type="spellEnd"/>
            <w:r>
              <w:t>.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6A24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</w:tr>
      <w:tr w:rsidR="00B945F9" w:rsidTr="003C463B">
        <w:trPr>
          <w:trHeight w:val="706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 w:rsidP="00D557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2.</w:t>
            </w:r>
            <w:r w:rsidR="00D5570B">
              <w:t xml:space="preserve"> </w:t>
            </w:r>
            <w:r w:rsidR="00D5570B" w:rsidRPr="00D5570B">
              <w:rPr>
                <w:color w:val="000000"/>
              </w:rPr>
              <w:t xml:space="preserve">Гипоспадия, </w:t>
            </w:r>
            <w:proofErr w:type="spellStart"/>
            <w:r w:rsidR="00D5570B" w:rsidRPr="00D5570B">
              <w:rPr>
                <w:color w:val="000000"/>
              </w:rPr>
              <w:t>эписпадия</w:t>
            </w:r>
            <w:proofErr w:type="spellEnd"/>
            <w:r w:rsidR="00D5570B" w:rsidRPr="00D5570B">
              <w:rPr>
                <w:color w:val="000000"/>
              </w:rPr>
              <w:t xml:space="preserve"> у детей.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внеаудиторной работы: изучение методических указаний и учебной литературы.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аудиторной работы: тестированный контроль, работа с пациентами, решение ситуационных задач.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70B" w:rsidRDefault="00D5570B" w:rsidP="00D557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70B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 гипоспадию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эписпадию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Изучить принципы оперативных вмешатель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данных заболеваниях. </w:t>
            </w:r>
          </w:p>
          <w:p w:rsidR="00D5570B" w:rsidRDefault="00D5570B" w:rsidP="00D557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D5570B" w:rsidRDefault="00D5570B" w:rsidP="00D557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наружных половых органов. </w:t>
            </w:r>
          </w:p>
          <w:p w:rsidR="00D5570B" w:rsidRDefault="00D5570B" w:rsidP="00D5570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больных детей с гипоспадией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эписпадией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945F9" w:rsidRDefault="00D5570B" w:rsidP="00D557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B5620">
              <w:t>Ознакомить</w:t>
            </w:r>
            <w:r w:rsidRPr="000B5620">
              <w:rPr>
                <w:lang w:val="uk-UA"/>
              </w:rPr>
              <w:t>ся</w:t>
            </w:r>
            <w:r w:rsidRPr="000B5620">
              <w:t xml:space="preserve"> с принципами оперативного лечения эт</w:t>
            </w:r>
            <w:r>
              <w:t>их</w:t>
            </w:r>
            <w:r w:rsidRPr="000B5620">
              <w:t xml:space="preserve"> заболевани</w:t>
            </w:r>
            <w:r>
              <w:t>й</w:t>
            </w:r>
            <w:r w:rsidRPr="000B5620"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F9" w:rsidRDefault="00B945F9"/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6A24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945F9" w:rsidTr="003C463B">
        <w:trPr>
          <w:trHeight w:val="706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 w:rsidP="00D5570B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3.</w:t>
            </w:r>
            <w:r w:rsidR="00D5570B">
              <w:rPr>
                <w:color w:val="000000"/>
              </w:rPr>
              <w:t xml:space="preserve"> </w:t>
            </w:r>
            <w:proofErr w:type="spellStart"/>
            <w:r w:rsidR="00D5570B">
              <w:rPr>
                <w:color w:val="000000"/>
              </w:rPr>
              <w:t>Экстрофия</w:t>
            </w:r>
            <w:proofErr w:type="spellEnd"/>
            <w:r w:rsidR="00F341EA">
              <w:rPr>
                <w:color w:val="000000"/>
              </w:rPr>
              <w:t xml:space="preserve"> мочевого пузыря.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 xml:space="preserve">Для внеаудиторной работы: изучение методических </w:t>
            </w:r>
            <w:r>
              <w:lastRenderedPageBreak/>
              <w:t>указаний и учебной литературы.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аудиторной работы: тестированный контроль, работа с пациентами, решение ситуационных задач.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1EA" w:rsidRDefault="00F341EA" w:rsidP="00F341EA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1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и данных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дополнительных методов исследования своевременно диагностировать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экстрофию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мочевого пузыря.  Изучить принципы консервативных мероприятий и оперативных вмешательств при данном заболевании, а также интенсивной терапии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 послеоперационном периоде. </w:t>
            </w:r>
          </w:p>
          <w:p w:rsidR="00F341EA" w:rsidRDefault="00F341EA" w:rsidP="00F341EA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F341EA" w:rsidRDefault="00F341EA" w:rsidP="00F341EA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органов брюшной полости и мочевыделительной системы. </w:t>
            </w:r>
          </w:p>
          <w:p w:rsidR="00F341EA" w:rsidRDefault="00F341EA" w:rsidP="00F341EA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больных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экстрофией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мочевого пузыря. </w:t>
            </w:r>
          </w:p>
          <w:p w:rsidR="00B945F9" w:rsidRDefault="00F341EA" w:rsidP="00F341EA">
            <w:pPr>
              <w:spacing w:after="200" w:line="276" w:lineRule="auto"/>
              <w:rPr>
                <w:lang w:eastAsia="en-US"/>
              </w:rPr>
            </w:pPr>
            <w:r w:rsidRPr="000B5620">
              <w:t>Ознакомить</w:t>
            </w:r>
            <w:r w:rsidRPr="000B5620">
              <w:rPr>
                <w:lang w:val="uk-UA"/>
              </w:rPr>
              <w:t>ся</w:t>
            </w:r>
            <w:r w:rsidRPr="000B5620">
              <w:t xml:space="preserve"> с принципами комплексного лечение детей с </w:t>
            </w:r>
            <w:proofErr w:type="spellStart"/>
            <w:r>
              <w:t>экстрофией</w:t>
            </w:r>
            <w:proofErr w:type="spellEnd"/>
            <w:r>
              <w:t xml:space="preserve"> мочевого пузыря, в том числе</w:t>
            </w:r>
            <w:r w:rsidRPr="000B5620">
              <w:t xml:space="preserve"> </w:t>
            </w:r>
            <w:r>
              <w:t xml:space="preserve">с различными видами </w:t>
            </w:r>
            <w:r w:rsidRPr="000B5620">
              <w:t>оперативного лечения этого заболевания.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F9" w:rsidRDefault="00B945F9"/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6A24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945F9" w:rsidTr="003C463B">
        <w:trPr>
          <w:trHeight w:val="706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 w:rsidP="00D5570B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4.</w:t>
            </w:r>
            <w:r w:rsidR="00A53B55">
              <w:t xml:space="preserve"> </w:t>
            </w:r>
            <w:r w:rsidR="00A53B55" w:rsidRPr="00A53B55">
              <w:t xml:space="preserve">Синдром отёчной и </w:t>
            </w:r>
            <w:proofErr w:type="spellStart"/>
            <w:r w:rsidR="00A53B55" w:rsidRPr="00A53B55">
              <w:t>гиперемированной</w:t>
            </w:r>
            <w:proofErr w:type="spellEnd"/>
            <w:r w:rsidR="00A53B55" w:rsidRPr="00A53B55">
              <w:t xml:space="preserve"> мошонки у детей.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внеаудиторной работы: изучение методических указаний и учебной литературы.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 xml:space="preserve">Для аудиторной работы: тестированный </w:t>
            </w:r>
            <w:r>
              <w:lastRenderedPageBreak/>
              <w:t>контроль, работа с пациентами, решение ситуационных задач.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5D8" w:rsidRDefault="002315D8" w:rsidP="00231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с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индром отёчной и </w:t>
            </w:r>
            <w:proofErr w:type="spellStart"/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гиперемированной</w:t>
            </w:r>
            <w:proofErr w:type="spellEnd"/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мошонки у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Изучить принципы оперативных вмешательств. </w:t>
            </w:r>
          </w:p>
          <w:p w:rsidR="002315D8" w:rsidRDefault="002315D8" w:rsidP="00231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315D8" w:rsidRDefault="002315D8" w:rsidP="00231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Систематизировать и закрепить знания по нормальной и топографической анатомии наружных половых органов. </w:t>
            </w:r>
          </w:p>
          <w:p w:rsidR="002315D8" w:rsidRDefault="002315D8" w:rsidP="00231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содержание, порядок и особенности методики обследования больных детей с</w:t>
            </w:r>
            <w:r>
              <w:t xml:space="preserve"> </w:t>
            </w:r>
            <w:r w:rsidRPr="001E490F">
              <w:rPr>
                <w:rFonts w:ascii="Times New Roman" w:hAnsi="Times New Roman"/>
                <w:sz w:val="24"/>
                <w:szCs w:val="24"/>
              </w:rPr>
              <w:t>с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индром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отёчной и </w:t>
            </w:r>
            <w:proofErr w:type="spellStart"/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гиперемированной</w:t>
            </w:r>
            <w:proofErr w:type="spellEnd"/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мошонки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945F9" w:rsidRDefault="002315D8" w:rsidP="002315D8">
            <w:pPr>
              <w:spacing w:after="200" w:line="276" w:lineRule="auto"/>
              <w:rPr>
                <w:lang w:eastAsia="en-US"/>
              </w:rPr>
            </w:pPr>
            <w:r w:rsidRPr="000B5620">
              <w:t>Ознакомить</w:t>
            </w:r>
            <w:r w:rsidRPr="000B5620">
              <w:rPr>
                <w:lang w:val="uk-UA"/>
              </w:rPr>
              <w:t>ся</w:t>
            </w:r>
            <w:r w:rsidRPr="000B5620">
              <w:t xml:space="preserve"> с принципами оперативного лечения</w:t>
            </w:r>
            <w: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F9" w:rsidRDefault="00B945F9"/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6A24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945F9" w:rsidTr="003C463B">
        <w:trPr>
          <w:trHeight w:val="706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9F1" w:rsidRPr="00DB29F1" w:rsidRDefault="00DB29F1" w:rsidP="00DB29F1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lastRenderedPageBreak/>
              <w:t>5.</w:t>
            </w:r>
            <w:r w:rsidR="002315D8" w:rsidRPr="00DB29F1">
              <w:rPr>
                <w:color w:val="000000"/>
              </w:rPr>
              <w:t xml:space="preserve"> </w:t>
            </w:r>
            <w:proofErr w:type="spellStart"/>
            <w:r w:rsidRPr="00DB29F1">
              <w:rPr>
                <w:rFonts w:eastAsia="Calibri"/>
                <w:lang w:eastAsia="en-US"/>
              </w:rPr>
              <w:t>Эписпадия</w:t>
            </w:r>
            <w:proofErr w:type="spellEnd"/>
            <w:r w:rsidRPr="00DB29F1">
              <w:rPr>
                <w:rFonts w:eastAsia="Calibri"/>
                <w:lang w:eastAsia="en-US"/>
              </w:rPr>
              <w:t>. Последствия позднего лечения для репродуктивной функции мужчины.</w:t>
            </w:r>
          </w:p>
          <w:p w:rsidR="00B945F9" w:rsidRDefault="00B945F9" w:rsidP="00D5570B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внеаудиторной работы: изучение методических указаний и учебной литературы.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аудиторной работы: тестированный контроль, работа с пациентами, решение ситуационных задач.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5D8" w:rsidRPr="002315D8" w:rsidRDefault="002315D8" w:rsidP="00231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D8">
              <w:rPr>
                <w:rFonts w:ascii="Times New Roman" w:hAnsi="Times New Roman"/>
                <w:sz w:val="24"/>
                <w:szCs w:val="24"/>
                <w:lang w:eastAsia="ru-RU"/>
              </w:rPr>
              <w:t>Цель: научит</w:t>
            </w:r>
            <w:proofErr w:type="spellStart"/>
            <w:r w:rsidRPr="002315D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 w:rsidRPr="00231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</w:t>
            </w:r>
            <w:proofErr w:type="spellStart"/>
            <w:r w:rsidRPr="002315D8">
              <w:rPr>
                <w:rFonts w:ascii="Times New Roman" w:hAnsi="Times New Roman"/>
                <w:sz w:val="24"/>
                <w:szCs w:val="24"/>
                <w:lang w:eastAsia="ru-RU"/>
              </w:rPr>
              <w:t>атипичные</w:t>
            </w:r>
            <w:proofErr w:type="spellEnd"/>
            <w:r w:rsidRPr="00231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формы гематогенного остеомиелита у детей.  Изучить принципы консервативного лечения и оперативных вмешательств. </w:t>
            </w:r>
          </w:p>
          <w:p w:rsidR="002315D8" w:rsidRPr="002315D8" w:rsidRDefault="002315D8" w:rsidP="00231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D8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315D8" w:rsidRPr="002315D8" w:rsidRDefault="002315D8" w:rsidP="00231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костно-суставной системы у детей. </w:t>
            </w:r>
          </w:p>
          <w:p w:rsidR="002315D8" w:rsidRPr="002315D8" w:rsidRDefault="002315D8" w:rsidP="002315D8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больных детей с </w:t>
            </w:r>
            <w:proofErr w:type="spellStart"/>
            <w:r w:rsidRPr="002315D8">
              <w:rPr>
                <w:rFonts w:ascii="Times New Roman" w:hAnsi="Times New Roman"/>
                <w:sz w:val="24"/>
                <w:szCs w:val="24"/>
                <w:lang w:eastAsia="ru-RU"/>
              </w:rPr>
              <w:t>атипичными</w:t>
            </w:r>
            <w:proofErr w:type="spellEnd"/>
            <w:r w:rsidRPr="00231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формами гематогенного остеомиелита. </w:t>
            </w:r>
          </w:p>
          <w:p w:rsidR="00B945F9" w:rsidRPr="002315D8" w:rsidRDefault="002315D8" w:rsidP="002315D8">
            <w:pPr>
              <w:spacing w:after="200" w:line="276" w:lineRule="auto"/>
              <w:rPr>
                <w:lang w:eastAsia="en-US"/>
              </w:rPr>
            </w:pPr>
            <w:r w:rsidRPr="002315D8">
              <w:t>Ознакомить</w:t>
            </w:r>
            <w:r w:rsidRPr="002315D8">
              <w:rPr>
                <w:lang w:val="uk-UA"/>
              </w:rPr>
              <w:t>ся</w:t>
            </w:r>
            <w:r w:rsidRPr="002315D8">
              <w:t xml:space="preserve"> с принципами консервативного и  оперативного лечения.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F9" w:rsidRDefault="00B945F9"/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6A24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945F9" w:rsidTr="003C463B">
        <w:trPr>
          <w:trHeight w:val="706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34D" w:rsidRPr="003E134D" w:rsidRDefault="003E134D" w:rsidP="003E134D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  <w:r w:rsidRPr="003E134D">
              <w:rPr>
                <w:rFonts w:eastAsia="Calibri"/>
                <w:lang w:eastAsia="en-US"/>
              </w:rPr>
              <w:t xml:space="preserve">Паховая грыжа как возможная причина бесплодия </w:t>
            </w:r>
            <w:r w:rsidRPr="003E134D">
              <w:rPr>
                <w:rFonts w:eastAsia="Calibri"/>
                <w:lang w:eastAsia="en-US"/>
              </w:rPr>
              <w:lastRenderedPageBreak/>
              <w:t>у мужчин.</w:t>
            </w:r>
          </w:p>
          <w:p w:rsidR="00B945F9" w:rsidRDefault="00B945F9" w:rsidP="002315D8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Для внеаудиторной работы: изучение методических </w:t>
            </w:r>
            <w:r>
              <w:lastRenderedPageBreak/>
              <w:t>указаний и учебной литературы.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аудиторной работы: тестированный контроль, работа с пациентами, решение ситуационных задач.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3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диагностировать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хондродисплазии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у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Изучить принципы и возможности оперативных вмешательств. </w:t>
            </w:r>
          </w:p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костно-суставной системы у детей. </w:t>
            </w:r>
          </w:p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больных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хондродисплазиями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945F9" w:rsidRDefault="005063A1" w:rsidP="005063A1">
            <w:pPr>
              <w:spacing w:after="200" w:line="276" w:lineRule="auto"/>
              <w:rPr>
                <w:lang w:eastAsia="en-US"/>
              </w:rPr>
            </w:pPr>
            <w:r w:rsidRPr="000B5620">
              <w:t>Ознакомить</w:t>
            </w:r>
            <w:r w:rsidRPr="000B5620">
              <w:rPr>
                <w:lang w:val="uk-UA"/>
              </w:rPr>
              <w:t>ся</w:t>
            </w:r>
            <w:r w:rsidRPr="000B5620">
              <w:t xml:space="preserve"> с принципами</w:t>
            </w:r>
            <w:r>
              <w:t xml:space="preserve"> </w:t>
            </w:r>
            <w:r w:rsidRPr="000B5620">
              <w:t xml:space="preserve"> оперативного</w:t>
            </w:r>
            <w:r>
              <w:t xml:space="preserve"> лечения.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F9" w:rsidRDefault="00B945F9"/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6A24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945F9" w:rsidTr="003C463B">
        <w:trPr>
          <w:trHeight w:val="706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34D" w:rsidRPr="00CA1045" w:rsidRDefault="003E134D" w:rsidP="003E134D">
            <w:pPr>
              <w:spacing w:after="160" w:line="259" w:lineRule="auto"/>
            </w:pPr>
            <w:r>
              <w:lastRenderedPageBreak/>
              <w:t>7.</w:t>
            </w:r>
            <w:r w:rsidRPr="00CA1045">
              <w:t>Фимоз, как возможная причина бесплодия у мужчин. Осложнения заболевания, тактика врача педиатра.</w:t>
            </w:r>
          </w:p>
          <w:p w:rsidR="00B945F9" w:rsidRDefault="00B945F9" w:rsidP="00D5570B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внеаудиторной работы: изучение методических указаний и учебной литературы.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аудиторной работы: тестированный контроль, работа с пациентами, решение ситуационных задач.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3A1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различные виды деформаций грудной клетки 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у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Изучить принципы и возможности оперативных вмешательств. </w:t>
            </w:r>
          </w:p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костно-суставной системы у детей. </w:t>
            </w:r>
          </w:p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детей с деформациями грудной клетки. </w:t>
            </w:r>
          </w:p>
          <w:p w:rsidR="00B945F9" w:rsidRDefault="005063A1" w:rsidP="005063A1">
            <w:pPr>
              <w:spacing w:after="200" w:line="276" w:lineRule="auto"/>
              <w:rPr>
                <w:lang w:eastAsia="en-US"/>
              </w:rPr>
            </w:pPr>
            <w:r w:rsidRPr="000B5620">
              <w:t>Ознакомить</w:t>
            </w:r>
            <w:r w:rsidRPr="000B5620">
              <w:rPr>
                <w:lang w:val="uk-UA"/>
              </w:rPr>
              <w:t>ся</w:t>
            </w:r>
            <w:r w:rsidRPr="000B5620">
              <w:t xml:space="preserve"> с принципами</w:t>
            </w:r>
            <w:r>
              <w:t xml:space="preserve"> </w:t>
            </w:r>
            <w:r w:rsidRPr="000B5620">
              <w:t xml:space="preserve"> оперативного</w:t>
            </w:r>
            <w:r>
              <w:t xml:space="preserve"> лечения.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F9" w:rsidRDefault="00B945F9"/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945F9" w:rsidTr="003C463B">
        <w:trPr>
          <w:trHeight w:val="1402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34D" w:rsidRPr="003E134D" w:rsidRDefault="003E134D" w:rsidP="003E134D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</w:t>
            </w:r>
            <w:r w:rsidRPr="003E134D">
              <w:rPr>
                <w:rFonts w:eastAsia="Calibri"/>
                <w:lang w:eastAsia="en-US"/>
              </w:rPr>
              <w:t>Мегауретер, нефроптоз.</w:t>
            </w:r>
          </w:p>
          <w:p w:rsidR="00B945F9" w:rsidRDefault="005063A1" w:rsidP="00D5570B">
            <w:pPr>
              <w:spacing w:line="276" w:lineRule="auto"/>
              <w:contextualSpacing/>
              <w:rPr>
                <w:lang w:eastAsia="en-US"/>
              </w:rPr>
            </w:pPr>
            <w:r w:rsidRPr="005063A1">
              <w:t>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внеаудиторной работы: изучение методических указаний и учебной литературы.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аудиторной работы: тестированный контроль, работа с пациентами, решение ситуационных задач.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3A1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ангиодисплазии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у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Изучить принципы оперативных вмешательств. </w:t>
            </w:r>
          </w:p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системы кровообращения у детей. </w:t>
            </w:r>
          </w:p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больных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ангиодисплазиями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945F9" w:rsidRDefault="005063A1" w:rsidP="005063A1">
            <w:pPr>
              <w:spacing w:after="200" w:line="276" w:lineRule="auto"/>
              <w:rPr>
                <w:lang w:eastAsia="en-US"/>
              </w:rPr>
            </w:pPr>
            <w:r w:rsidRPr="000B5620">
              <w:t>Ознакомить</w:t>
            </w:r>
            <w:r w:rsidRPr="000B5620">
              <w:rPr>
                <w:lang w:val="uk-UA"/>
              </w:rPr>
              <w:t>ся</w:t>
            </w:r>
            <w:r w:rsidRPr="000B5620">
              <w:t xml:space="preserve"> с принципами</w:t>
            </w:r>
            <w:r>
              <w:t xml:space="preserve"> оперативного лечения детей с </w:t>
            </w:r>
            <w:proofErr w:type="spellStart"/>
            <w:r>
              <w:t>ангиодисплазиями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F9" w:rsidRDefault="00B945F9"/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6A24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945F9" w:rsidTr="003C463B">
        <w:trPr>
          <w:trHeight w:val="2351"/>
        </w:trPr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34D" w:rsidRPr="003E134D" w:rsidRDefault="003E134D" w:rsidP="003E134D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  <w:r w:rsidRPr="003E134D">
              <w:rPr>
                <w:rFonts w:eastAsia="Calibri"/>
                <w:lang w:eastAsia="en-US"/>
              </w:rPr>
              <w:t>Антенатальная диагностика пороков развития МВС.</w:t>
            </w:r>
          </w:p>
          <w:p w:rsidR="00B945F9" w:rsidRDefault="00B945F9" w:rsidP="00D5570B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внеаудиторной работы: изучение методических указаний и учебной литературы.</w:t>
            </w:r>
          </w:p>
          <w:p w:rsidR="00B945F9" w:rsidRDefault="00B945F9">
            <w:pPr>
              <w:widowControl w:val="0"/>
              <w:autoSpaceDE w:val="0"/>
              <w:autoSpaceDN w:val="0"/>
              <w:adjustRightInd w:val="0"/>
            </w:pPr>
            <w:r>
              <w:t>Для аудиторной работы: тестированный контроль, работа с пациентами, решение ситуационных задач.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3A1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научит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основании жалоб, анамнеза, объективного обследования  своевременно диагностировать различные виды травматического шока  </w:t>
            </w:r>
            <w:r w:rsidRPr="00455FE8">
              <w:rPr>
                <w:rFonts w:ascii="Times New Roman" w:hAnsi="Times New Roman"/>
                <w:sz w:val="24"/>
                <w:szCs w:val="24"/>
                <w:lang w:eastAsia="ru-RU"/>
              </w:rPr>
              <w:t>у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Изучить принципы интенсивной терапии у детей с различными видами травматического шока. </w:t>
            </w:r>
          </w:p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Систематизировать и закрепить знания по нормальной и топографической анатомии и физиологии системы дыхания и кровообращения у детей. </w:t>
            </w:r>
          </w:p>
          <w:p w:rsidR="005063A1" w:rsidRDefault="005063A1" w:rsidP="005063A1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содержание, порядок и особенности методики обследования больных детей с различными видами травматического шока. </w:t>
            </w:r>
          </w:p>
          <w:p w:rsidR="00B945F9" w:rsidRDefault="005063A1" w:rsidP="005063A1">
            <w:pPr>
              <w:spacing w:after="200" w:line="276" w:lineRule="auto"/>
              <w:rPr>
                <w:lang w:eastAsia="en-US"/>
              </w:rPr>
            </w:pPr>
            <w:r w:rsidRPr="000B5620">
              <w:lastRenderedPageBreak/>
              <w:t>Ознакомить</w:t>
            </w:r>
            <w:r w:rsidRPr="000B5620">
              <w:rPr>
                <w:lang w:val="uk-UA"/>
              </w:rPr>
              <w:t>ся</w:t>
            </w:r>
            <w:r w:rsidRPr="000B5620">
              <w:t xml:space="preserve"> с принципами</w:t>
            </w:r>
            <w:r>
              <w:t xml:space="preserve"> интенсивной терапии у детей с различными видами травматического шока.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5F9" w:rsidRDefault="00B945F9"/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5F9" w:rsidRDefault="00B945F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027303" w:rsidRDefault="00027303" w:rsidP="002663F2">
      <w:pPr>
        <w:jc w:val="center"/>
        <w:rPr>
          <w:b/>
        </w:rPr>
      </w:pPr>
    </w:p>
    <w:p w:rsidR="002D10D6" w:rsidRDefault="002D10D6" w:rsidP="00040D55"/>
    <w:p w:rsidR="003C463B" w:rsidRDefault="003C463B" w:rsidP="003C463B">
      <w:pPr>
        <w:spacing w:after="200"/>
        <w:rPr>
          <w:rFonts w:eastAsia="Calibri"/>
          <w:b/>
          <w:lang w:eastAsia="en-US"/>
        </w:rPr>
        <w:sectPr w:rsidR="003C463B" w:rsidSect="008E105D">
          <w:pgSz w:w="16840" w:h="11910" w:orient="landscape"/>
          <w:pgMar w:top="1580" w:right="1580" w:bottom="180" w:left="280" w:header="720" w:footer="720" w:gutter="0"/>
          <w:cols w:space="720"/>
          <w:docGrid w:linePitch="326"/>
        </w:sectPr>
      </w:pPr>
      <w:r>
        <w:rPr>
          <w:rFonts w:eastAsia="Calibri"/>
          <w:b/>
          <w:lang w:eastAsia="en-US"/>
        </w:rPr>
        <w:t xml:space="preserve">         </w:t>
      </w:r>
    </w:p>
    <w:p w:rsidR="003C463B" w:rsidRDefault="003C463B" w:rsidP="00582C48">
      <w:pPr>
        <w:rPr>
          <w:b/>
          <w:bCs/>
        </w:rPr>
      </w:pPr>
    </w:p>
    <w:p w:rsidR="00582C48" w:rsidRPr="00582C48" w:rsidRDefault="002F0E49" w:rsidP="00582C48">
      <w:pPr>
        <w:rPr>
          <w:b/>
          <w:bCs/>
        </w:rPr>
      </w:pPr>
      <w:r>
        <w:rPr>
          <w:b/>
          <w:bCs/>
        </w:rPr>
        <w:t xml:space="preserve">4.5 </w:t>
      </w:r>
      <w:r w:rsidR="00582C48" w:rsidRPr="00582C48">
        <w:rPr>
          <w:b/>
          <w:bCs/>
        </w:rPr>
        <w:t xml:space="preserve">Матрица соотнесения тем/ разделов </w:t>
      </w:r>
      <w:proofErr w:type="spellStart"/>
      <w:r w:rsidR="00582C48">
        <w:rPr>
          <w:b/>
          <w:bCs/>
        </w:rPr>
        <w:t>электива</w:t>
      </w:r>
      <w:proofErr w:type="spellEnd"/>
      <w:r w:rsidR="00582C48" w:rsidRPr="00582C48">
        <w:rPr>
          <w:b/>
          <w:bCs/>
        </w:rPr>
        <w:t xml:space="preserve"> и формируемых в них ОПК и ПК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1679"/>
        <w:gridCol w:w="630"/>
        <w:gridCol w:w="630"/>
        <w:gridCol w:w="630"/>
        <w:gridCol w:w="630"/>
        <w:gridCol w:w="630"/>
        <w:gridCol w:w="630"/>
        <w:gridCol w:w="1565"/>
      </w:tblGrid>
      <w:tr w:rsidR="007222B2" w:rsidRPr="00582C48" w:rsidTr="007222B2">
        <w:trPr>
          <w:gridAfter w:val="7"/>
          <w:wAfter w:w="5345" w:type="dxa"/>
          <w:trHeight w:val="54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 xml:space="preserve">Темы/разделы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Количество часов</w:t>
            </w:r>
          </w:p>
        </w:tc>
      </w:tr>
      <w:tr w:rsidR="007222B2" w:rsidRPr="00582C48" w:rsidTr="007222B2">
        <w:trPr>
          <w:trHeight w:val="55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ПК-1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ПК-2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ПК-5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ПК-6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ПК-8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ПК-11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t>Общее кол-во компетенций</w:t>
            </w:r>
            <w:proofErr w:type="gramStart"/>
            <w:r w:rsidRPr="00582C48">
              <w:t xml:space="preserve"> (Σ)</w:t>
            </w:r>
            <w:proofErr w:type="gramEnd"/>
          </w:p>
        </w:tc>
      </w:tr>
      <w:tr w:rsidR="007222B2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Некротический язвенный энтероколит.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7(4Пр.+3СРС)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980001" w:rsidP="00582C4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222B2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7222B2">
            <w:r>
              <w:t xml:space="preserve">Гипоспадия, </w:t>
            </w:r>
            <w:proofErr w:type="spellStart"/>
            <w:r>
              <w:t>эписпадия</w:t>
            </w:r>
            <w:proofErr w:type="spellEnd"/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7</w:t>
            </w:r>
            <w:r w:rsidRPr="007222B2">
              <w:rPr>
                <w:bCs/>
              </w:rPr>
              <w:t>(4Пр.+3СРС)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980001" w:rsidP="00582C4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222B2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roofErr w:type="spellStart"/>
            <w:r>
              <w:t>Э</w:t>
            </w:r>
            <w:r w:rsidRPr="002F0E49">
              <w:t>кстрофия</w:t>
            </w:r>
            <w:proofErr w:type="spellEnd"/>
            <w:r w:rsidRPr="002F0E49">
              <w:t xml:space="preserve"> мочевого пузыря.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7222B2">
            <w:pPr>
              <w:rPr>
                <w:bCs/>
              </w:rPr>
            </w:pPr>
            <w:r>
              <w:rPr>
                <w:bCs/>
              </w:rPr>
              <w:t>6</w:t>
            </w:r>
            <w:r w:rsidRPr="007222B2">
              <w:rPr>
                <w:bCs/>
              </w:rPr>
              <w:t>(4Пр.+</w:t>
            </w:r>
            <w:r>
              <w:rPr>
                <w:bCs/>
              </w:rPr>
              <w:t>2</w:t>
            </w:r>
            <w:r w:rsidRPr="007222B2">
              <w:rPr>
                <w:bCs/>
              </w:rPr>
              <w:t>СРС)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7222B2" w:rsidP="00582C48">
            <w:pPr>
              <w:rPr>
                <w:bCs/>
              </w:rPr>
            </w:pPr>
            <w:r w:rsidRPr="00582C48">
              <w:rPr>
                <w:bCs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2B2" w:rsidRPr="00582C48" w:rsidRDefault="00980001" w:rsidP="00582C4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222B2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r>
              <w:t xml:space="preserve">Синдром отёчной и </w:t>
            </w:r>
            <w:proofErr w:type="spellStart"/>
            <w:r>
              <w:t>гиперемированной</w:t>
            </w:r>
            <w:proofErr w:type="spellEnd"/>
            <w:r>
              <w:t xml:space="preserve"> мошонки у детей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7222B2">
            <w:pPr>
              <w:rPr>
                <w:bCs/>
              </w:rPr>
            </w:pPr>
            <w:r>
              <w:rPr>
                <w:bCs/>
              </w:rPr>
              <w:t>6</w:t>
            </w:r>
            <w:r w:rsidRPr="007222B2">
              <w:rPr>
                <w:bCs/>
              </w:rPr>
              <w:t>(4Пр.+</w:t>
            </w:r>
            <w:r>
              <w:rPr>
                <w:bCs/>
              </w:rPr>
              <w:t>2</w:t>
            </w:r>
            <w:r w:rsidRPr="007222B2">
              <w:rPr>
                <w:bCs/>
              </w:rPr>
              <w:t>СРС)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980001" w:rsidP="00582C4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222B2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roofErr w:type="spellStart"/>
            <w:r>
              <w:t>Атипичные</w:t>
            </w:r>
            <w:proofErr w:type="spellEnd"/>
            <w:r>
              <w:t xml:space="preserve"> формы гематогенного остеомиелита у детей.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7</w:t>
            </w:r>
            <w:r w:rsidRPr="007222B2">
              <w:rPr>
                <w:bCs/>
              </w:rPr>
              <w:t>(4Пр.+3СРС)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980001" w:rsidP="009F23B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222B2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roofErr w:type="spellStart"/>
            <w:r>
              <w:t>Хондродисплазии</w:t>
            </w:r>
            <w:proofErr w:type="spellEnd"/>
            <w:r>
              <w:t xml:space="preserve"> у детей.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7</w:t>
            </w:r>
            <w:r w:rsidRPr="007222B2">
              <w:rPr>
                <w:bCs/>
              </w:rPr>
              <w:t>(4Пр.+3СРС)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980001" w:rsidP="009F23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222B2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r>
              <w:t>Деформации грудной клетки у детей.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7</w:t>
            </w:r>
            <w:r w:rsidRPr="007222B2">
              <w:rPr>
                <w:bCs/>
              </w:rPr>
              <w:t>(4Пр.+3СРС)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980001" w:rsidP="009F23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222B2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roofErr w:type="gramStart"/>
            <w:r>
              <w:t>Врождённые</w:t>
            </w:r>
            <w:proofErr w:type="gramEnd"/>
            <w:r>
              <w:t xml:space="preserve"> </w:t>
            </w:r>
            <w:proofErr w:type="spellStart"/>
            <w:r>
              <w:t>ангиодисплазии</w:t>
            </w:r>
            <w:proofErr w:type="spellEnd"/>
            <w:r>
              <w:t xml:space="preserve"> у детей.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7222B2">
            <w:pPr>
              <w:rPr>
                <w:bCs/>
              </w:rPr>
            </w:pPr>
            <w:r>
              <w:rPr>
                <w:bCs/>
              </w:rPr>
              <w:t>6</w:t>
            </w:r>
            <w:r w:rsidRPr="007222B2">
              <w:rPr>
                <w:bCs/>
              </w:rPr>
              <w:t>(4Пр.+</w:t>
            </w:r>
            <w:r>
              <w:rPr>
                <w:bCs/>
              </w:rPr>
              <w:t>2</w:t>
            </w:r>
            <w:r w:rsidRPr="007222B2">
              <w:rPr>
                <w:bCs/>
              </w:rPr>
              <w:t>СРС)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980001" w:rsidP="009F23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222B2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r>
              <w:t>Особенности шока при травматических повреждениях у детей.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582C48">
            <w:pPr>
              <w:rPr>
                <w:bCs/>
              </w:rPr>
            </w:pPr>
            <w:r>
              <w:rPr>
                <w:bCs/>
              </w:rPr>
              <w:t>7</w:t>
            </w:r>
            <w:r w:rsidRPr="007222B2">
              <w:rPr>
                <w:bCs/>
              </w:rPr>
              <w:t>(4Пр.+3СРС)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980001" w:rsidP="009F23B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222B2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980001" w:rsidP="00582C48">
            <w:r>
              <w:t>Ошибки и опасности в хирургии новорождённых.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980001" w:rsidP="00582C48">
            <w:pPr>
              <w:rPr>
                <w:bCs/>
              </w:rPr>
            </w:pPr>
            <w:r>
              <w:rPr>
                <w:bCs/>
              </w:rPr>
              <w:t>2(Л)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7222B2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B2" w:rsidRPr="00582C48" w:rsidRDefault="00980001" w:rsidP="009F23B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80001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582C48">
            <w:r>
              <w:t>Простатит у детей.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582C48">
            <w:pPr>
              <w:rPr>
                <w:bCs/>
              </w:rPr>
            </w:pPr>
            <w:r>
              <w:rPr>
                <w:bCs/>
              </w:rPr>
              <w:t>2(Л)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80001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582C48">
            <w:r>
              <w:t>Коматозные состояния у детей.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582C48">
            <w:pPr>
              <w:rPr>
                <w:bCs/>
              </w:rPr>
            </w:pPr>
            <w:r>
              <w:rPr>
                <w:bCs/>
              </w:rPr>
              <w:t>2(Л)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80001" w:rsidRPr="00582C48" w:rsidTr="007222B2">
        <w:trPr>
          <w:trHeight w:val="272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582C48">
            <w:proofErr w:type="spellStart"/>
            <w:r>
              <w:t>Энурез</w:t>
            </w:r>
            <w:proofErr w:type="spellEnd"/>
            <w:r>
              <w:t xml:space="preserve"> у детей.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582C48">
            <w:pPr>
              <w:rPr>
                <w:bCs/>
              </w:rPr>
            </w:pPr>
            <w:r>
              <w:rPr>
                <w:bCs/>
              </w:rPr>
              <w:t>2(Л)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440B46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440B46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440B46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440B46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440B46" w:rsidP="009F23B7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980001" w:rsidP="009F23B7">
            <w:pPr>
              <w:rPr>
                <w:bCs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01" w:rsidRDefault="00440B46" w:rsidP="009F23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2D10D6" w:rsidRDefault="002D10D6" w:rsidP="00040D55"/>
    <w:p w:rsidR="002D10D6" w:rsidRDefault="002D10D6" w:rsidP="00040D55"/>
    <w:p w:rsidR="001155D5" w:rsidRPr="001155D5" w:rsidRDefault="001155D5" w:rsidP="003C463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1155D5">
        <w:rPr>
          <w:b/>
        </w:rPr>
        <w:t xml:space="preserve">5. </w:t>
      </w:r>
      <w:r w:rsidR="00531160">
        <w:rPr>
          <w:b/>
        </w:rPr>
        <w:t>О</w:t>
      </w:r>
      <w:r w:rsidR="00A11890" w:rsidRPr="001155D5">
        <w:rPr>
          <w:b/>
        </w:rPr>
        <w:t>бразовательные технологии</w:t>
      </w:r>
    </w:p>
    <w:p w:rsidR="001155D5" w:rsidRPr="001155D5" w:rsidRDefault="001155D5" w:rsidP="003C463B">
      <w:pPr>
        <w:widowControl w:val="0"/>
        <w:autoSpaceDE w:val="0"/>
        <w:autoSpaceDN w:val="0"/>
        <w:adjustRightInd w:val="0"/>
        <w:ind w:firstLine="720"/>
        <w:jc w:val="both"/>
      </w:pPr>
      <w:r w:rsidRPr="001155D5">
        <w:t>Используемые образовательные технологии при изучении данной дисциплины</w:t>
      </w:r>
    </w:p>
    <w:p w:rsidR="001155D5" w:rsidRPr="001155D5" w:rsidRDefault="001155D5" w:rsidP="003C463B">
      <w:pPr>
        <w:widowControl w:val="0"/>
        <w:autoSpaceDE w:val="0"/>
        <w:autoSpaceDN w:val="0"/>
        <w:adjustRightInd w:val="0"/>
        <w:ind w:firstLine="720"/>
        <w:jc w:val="both"/>
      </w:pPr>
      <w:r w:rsidRPr="001155D5">
        <w:t>(50% интерактивных занятий от объема аудиторных занятий): имитационные технологии: деловые, ролевые игры,</w:t>
      </w:r>
      <w:r w:rsidRPr="001155D5">
        <w:tab/>
      </w:r>
    </w:p>
    <w:p w:rsidR="001155D5" w:rsidRPr="001155D5" w:rsidRDefault="001155D5" w:rsidP="003C463B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1155D5">
        <w:t>Неимитационные</w:t>
      </w:r>
      <w:proofErr w:type="spellEnd"/>
      <w:r w:rsidRPr="001155D5">
        <w:t xml:space="preserve"> технологии: коллекция наглядных пособий по детской хирургии, лекции </w:t>
      </w:r>
      <w:r w:rsidRPr="001155D5">
        <w:lastRenderedPageBreak/>
        <w:t>(</w:t>
      </w:r>
      <w:proofErr w:type="spellStart"/>
      <w:proofErr w:type="gramStart"/>
      <w:r w:rsidRPr="001155D5">
        <w:t>слайд-презентации</w:t>
      </w:r>
      <w:proofErr w:type="spellEnd"/>
      <w:proofErr w:type="gramEnd"/>
      <w:r w:rsidRPr="001155D5">
        <w:t>), сухие и влажные макропрепараты.</w:t>
      </w:r>
    </w:p>
    <w:p w:rsidR="001155D5" w:rsidRPr="001155D5" w:rsidRDefault="001155D5" w:rsidP="003C463B">
      <w:pPr>
        <w:widowControl w:val="0"/>
        <w:autoSpaceDE w:val="0"/>
        <w:autoSpaceDN w:val="0"/>
        <w:adjustRightInd w:val="0"/>
        <w:ind w:firstLine="720"/>
        <w:jc w:val="both"/>
      </w:pPr>
      <w:r w:rsidRPr="001155D5">
        <w:t>Примеры интерактивных форм и методов проведения занятий:</w:t>
      </w:r>
    </w:p>
    <w:p w:rsidR="001155D5" w:rsidRPr="001155D5" w:rsidRDefault="001155D5" w:rsidP="003C463B">
      <w:pPr>
        <w:widowControl w:val="0"/>
        <w:autoSpaceDE w:val="0"/>
        <w:autoSpaceDN w:val="0"/>
        <w:adjustRightInd w:val="0"/>
        <w:ind w:firstLine="720"/>
        <w:jc w:val="both"/>
      </w:pPr>
      <w:r w:rsidRPr="001155D5">
        <w:t>активные и интерактивные формы: компьютерные симуляции, разбор конкретных ситуаций: решение ситуационных задач (самостоятельно дома и в аудитории),</w:t>
      </w:r>
    </w:p>
    <w:p w:rsidR="001155D5" w:rsidRPr="001155D5" w:rsidRDefault="001155D5" w:rsidP="003C463B">
      <w:pPr>
        <w:widowControl w:val="0"/>
        <w:autoSpaceDE w:val="0"/>
        <w:autoSpaceDN w:val="0"/>
        <w:adjustRightInd w:val="0"/>
        <w:ind w:firstLine="720"/>
        <w:jc w:val="both"/>
      </w:pPr>
      <w:r w:rsidRPr="001155D5">
        <w:t>проблемные лекции - презентации, тестирование, индивидуальная работа с макропрепаратами, работа с пациентами, индивидуальные и групповые дискуссии, видеофильмы.</w:t>
      </w:r>
    </w:p>
    <w:p w:rsidR="001155D5" w:rsidRPr="001155D5" w:rsidRDefault="001155D5" w:rsidP="003C463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1155D5" w:rsidRPr="001155D5" w:rsidRDefault="001155D5" w:rsidP="003C463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1155D5">
        <w:rPr>
          <w:b/>
          <w:bCs/>
        </w:rPr>
        <w:t xml:space="preserve">6. </w:t>
      </w:r>
      <w:r w:rsidR="00531160">
        <w:rPr>
          <w:b/>
          <w:bCs/>
        </w:rPr>
        <w:t>О</w:t>
      </w:r>
      <w:r w:rsidR="00531160" w:rsidRPr="001155D5">
        <w:rPr>
          <w:b/>
          <w:bCs/>
        </w:rPr>
        <w:t xml:space="preserve">ценочные средства для текущего контроля успеваемости, промежуточной аттестации по итогам освоения </w:t>
      </w:r>
      <w:r w:rsidR="000509EE">
        <w:rPr>
          <w:b/>
          <w:bCs/>
        </w:rPr>
        <w:t>дисциплины</w:t>
      </w:r>
      <w:r w:rsidR="00531160">
        <w:rPr>
          <w:b/>
          <w:bCs/>
        </w:rPr>
        <w:t xml:space="preserve"> </w:t>
      </w:r>
      <w:r w:rsidR="00531160" w:rsidRPr="001155D5">
        <w:rPr>
          <w:b/>
          <w:bCs/>
        </w:rPr>
        <w:t xml:space="preserve">и учебно-методическое обеспечение самостоятельной работы </w:t>
      </w:r>
      <w:proofErr w:type="gramStart"/>
      <w:r w:rsidR="00531160" w:rsidRPr="001155D5">
        <w:rPr>
          <w:b/>
          <w:bCs/>
        </w:rPr>
        <w:t>обучающихся</w:t>
      </w:r>
      <w:proofErr w:type="gramEnd"/>
      <w:r w:rsidR="00531160" w:rsidRPr="001155D5">
        <w:rPr>
          <w:b/>
          <w:bCs/>
        </w:rPr>
        <w:t xml:space="preserve"> (примеры).</w:t>
      </w:r>
    </w:p>
    <w:p w:rsidR="001155D5" w:rsidRPr="001155D5" w:rsidRDefault="001155D5" w:rsidP="003C463B">
      <w:pPr>
        <w:spacing w:after="60"/>
        <w:jc w:val="both"/>
        <w:outlineLvl w:val="0"/>
        <w:rPr>
          <w:rFonts w:ascii="Calibri" w:eastAsia="Calibri" w:hAnsi="Calibri"/>
          <w:b/>
          <w:sz w:val="28"/>
          <w:szCs w:val="28"/>
        </w:rPr>
      </w:pPr>
    </w:p>
    <w:p w:rsidR="001155D5" w:rsidRDefault="001155D5" w:rsidP="003C463B">
      <w:pPr>
        <w:spacing w:after="60"/>
        <w:jc w:val="both"/>
        <w:outlineLvl w:val="0"/>
        <w:rPr>
          <w:rFonts w:eastAsia="Calibri"/>
          <w:b/>
        </w:rPr>
      </w:pPr>
      <w:r w:rsidRPr="001155D5">
        <w:rPr>
          <w:rFonts w:eastAsia="Calibri"/>
          <w:b/>
        </w:rPr>
        <w:t>Тематика рефератов.</w:t>
      </w:r>
    </w:p>
    <w:p w:rsidR="000B3236" w:rsidRDefault="000B3236" w:rsidP="003C463B">
      <w:pPr>
        <w:spacing w:after="60"/>
        <w:contextualSpacing/>
        <w:jc w:val="both"/>
        <w:outlineLvl w:val="0"/>
        <w:rPr>
          <w:rFonts w:eastAsia="Calibri"/>
        </w:rPr>
      </w:pPr>
      <w:r w:rsidRPr="000B3236">
        <w:rPr>
          <w:rFonts w:eastAsia="Calibri"/>
        </w:rPr>
        <w:t xml:space="preserve">1. </w:t>
      </w:r>
      <w:r>
        <w:rPr>
          <w:rFonts w:eastAsia="Calibri"/>
        </w:rPr>
        <w:t>Диагностика некротического язвенного энтероколита у детей.</w:t>
      </w:r>
    </w:p>
    <w:p w:rsidR="000B3236" w:rsidRDefault="000B3236" w:rsidP="003C463B">
      <w:pPr>
        <w:spacing w:after="60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2. Гипоспадия у детей.</w:t>
      </w:r>
    </w:p>
    <w:p w:rsidR="000B3236" w:rsidRDefault="000B3236" w:rsidP="003C463B">
      <w:pPr>
        <w:spacing w:after="60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 xml:space="preserve">3. </w:t>
      </w:r>
      <w:proofErr w:type="spellStart"/>
      <w:r>
        <w:rPr>
          <w:rFonts w:eastAsia="Calibri"/>
        </w:rPr>
        <w:t>Эписпадия</w:t>
      </w:r>
      <w:proofErr w:type="spellEnd"/>
      <w:r>
        <w:rPr>
          <w:rFonts w:eastAsia="Calibri"/>
        </w:rPr>
        <w:t xml:space="preserve"> у детей.</w:t>
      </w:r>
    </w:p>
    <w:p w:rsidR="000B3236" w:rsidRDefault="000B3236" w:rsidP="003C463B">
      <w:pPr>
        <w:spacing w:after="60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 xml:space="preserve">4. </w:t>
      </w:r>
      <w:r w:rsidR="003D6F0A">
        <w:rPr>
          <w:rFonts w:eastAsia="Calibri"/>
        </w:rPr>
        <w:t xml:space="preserve">Синдром </w:t>
      </w:r>
      <w:proofErr w:type="spellStart"/>
      <w:r w:rsidR="003D6F0A">
        <w:rPr>
          <w:rFonts w:eastAsia="Calibri"/>
        </w:rPr>
        <w:t>Паркса-Вебера</w:t>
      </w:r>
      <w:proofErr w:type="spellEnd"/>
      <w:r w:rsidR="003D6F0A">
        <w:rPr>
          <w:rFonts w:eastAsia="Calibri"/>
        </w:rPr>
        <w:t xml:space="preserve"> у детей.</w:t>
      </w:r>
    </w:p>
    <w:p w:rsidR="000B3236" w:rsidRDefault="000B3236" w:rsidP="003C463B">
      <w:pPr>
        <w:spacing w:after="60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5. Абсцесс</w:t>
      </w:r>
      <w:proofErr w:type="gramStart"/>
      <w:r>
        <w:rPr>
          <w:rFonts w:eastAsia="Calibri"/>
        </w:rPr>
        <w:t xml:space="preserve"> Б</w:t>
      </w:r>
      <w:proofErr w:type="gramEnd"/>
      <w:r>
        <w:rPr>
          <w:rFonts w:eastAsia="Calibri"/>
        </w:rPr>
        <w:t>роди у детей.</w:t>
      </w:r>
    </w:p>
    <w:p w:rsidR="000B3236" w:rsidRDefault="000B3236" w:rsidP="003C463B">
      <w:pPr>
        <w:spacing w:after="60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 xml:space="preserve">6. </w:t>
      </w:r>
      <w:r w:rsidR="003D6F0A">
        <w:rPr>
          <w:rFonts w:eastAsia="Calibri"/>
        </w:rPr>
        <w:t>Костно-хрящевые экзостозы у детей</w:t>
      </w:r>
      <w:r>
        <w:rPr>
          <w:rFonts w:eastAsia="Calibri"/>
        </w:rPr>
        <w:t>.</w:t>
      </w:r>
    </w:p>
    <w:p w:rsidR="000B3236" w:rsidRDefault="000B3236" w:rsidP="003C463B">
      <w:pPr>
        <w:spacing w:after="60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 xml:space="preserve">7. </w:t>
      </w:r>
      <w:proofErr w:type="spellStart"/>
      <w:r>
        <w:rPr>
          <w:rFonts w:eastAsia="Calibri"/>
        </w:rPr>
        <w:t>Орхоэпидидемит</w:t>
      </w:r>
      <w:proofErr w:type="spellEnd"/>
      <w:r>
        <w:rPr>
          <w:rFonts w:eastAsia="Calibri"/>
        </w:rPr>
        <w:t xml:space="preserve"> у детей.</w:t>
      </w:r>
    </w:p>
    <w:p w:rsidR="000B3236" w:rsidRDefault="000B3236" w:rsidP="003C463B">
      <w:pPr>
        <w:spacing w:after="60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 xml:space="preserve">8. </w:t>
      </w:r>
      <w:r w:rsidR="003D6F0A">
        <w:rPr>
          <w:rFonts w:eastAsia="Calibri"/>
        </w:rPr>
        <w:t>Лечение детей с воронкообразной грудной клеткой</w:t>
      </w:r>
      <w:r>
        <w:rPr>
          <w:rFonts w:eastAsia="Calibri"/>
        </w:rPr>
        <w:t>.</w:t>
      </w:r>
    </w:p>
    <w:p w:rsidR="000B3236" w:rsidRDefault="000B3236" w:rsidP="003C463B">
      <w:pPr>
        <w:spacing w:after="60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9. Профилактика детского травматизма.</w:t>
      </w:r>
    </w:p>
    <w:p w:rsidR="000B3236" w:rsidRPr="000B3236" w:rsidRDefault="000B3236" w:rsidP="003C463B">
      <w:pPr>
        <w:spacing w:after="60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 xml:space="preserve">10. </w:t>
      </w:r>
      <w:proofErr w:type="spellStart"/>
      <w:r w:rsidR="001A7D8C">
        <w:rPr>
          <w:rFonts w:eastAsia="Calibri"/>
        </w:rPr>
        <w:t>Килевидная</w:t>
      </w:r>
      <w:proofErr w:type="spellEnd"/>
      <w:r w:rsidR="001A7D8C">
        <w:rPr>
          <w:rFonts w:eastAsia="Calibri"/>
        </w:rPr>
        <w:t xml:space="preserve"> деформация грудной клетки у детей</w:t>
      </w:r>
      <w:r>
        <w:rPr>
          <w:rFonts w:eastAsia="Calibri"/>
        </w:rPr>
        <w:t>.</w:t>
      </w:r>
    </w:p>
    <w:p w:rsidR="002D10D6" w:rsidRDefault="002D10D6" w:rsidP="003C463B">
      <w:pPr>
        <w:jc w:val="both"/>
      </w:pPr>
    </w:p>
    <w:p w:rsidR="006F641B" w:rsidRDefault="006F641B" w:rsidP="003C463B">
      <w:pPr>
        <w:tabs>
          <w:tab w:val="left" w:pos="0"/>
        </w:tabs>
        <w:spacing w:before="60" w:after="60"/>
        <w:jc w:val="both"/>
        <w:rPr>
          <w:b/>
          <w:color w:val="000000"/>
        </w:rPr>
      </w:pPr>
    </w:p>
    <w:p w:rsidR="00144C84" w:rsidRDefault="00144C84" w:rsidP="003C463B">
      <w:pPr>
        <w:tabs>
          <w:tab w:val="left" w:pos="0"/>
        </w:tabs>
        <w:spacing w:before="60" w:after="60"/>
        <w:jc w:val="both"/>
        <w:rPr>
          <w:b/>
          <w:color w:val="000000"/>
        </w:rPr>
      </w:pPr>
      <w:r>
        <w:rPr>
          <w:b/>
          <w:color w:val="000000"/>
        </w:rPr>
        <w:t>Примеры тестированного текущего контроля</w:t>
      </w:r>
      <w:r w:rsidR="001A7D8C">
        <w:rPr>
          <w:b/>
          <w:color w:val="000000"/>
        </w:rPr>
        <w:t xml:space="preserve"> и ситуационных задач на практических занятиях</w:t>
      </w:r>
      <w:r>
        <w:rPr>
          <w:b/>
          <w:color w:val="000000"/>
        </w:rPr>
        <w:t>.</w:t>
      </w:r>
    </w:p>
    <w:p w:rsidR="00144C84" w:rsidRDefault="00144C84" w:rsidP="003C463B">
      <w:pPr>
        <w:shd w:val="clear" w:color="auto" w:fill="FFFFFF"/>
        <w:tabs>
          <w:tab w:val="left" w:pos="0"/>
        </w:tabs>
        <w:spacing w:before="60" w:after="60"/>
        <w:jc w:val="both"/>
        <w:rPr>
          <w:color w:val="000000"/>
        </w:rPr>
      </w:pPr>
      <w:r>
        <w:rPr>
          <w:color w:val="000000"/>
        </w:rPr>
        <w:t>Тест первого уровня (выбрать один правильный ответ).</w:t>
      </w:r>
    </w:p>
    <w:p w:rsidR="006F641B" w:rsidRDefault="006F641B" w:rsidP="003C463B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before="60" w:after="60"/>
        <w:jc w:val="both"/>
        <w:rPr>
          <w:color w:val="000000"/>
        </w:rPr>
      </w:pPr>
      <w:r w:rsidRPr="006F641B">
        <w:rPr>
          <w:color w:val="000000"/>
        </w:rPr>
        <w:t xml:space="preserve">НЕКРОТИЧЕСКИЙ ЭНТЕРОКОЛИТ НА СТАДИИ ПЕРФОРАЦИИ ПРОЯВЛЯЕТСЯ РЕНТГЕНОЛОГИЧЕСКИ </w:t>
      </w:r>
    </w:p>
    <w:p w:rsidR="006F641B" w:rsidRPr="006F641B" w:rsidRDefault="006F641B" w:rsidP="003C463B">
      <w:pPr>
        <w:shd w:val="clear" w:color="auto" w:fill="FFFFFF"/>
        <w:tabs>
          <w:tab w:val="left" w:pos="0"/>
        </w:tabs>
        <w:spacing w:before="60" w:after="60"/>
        <w:ind w:left="720"/>
        <w:contextualSpacing/>
        <w:jc w:val="both"/>
        <w:rPr>
          <w:color w:val="000000"/>
        </w:rPr>
      </w:pPr>
      <w:r>
        <w:rPr>
          <w:color w:val="000000"/>
        </w:rPr>
        <w:t>1)</w:t>
      </w:r>
      <w:r w:rsidRPr="006F641B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6F641B">
        <w:rPr>
          <w:color w:val="000000"/>
        </w:rPr>
        <w:t>равномерным</w:t>
      </w:r>
      <w:proofErr w:type="gramEnd"/>
      <w:r w:rsidRPr="006F641B">
        <w:rPr>
          <w:color w:val="000000"/>
        </w:rPr>
        <w:t xml:space="preserve"> повышенным </w:t>
      </w:r>
      <w:proofErr w:type="spellStart"/>
      <w:r w:rsidRPr="006F641B">
        <w:rPr>
          <w:color w:val="000000"/>
        </w:rPr>
        <w:t>газонаполнением</w:t>
      </w:r>
      <w:proofErr w:type="spellEnd"/>
      <w:r w:rsidRPr="006F641B">
        <w:rPr>
          <w:color w:val="000000"/>
        </w:rPr>
        <w:t xml:space="preserve"> кишечника</w:t>
      </w:r>
    </w:p>
    <w:p w:rsidR="006F641B" w:rsidRPr="006F641B" w:rsidRDefault="006F641B" w:rsidP="003C463B">
      <w:pPr>
        <w:shd w:val="clear" w:color="auto" w:fill="FFFFFF"/>
        <w:tabs>
          <w:tab w:val="left" w:pos="0"/>
        </w:tabs>
        <w:spacing w:before="60" w:after="60"/>
        <w:ind w:left="720"/>
        <w:contextualSpacing/>
        <w:jc w:val="both"/>
        <w:rPr>
          <w:color w:val="000000"/>
        </w:rPr>
      </w:pPr>
      <w:r>
        <w:rPr>
          <w:color w:val="000000"/>
        </w:rPr>
        <w:t xml:space="preserve">2)  </w:t>
      </w:r>
      <w:r w:rsidRPr="006F641B">
        <w:rPr>
          <w:color w:val="000000"/>
        </w:rPr>
        <w:t>локальным затемнением брюшной полости</w:t>
      </w:r>
    </w:p>
    <w:p w:rsidR="006F641B" w:rsidRPr="006F641B" w:rsidRDefault="006F641B" w:rsidP="003C463B">
      <w:pPr>
        <w:shd w:val="clear" w:color="auto" w:fill="FFFFFF"/>
        <w:tabs>
          <w:tab w:val="left" w:pos="0"/>
        </w:tabs>
        <w:ind w:left="720"/>
        <w:contextualSpacing/>
        <w:jc w:val="both"/>
        <w:rPr>
          <w:color w:val="000000"/>
        </w:rPr>
      </w:pPr>
      <w:r>
        <w:rPr>
          <w:color w:val="000000"/>
        </w:rPr>
        <w:t xml:space="preserve">3)  </w:t>
      </w:r>
      <w:proofErr w:type="spellStart"/>
      <w:r w:rsidRPr="006F641B">
        <w:rPr>
          <w:color w:val="000000"/>
        </w:rPr>
        <w:t>гидроперитонеумом</w:t>
      </w:r>
      <w:proofErr w:type="spellEnd"/>
    </w:p>
    <w:p w:rsidR="006F641B" w:rsidRPr="006F641B" w:rsidRDefault="006F641B" w:rsidP="003C463B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6F641B">
        <w:rPr>
          <w:color w:val="000000"/>
        </w:rPr>
        <w:t>свободным газом в брюшной  полости</w:t>
      </w:r>
    </w:p>
    <w:p w:rsidR="006F641B" w:rsidRDefault="00CF7482" w:rsidP="003C463B">
      <w:pPr>
        <w:shd w:val="clear" w:color="auto" w:fill="FFFFFF"/>
        <w:tabs>
          <w:tab w:val="left" w:pos="0"/>
        </w:tabs>
        <w:ind w:firstLine="660"/>
        <w:contextualSpacing/>
        <w:jc w:val="both"/>
        <w:rPr>
          <w:color w:val="000000"/>
        </w:rPr>
      </w:pPr>
      <w:r>
        <w:rPr>
          <w:color w:val="000000"/>
        </w:rPr>
        <w:t>Правильный ответ 4)</w:t>
      </w:r>
    </w:p>
    <w:p w:rsidR="00144C84" w:rsidRDefault="00144C84" w:rsidP="003C463B">
      <w:pPr>
        <w:shd w:val="clear" w:color="auto" w:fill="FFFFFF"/>
        <w:tabs>
          <w:tab w:val="left" w:pos="0"/>
        </w:tabs>
        <w:spacing w:before="60" w:after="60"/>
        <w:jc w:val="both"/>
        <w:rPr>
          <w:color w:val="000000"/>
        </w:rPr>
      </w:pPr>
      <w:r>
        <w:rPr>
          <w:color w:val="000000"/>
        </w:rPr>
        <w:t>Тест второго уровня (перечислите все правильные ответы).</w:t>
      </w:r>
    </w:p>
    <w:p w:rsidR="00144C84" w:rsidRDefault="00144C84" w:rsidP="003C463B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60" w:after="60"/>
        <w:ind w:left="993" w:hanging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CF7482" w:rsidRPr="00CF7482">
        <w:rPr>
          <w:color w:val="000000"/>
        </w:rPr>
        <w:t>НЕКРОТИЧЕСКИЙ ЭНТЕРОКОЛИТ КЛИНИЧЕСКИ ПРОЯВЛЯЕТСЯ ХАРАКТЕРНЫМИ СИМПТОМАМИ</w:t>
      </w:r>
      <w:r w:rsidR="0053134F">
        <w:rPr>
          <w:color w:val="000000"/>
        </w:rPr>
        <w:t>:</w:t>
      </w:r>
      <w:r w:rsidR="00CF7482" w:rsidRPr="00CF7482">
        <w:rPr>
          <w:color w:val="000000"/>
        </w:rPr>
        <w:t xml:space="preserve"> </w:t>
      </w:r>
      <w:r>
        <w:rPr>
          <w:color w:val="000000"/>
        </w:rPr>
        <w:t>(перечислите все правильные ответы)</w:t>
      </w:r>
    </w:p>
    <w:p w:rsidR="00144C84" w:rsidRDefault="00144C84" w:rsidP="003C463B">
      <w:pPr>
        <w:shd w:val="clear" w:color="auto" w:fill="FFFFFF"/>
        <w:tabs>
          <w:tab w:val="left" w:pos="0"/>
        </w:tabs>
        <w:spacing w:before="60" w:after="60"/>
        <w:ind w:left="1785"/>
        <w:jc w:val="both"/>
        <w:rPr>
          <w:color w:val="000000"/>
        </w:rPr>
      </w:pPr>
      <w:r>
        <w:rPr>
          <w:color w:val="000000"/>
        </w:rPr>
        <w:t>1._____________________</w:t>
      </w:r>
    </w:p>
    <w:p w:rsidR="00144C84" w:rsidRDefault="00144C84" w:rsidP="003C463B">
      <w:pPr>
        <w:shd w:val="clear" w:color="auto" w:fill="FFFFFF"/>
        <w:tabs>
          <w:tab w:val="left" w:pos="0"/>
        </w:tabs>
        <w:spacing w:before="60" w:after="60"/>
        <w:ind w:left="1785"/>
        <w:jc w:val="both"/>
        <w:rPr>
          <w:color w:val="000000"/>
        </w:rPr>
      </w:pPr>
      <w:r>
        <w:rPr>
          <w:color w:val="000000"/>
        </w:rPr>
        <w:t>2._____________________</w:t>
      </w:r>
    </w:p>
    <w:p w:rsidR="00144C84" w:rsidRDefault="00144C84" w:rsidP="003C463B">
      <w:pPr>
        <w:shd w:val="clear" w:color="auto" w:fill="FFFFFF"/>
        <w:tabs>
          <w:tab w:val="left" w:pos="0"/>
        </w:tabs>
        <w:spacing w:before="60" w:after="60"/>
        <w:ind w:left="1785"/>
        <w:jc w:val="both"/>
        <w:rPr>
          <w:color w:val="000000"/>
        </w:rPr>
      </w:pPr>
      <w:r>
        <w:rPr>
          <w:color w:val="000000"/>
        </w:rPr>
        <w:t>3._____________________</w:t>
      </w:r>
    </w:p>
    <w:p w:rsidR="00144C84" w:rsidRDefault="00144C84" w:rsidP="003C463B">
      <w:pPr>
        <w:shd w:val="clear" w:color="auto" w:fill="FFFFFF"/>
        <w:tabs>
          <w:tab w:val="left" w:pos="0"/>
        </w:tabs>
        <w:spacing w:before="60" w:after="60"/>
        <w:ind w:firstLine="660"/>
        <w:jc w:val="both"/>
        <w:rPr>
          <w:color w:val="000000"/>
        </w:rPr>
      </w:pPr>
      <w:r>
        <w:rPr>
          <w:color w:val="000000"/>
        </w:rPr>
        <w:t>Правильные ответы:</w:t>
      </w:r>
    </w:p>
    <w:p w:rsidR="00F04DD2" w:rsidRPr="00F04DD2" w:rsidRDefault="00F04DD2" w:rsidP="003C463B">
      <w:pPr>
        <w:numPr>
          <w:ilvl w:val="0"/>
          <w:numId w:val="6"/>
        </w:numPr>
        <w:spacing w:after="200"/>
        <w:ind w:left="851" w:hanging="284"/>
        <w:contextualSpacing/>
        <w:jc w:val="both"/>
        <w:rPr>
          <w:color w:val="000000"/>
        </w:rPr>
      </w:pPr>
      <w:r w:rsidRPr="00F04DD2">
        <w:t>рвотой с желчью</w:t>
      </w:r>
      <w:r w:rsidRPr="00F04DD2">
        <w:rPr>
          <w:color w:val="000000"/>
        </w:rPr>
        <w:t>;</w:t>
      </w:r>
    </w:p>
    <w:p w:rsidR="00F04DD2" w:rsidRPr="00F04DD2" w:rsidRDefault="00F04DD2" w:rsidP="003C463B">
      <w:pPr>
        <w:numPr>
          <w:ilvl w:val="0"/>
          <w:numId w:val="6"/>
        </w:numPr>
        <w:spacing w:after="200"/>
        <w:ind w:left="851" w:hanging="284"/>
        <w:contextualSpacing/>
        <w:jc w:val="both"/>
        <w:rPr>
          <w:color w:val="000000"/>
        </w:rPr>
      </w:pPr>
      <w:r w:rsidRPr="00F04DD2">
        <w:t>частым стулом  с патологическими  примесями</w:t>
      </w:r>
      <w:r w:rsidRPr="00F04DD2">
        <w:rPr>
          <w:color w:val="000000"/>
        </w:rPr>
        <w:t>;</w:t>
      </w:r>
    </w:p>
    <w:p w:rsidR="00F04DD2" w:rsidRPr="00F04DD2" w:rsidRDefault="00F04DD2" w:rsidP="003C463B">
      <w:pPr>
        <w:numPr>
          <w:ilvl w:val="0"/>
          <w:numId w:val="6"/>
        </w:numPr>
        <w:spacing w:after="200"/>
        <w:ind w:left="851" w:hanging="284"/>
        <w:contextualSpacing/>
        <w:jc w:val="both"/>
        <w:rPr>
          <w:color w:val="000000"/>
        </w:rPr>
      </w:pPr>
      <w:r w:rsidRPr="00F04DD2">
        <w:t>вздутием живота с локальной болезненностью</w:t>
      </w:r>
    </w:p>
    <w:p w:rsidR="00F04DD2" w:rsidRDefault="00F04DD2" w:rsidP="003C463B">
      <w:pPr>
        <w:shd w:val="clear" w:color="auto" w:fill="FFFFFF"/>
        <w:tabs>
          <w:tab w:val="left" w:pos="0"/>
        </w:tabs>
        <w:spacing w:before="60" w:after="60"/>
        <w:ind w:firstLine="660"/>
        <w:jc w:val="both"/>
        <w:rPr>
          <w:color w:val="000000"/>
        </w:rPr>
      </w:pPr>
    </w:p>
    <w:p w:rsidR="00144C84" w:rsidRDefault="00144C84" w:rsidP="003C463B">
      <w:pPr>
        <w:shd w:val="clear" w:color="auto" w:fill="FFFFFF"/>
        <w:tabs>
          <w:tab w:val="left" w:pos="0"/>
        </w:tabs>
        <w:spacing w:before="60" w:after="60"/>
        <w:ind w:firstLine="660"/>
        <w:jc w:val="both"/>
        <w:rPr>
          <w:color w:val="000000"/>
        </w:rPr>
      </w:pPr>
      <w:r w:rsidRPr="00743C00">
        <w:rPr>
          <w:b/>
          <w:color w:val="000000"/>
        </w:rPr>
        <w:t>Ситуационная задача</w:t>
      </w:r>
      <w:r>
        <w:rPr>
          <w:color w:val="000000"/>
        </w:rPr>
        <w:t xml:space="preserve"> (ответьте на поставленные вопросы).</w:t>
      </w:r>
    </w:p>
    <w:p w:rsidR="00CF7482" w:rsidRPr="00CF7482" w:rsidRDefault="00CF7482" w:rsidP="003C463B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60" w:after="60"/>
        <w:jc w:val="both"/>
        <w:rPr>
          <w:color w:val="000000"/>
        </w:rPr>
      </w:pPr>
      <w:r w:rsidRPr="00CF7482">
        <w:rPr>
          <w:color w:val="000000"/>
        </w:rPr>
        <w:t xml:space="preserve">Ребенок родился  с массой </w:t>
      </w:r>
      <w:r w:rsidR="00F04DD2">
        <w:rPr>
          <w:color w:val="000000"/>
        </w:rPr>
        <w:t>14</w:t>
      </w:r>
      <w:r w:rsidRPr="00CF7482">
        <w:rPr>
          <w:color w:val="000000"/>
        </w:rPr>
        <w:t>00 от  беременности, протекавшей с угрозой выкидыша на 10-12 неделе. В родах мно</w:t>
      </w:r>
      <w:r w:rsidR="00F04DD2">
        <w:rPr>
          <w:color w:val="000000"/>
        </w:rPr>
        <w:t xml:space="preserve">говодие. Оценка по шкале </w:t>
      </w:r>
      <w:proofErr w:type="spellStart"/>
      <w:r w:rsidR="00F04DD2">
        <w:rPr>
          <w:color w:val="000000"/>
        </w:rPr>
        <w:t>Апгар</w:t>
      </w:r>
      <w:proofErr w:type="spellEnd"/>
      <w:r w:rsidR="00F04DD2">
        <w:rPr>
          <w:color w:val="000000"/>
        </w:rPr>
        <w:t xml:space="preserve"> 6</w:t>
      </w:r>
      <w:r w:rsidRPr="00CF7482">
        <w:rPr>
          <w:color w:val="000000"/>
        </w:rPr>
        <w:t>/</w:t>
      </w:r>
      <w:r w:rsidR="00F04DD2">
        <w:rPr>
          <w:color w:val="000000"/>
        </w:rPr>
        <w:t>6</w:t>
      </w:r>
      <w:r w:rsidRPr="00CF7482">
        <w:rPr>
          <w:color w:val="000000"/>
        </w:rPr>
        <w:t xml:space="preserve"> баллов. С рождения отмечается обильное</w:t>
      </w:r>
      <w:r w:rsidR="00F04DD2">
        <w:rPr>
          <w:color w:val="000000"/>
        </w:rPr>
        <w:t xml:space="preserve"> срыгивание с примесью желчи</w:t>
      </w:r>
      <w:proofErr w:type="gramStart"/>
      <w:r w:rsidRPr="00CF7482">
        <w:rPr>
          <w:color w:val="000000"/>
        </w:rPr>
        <w:t xml:space="preserve"> .</w:t>
      </w:r>
      <w:proofErr w:type="gramEnd"/>
      <w:r w:rsidRPr="00CF7482">
        <w:rPr>
          <w:color w:val="000000"/>
        </w:rPr>
        <w:t xml:space="preserve"> </w:t>
      </w:r>
      <w:r w:rsidR="00F04DD2">
        <w:rPr>
          <w:color w:val="000000"/>
        </w:rPr>
        <w:t>Через</w:t>
      </w:r>
      <w:r w:rsidRPr="00CF7482">
        <w:rPr>
          <w:color w:val="000000"/>
        </w:rPr>
        <w:t xml:space="preserve"> </w:t>
      </w:r>
      <w:r w:rsidR="00F04DD2">
        <w:rPr>
          <w:color w:val="000000"/>
        </w:rPr>
        <w:t>3 суток</w:t>
      </w:r>
      <w:r w:rsidRPr="00CF7482">
        <w:rPr>
          <w:color w:val="000000"/>
        </w:rPr>
        <w:t xml:space="preserve"> после рождения состояние ребенка тяжелое. В легких с обеих сторон  выслушиваются множественные влажные хрипы, </w:t>
      </w:r>
      <w:r w:rsidRPr="00CF7482">
        <w:rPr>
          <w:color w:val="000000"/>
        </w:rPr>
        <w:lastRenderedPageBreak/>
        <w:t xml:space="preserve">частота дыхания до 80 </w:t>
      </w:r>
      <w:proofErr w:type="gramStart"/>
      <w:r w:rsidRPr="00CF7482">
        <w:rPr>
          <w:color w:val="000000"/>
        </w:rPr>
        <w:t>в</w:t>
      </w:r>
      <w:proofErr w:type="gramEnd"/>
      <w:r w:rsidR="00F04DD2">
        <w:rPr>
          <w:color w:val="000000"/>
        </w:rPr>
        <w:t xml:space="preserve"> </w:t>
      </w:r>
      <w:proofErr w:type="gramStart"/>
      <w:r w:rsidR="00F04DD2">
        <w:rPr>
          <w:color w:val="000000"/>
        </w:rPr>
        <w:t>мин</w:t>
      </w:r>
      <w:proofErr w:type="gramEnd"/>
      <w:r w:rsidR="00F04DD2">
        <w:rPr>
          <w:color w:val="000000"/>
        </w:rPr>
        <w:t>. Сердечные тоны приглушены</w:t>
      </w:r>
      <w:r w:rsidRPr="00CF7482">
        <w:rPr>
          <w:color w:val="000000"/>
        </w:rPr>
        <w:t xml:space="preserve">. ЧСС – 152 </w:t>
      </w:r>
      <w:proofErr w:type="gramStart"/>
      <w:r w:rsidRPr="00CF7482">
        <w:rPr>
          <w:color w:val="000000"/>
        </w:rPr>
        <w:t>в</w:t>
      </w:r>
      <w:proofErr w:type="gramEnd"/>
      <w:r w:rsidRPr="00CF7482">
        <w:rPr>
          <w:color w:val="000000"/>
        </w:rPr>
        <w:t xml:space="preserve"> </w:t>
      </w:r>
      <w:proofErr w:type="gramStart"/>
      <w:r w:rsidRPr="00CF7482">
        <w:rPr>
          <w:color w:val="000000"/>
        </w:rPr>
        <w:t>мин</w:t>
      </w:r>
      <w:proofErr w:type="gramEnd"/>
      <w:r w:rsidRPr="00CF7482">
        <w:rPr>
          <w:color w:val="000000"/>
        </w:rPr>
        <w:t xml:space="preserve">. Живот несколько вздут, мягкий. </w:t>
      </w:r>
      <w:proofErr w:type="spellStart"/>
      <w:r w:rsidRPr="00CF7482">
        <w:rPr>
          <w:color w:val="000000"/>
        </w:rPr>
        <w:t>Меконий</w:t>
      </w:r>
      <w:proofErr w:type="spellEnd"/>
      <w:r w:rsidRPr="00CF7482">
        <w:rPr>
          <w:color w:val="000000"/>
        </w:rPr>
        <w:t xml:space="preserve"> отошел. </w:t>
      </w:r>
      <w:r w:rsidR="00F04DD2">
        <w:rPr>
          <w:color w:val="000000"/>
        </w:rPr>
        <w:t>Последние сутки – стул с примесью «зелени» и крови вишнёвого цвета.</w:t>
      </w:r>
    </w:p>
    <w:p w:rsidR="00CF7482" w:rsidRPr="00CF7482" w:rsidRDefault="00CF7482" w:rsidP="003C463B">
      <w:pPr>
        <w:shd w:val="clear" w:color="auto" w:fill="FFFFFF"/>
        <w:tabs>
          <w:tab w:val="left" w:pos="0"/>
        </w:tabs>
        <w:spacing w:before="60" w:after="60"/>
        <w:ind w:firstLine="660"/>
        <w:jc w:val="both"/>
        <w:rPr>
          <w:color w:val="000000"/>
        </w:rPr>
      </w:pPr>
      <w:r w:rsidRPr="00CF7482">
        <w:rPr>
          <w:color w:val="000000"/>
        </w:rPr>
        <w:t xml:space="preserve">1. Ваш предварительный диагноз. </w:t>
      </w:r>
    </w:p>
    <w:p w:rsidR="00CF7482" w:rsidRDefault="00CF7482" w:rsidP="003C463B">
      <w:pPr>
        <w:shd w:val="clear" w:color="auto" w:fill="FFFFFF"/>
        <w:tabs>
          <w:tab w:val="left" w:pos="0"/>
        </w:tabs>
        <w:spacing w:before="60" w:after="60"/>
        <w:ind w:firstLine="660"/>
        <w:jc w:val="both"/>
        <w:rPr>
          <w:color w:val="000000"/>
        </w:rPr>
      </w:pPr>
      <w:r w:rsidRPr="00CF7482">
        <w:rPr>
          <w:color w:val="000000"/>
        </w:rPr>
        <w:t xml:space="preserve">2. План обследования и лечения. </w:t>
      </w:r>
    </w:p>
    <w:p w:rsidR="00F04DD2" w:rsidRDefault="00F04DD2" w:rsidP="003C463B">
      <w:pPr>
        <w:shd w:val="clear" w:color="auto" w:fill="FFFFFF"/>
        <w:tabs>
          <w:tab w:val="left" w:pos="0"/>
        </w:tabs>
        <w:spacing w:before="60" w:after="60"/>
        <w:ind w:firstLine="660"/>
        <w:jc w:val="both"/>
        <w:rPr>
          <w:color w:val="000000"/>
        </w:rPr>
      </w:pPr>
      <w:r>
        <w:rPr>
          <w:color w:val="000000"/>
        </w:rPr>
        <w:t>Правильные ответы:</w:t>
      </w:r>
    </w:p>
    <w:p w:rsidR="00F04DD2" w:rsidRPr="00F04DD2" w:rsidRDefault="001753A7" w:rsidP="003C463B">
      <w:pPr>
        <w:pStyle w:val="a5"/>
        <w:shd w:val="clear" w:color="auto" w:fill="FFFFFF"/>
        <w:tabs>
          <w:tab w:val="left" w:pos="0"/>
          <w:tab w:val="left" w:pos="567"/>
        </w:tabs>
        <w:spacing w:before="60" w:after="60"/>
        <w:ind w:left="709" w:hanging="142"/>
        <w:jc w:val="both"/>
        <w:rPr>
          <w:color w:val="000000"/>
        </w:rPr>
      </w:pPr>
      <w:r>
        <w:rPr>
          <w:color w:val="000000"/>
        </w:rPr>
        <w:t>1.Не</w:t>
      </w:r>
      <w:r w:rsidR="00F04DD2">
        <w:rPr>
          <w:color w:val="000000"/>
        </w:rPr>
        <w:t>кротический язвенный энтероколит</w:t>
      </w:r>
      <w:r>
        <w:rPr>
          <w:color w:val="000000"/>
        </w:rPr>
        <w:t>.</w:t>
      </w:r>
    </w:p>
    <w:p w:rsidR="00CF7482" w:rsidRDefault="001753A7" w:rsidP="003C463B">
      <w:pPr>
        <w:shd w:val="clear" w:color="auto" w:fill="FFFFFF"/>
        <w:tabs>
          <w:tab w:val="left" w:pos="0"/>
        </w:tabs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2.Рентгенография брюшной полости. Исключение питания через рот, </w:t>
      </w:r>
      <w:proofErr w:type="spellStart"/>
      <w:r>
        <w:rPr>
          <w:color w:val="000000"/>
        </w:rPr>
        <w:t>антибиотикотерапия</w:t>
      </w:r>
      <w:proofErr w:type="spellEnd"/>
      <w:r>
        <w:rPr>
          <w:color w:val="000000"/>
        </w:rPr>
        <w:t xml:space="preserve">, в том числе – </w:t>
      </w:r>
      <w:proofErr w:type="spellStart"/>
      <w:r>
        <w:rPr>
          <w:color w:val="000000"/>
        </w:rPr>
        <w:t>пероральная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посиндромная</w:t>
      </w:r>
      <w:proofErr w:type="spellEnd"/>
      <w:r>
        <w:rPr>
          <w:color w:val="000000"/>
        </w:rPr>
        <w:t xml:space="preserve"> терапия.</w:t>
      </w:r>
    </w:p>
    <w:p w:rsidR="00144C84" w:rsidRDefault="00144C84" w:rsidP="003C463B">
      <w:pPr>
        <w:tabs>
          <w:tab w:val="left" w:pos="0"/>
        </w:tabs>
        <w:spacing w:before="60" w:after="60"/>
        <w:rPr>
          <w:b/>
          <w:color w:val="000000"/>
        </w:rPr>
      </w:pPr>
    </w:p>
    <w:p w:rsidR="00144C84" w:rsidRDefault="00144C84" w:rsidP="003C463B">
      <w:pPr>
        <w:tabs>
          <w:tab w:val="left" w:pos="0"/>
        </w:tabs>
        <w:spacing w:before="60" w:after="60"/>
        <w:contextualSpacing/>
        <w:rPr>
          <w:color w:val="000000"/>
        </w:rPr>
      </w:pPr>
      <w:r>
        <w:rPr>
          <w:b/>
          <w:color w:val="000000"/>
        </w:rPr>
        <w:t>Примеры вопросов тестированного контроля (</w:t>
      </w:r>
      <w:r>
        <w:rPr>
          <w:color w:val="000000"/>
        </w:rPr>
        <w:t>выбрать один правильный ответ).</w:t>
      </w:r>
    </w:p>
    <w:p w:rsidR="0053134F" w:rsidRPr="0053134F" w:rsidRDefault="0053134F" w:rsidP="003C463B">
      <w:pPr>
        <w:pStyle w:val="a5"/>
        <w:numPr>
          <w:ilvl w:val="0"/>
          <w:numId w:val="10"/>
        </w:numPr>
        <w:tabs>
          <w:tab w:val="left" w:pos="426"/>
          <w:tab w:val="left" w:pos="709"/>
        </w:tabs>
        <w:spacing w:after="200" w:line="276" w:lineRule="auto"/>
        <w:rPr>
          <w:caps/>
        </w:rPr>
      </w:pPr>
      <w:r w:rsidRPr="0053134F">
        <w:rPr>
          <w:caps/>
        </w:rPr>
        <w:t>для перекрута гидатиды яичка</w:t>
      </w:r>
      <w:r>
        <w:rPr>
          <w:caps/>
        </w:rPr>
        <w:t xml:space="preserve"> ХАРАКТЕРНО</w:t>
      </w:r>
    </w:p>
    <w:p w:rsidR="0053134F" w:rsidRPr="0053134F" w:rsidRDefault="0053134F" w:rsidP="003C463B">
      <w:pPr>
        <w:pStyle w:val="a5"/>
        <w:numPr>
          <w:ilvl w:val="0"/>
          <w:numId w:val="11"/>
        </w:numPr>
        <w:tabs>
          <w:tab w:val="left" w:pos="426"/>
          <w:tab w:val="left" w:pos="709"/>
        </w:tabs>
        <w:spacing w:after="200" w:line="276" w:lineRule="auto"/>
        <w:jc w:val="both"/>
      </w:pPr>
      <w:r>
        <w:t>хроническое течение</w:t>
      </w:r>
      <w:r w:rsidRPr="0053134F">
        <w:t xml:space="preserve"> заболевания</w:t>
      </w:r>
    </w:p>
    <w:p w:rsidR="0053134F" w:rsidRPr="0053134F" w:rsidRDefault="0053134F" w:rsidP="003C463B">
      <w:pPr>
        <w:pStyle w:val="a5"/>
        <w:numPr>
          <w:ilvl w:val="0"/>
          <w:numId w:val="11"/>
        </w:numPr>
        <w:tabs>
          <w:tab w:val="left" w:pos="426"/>
          <w:tab w:val="left" w:pos="709"/>
        </w:tabs>
        <w:spacing w:after="200" w:line="276" w:lineRule="auto"/>
        <w:jc w:val="both"/>
      </w:pPr>
      <w:r>
        <w:t>затруднение</w:t>
      </w:r>
      <w:r w:rsidRPr="0053134F">
        <w:t xml:space="preserve"> </w:t>
      </w:r>
      <w:r w:rsidR="00507AE7">
        <w:t>мочеиспускания</w:t>
      </w:r>
    </w:p>
    <w:p w:rsidR="0053134F" w:rsidRPr="0053134F" w:rsidRDefault="0053134F" w:rsidP="003C463B">
      <w:pPr>
        <w:pStyle w:val="a5"/>
        <w:numPr>
          <w:ilvl w:val="0"/>
          <w:numId w:val="11"/>
        </w:numPr>
        <w:tabs>
          <w:tab w:val="left" w:pos="426"/>
          <w:tab w:val="left" w:pos="709"/>
        </w:tabs>
        <w:spacing w:after="200" w:line="276" w:lineRule="auto"/>
        <w:jc w:val="both"/>
      </w:pPr>
      <w:r w:rsidRPr="0053134F">
        <w:t>наличие выпота в оболочках яичка</w:t>
      </w:r>
    </w:p>
    <w:p w:rsidR="0053134F" w:rsidRPr="0053134F" w:rsidRDefault="0053134F" w:rsidP="003C463B">
      <w:pPr>
        <w:pStyle w:val="a5"/>
        <w:numPr>
          <w:ilvl w:val="0"/>
          <w:numId w:val="11"/>
        </w:numPr>
        <w:tabs>
          <w:tab w:val="left" w:pos="426"/>
          <w:tab w:val="left" w:pos="709"/>
        </w:tabs>
        <w:spacing w:after="200" w:line="276" w:lineRule="auto"/>
        <w:jc w:val="both"/>
      </w:pPr>
      <w:r w:rsidRPr="0053134F">
        <w:t>пальпируе</w:t>
      </w:r>
      <w:r>
        <w:t>мое</w:t>
      </w:r>
      <w:r w:rsidRPr="0053134F">
        <w:t xml:space="preserve">  болезненное округлое образование на яичке</w:t>
      </w:r>
    </w:p>
    <w:p w:rsidR="0053134F" w:rsidRDefault="00507AE7" w:rsidP="003C463B">
      <w:pPr>
        <w:pStyle w:val="a5"/>
        <w:numPr>
          <w:ilvl w:val="0"/>
          <w:numId w:val="11"/>
        </w:numPr>
        <w:tabs>
          <w:tab w:val="left" w:pos="426"/>
          <w:tab w:val="left" w:pos="709"/>
        </w:tabs>
        <w:spacing w:after="200" w:line="276" w:lineRule="auto"/>
        <w:jc w:val="both"/>
      </w:pPr>
      <w:r>
        <w:t>н</w:t>
      </w:r>
      <w:r w:rsidR="0053134F">
        <w:t xml:space="preserve">аличие </w:t>
      </w:r>
      <w:r w:rsidR="0053134F" w:rsidRPr="0053134F">
        <w:t>тяжел</w:t>
      </w:r>
      <w:r w:rsidR="0053134F">
        <w:t>ой</w:t>
      </w:r>
      <w:r w:rsidR="0053134F" w:rsidRPr="0053134F">
        <w:t xml:space="preserve"> интоксикаци</w:t>
      </w:r>
      <w:r w:rsidR="0053134F">
        <w:t>и</w:t>
      </w:r>
      <w:r w:rsidR="0053134F" w:rsidRPr="0053134F">
        <w:t xml:space="preserve"> </w:t>
      </w:r>
    </w:p>
    <w:p w:rsidR="004E67C9" w:rsidRPr="0053134F" w:rsidRDefault="004E67C9" w:rsidP="003C463B">
      <w:pPr>
        <w:pStyle w:val="a5"/>
        <w:tabs>
          <w:tab w:val="left" w:pos="426"/>
          <w:tab w:val="left" w:pos="709"/>
        </w:tabs>
        <w:spacing w:after="200" w:line="276" w:lineRule="auto"/>
        <w:jc w:val="both"/>
      </w:pPr>
      <w:r>
        <w:t xml:space="preserve">Правильный ответ </w:t>
      </w:r>
      <w:r w:rsidR="00507AE7">
        <w:t>3)</w:t>
      </w:r>
    </w:p>
    <w:p w:rsidR="0053134F" w:rsidRPr="00507AE7" w:rsidRDefault="0053134F" w:rsidP="003C463B">
      <w:pPr>
        <w:pStyle w:val="a5"/>
        <w:numPr>
          <w:ilvl w:val="0"/>
          <w:numId w:val="10"/>
        </w:numPr>
        <w:tabs>
          <w:tab w:val="left" w:pos="426"/>
          <w:tab w:val="left" w:pos="709"/>
        </w:tabs>
        <w:spacing w:after="200" w:line="276" w:lineRule="auto"/>
        <w:rPr>
          <w:caps/>
        </w:rPr>
      </w:pPr>
      <w:r w:rsidRPr="00507AE7">
        <w:rPr>
          <w:caps/>
        </w:rPr>
        <w:t>Наиболее частЫМ острым заболеванием яичек является</w:t>
      </w:r>
    </w:p>
    <w:p w:rsidR="0053134F" w:rsidRPr="0053134F" w:rsidRDefault="0053134F" w:rsidP="003C463B">
      <w:pPr>
        <w:pStyle w:val="a5"/>
        <w:numPr>
          <w:ilvl w:val="0"/>
          <w:numId w:val="12"/>
        </w:numPr>
        <w:tabs>
          <w:tab w:val="left" w:pos="426"/>
          <w:tab w:val="left" w:pos="709"/>
        </w:tabs>
        <w:spacing w:after="200" w:line="276" w:lineRule="auto"/>
        <w:jc w:val="both"/>
      </w:pPr>
      <w:proofErr w:type="spellStart"/>
      <w:r w:rsidRPr="0053134F">
        <w:t>перекрут</w:t>
      </w:r>
      <w:proofErr w:type="spellEnd"/>
      <w:r w:rsidRPr="0053134F">
        <w:t xml:space="preserve"> </w:t>
      </w:r>
      <w:proofErr w:type="spellStart"/>
      <w:r w:rsidRPr="0053134F">
        <w:t>гидатиды</w:t>
      </w:r>
      <w:proofErr w:type="spellEnd"/>
      <w:r w:rsidRPr="0053134F">
        <w:t xml:space="preserve"> яичка</w:t>
      </w:r>
    </w:p>
    <w:p w:rsidR="0053134F" w:rsidRPr="0053134F" w:rsidRDefault="0053134F" w:rsidP="003C463B">
      <w:pPr>
        <w:pStyle w:val="a5"/>
        <w:numPr>
          <w:ilvl w:val="0"/>
          <w:numId w:val="12"/>
        </w:numPr>
        <w:tabs>
          <w:tab w:val="left" w:pos="426"/>
          <w:tab w:val="left" w:pos="709"/>
        </w:tabs>
        <w:spacing w:after="200" w:line="276" w:lineRule="auto"/>
        <w:jc w:val="both"/>
      </w:pPr>
      <w:proofErr w:type="spellStart"/>
      <w:r w:rsidRPr="0053134F">
        <w:t>перекрут</w:t>
      </w:r>
      <w:proofErr w:type="spellEnd"/>
      <w:r w:rsidRPr="0053134F">
        <w:t xml:space="preserve"> яичка</w:t>
      </w:r>
    </w:p>
    <w:p w:rsidR="0053134F" w:rsidRPr="0053134F" w:rsidRDefault="004E67C9" w:rsidP="003C463B">
      <w:pPr>
        <w:pStyle w:val="a5"/>
        <w:numPr>
          <w:ilvl w:val="0"/>
          <w:numId w:val="12"/>
        </w:numPr>
        <w:tabs>
          <w:tab w:val="left" w:pos="426"/>
          <w:tab w:val="left" w:pos="709"/>
        </w:tabs>
        <w:spacing w:after="200" w:line="276" w:lineRule="auto"/>
        <w:jc w:val="both"/>
      </w:pPr>
      <w:r>
        <w:t>острая водянка яичка</w:t>
      </w:r>
    </w:p>
    <w:p w:rsidR="0053134F" w:rsidRPr="0053134F" w:rsidRDefault="004E67C9" w:rsidP="003C463B">
      <w:pPr>
        <w:pStyle w:val="a5"/>
        <w:numPr>
          <w:ilvl w:val="0"/>
          <w:numId w:val="12"/>
        </w:numPr>
        <w:tabs>
          <w:tab w:val="left" w:pos="426"/>
          <w:tab w:val="left" w:pos="709"/>
        </w:tabs>
        <w:spacing w:after="200" w:line="276" w:lineRule="auto"/>
        <w:jc w:val="both"/>
      </w:pPr>
      <w:r>
        <w:t>рак яичка</w:t>
      </w:r>
    </w:p>
    <w:p w:rsidR="0053134F" w:rsidRPr="0053134F" w:rsidRDefault="0053134F" w:rsidP="003C463B">
      <w:pPr>
        <w:pStyle w:val="a5"/>
        <w:numPr>
          <w:ilvl w:val="0"/>
          <w:numId w:val="12"/>
        </w:numPr>
        <w:tabs>
          <w:tab w:val="left" w:pos="426"/>
          <w:tab w:val="left" w:pos="709"/>
        </w:tabs>
        <w:spacing w:after="200" w:line="276" w:lineRule="auto"/>
        <w:jc w:val="both"/>
      </w:pPr>
      <w:r w:rsidRPr="0053134F">
        <w:t xml:space="preserve">травматический разрыв яичка </w:t>
      </w:r>
    </w:p>
    <w:p w:rsidR="00AC4890" w:rsidRPr="00507AE7" w:rsidRDefault="00507AE7" w:rsidP="003C463B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 xml:space="preserve"> Правильный ответ 1)</w:t>
      </w:r>
    </w:p>
    <w:p w:rsidR="00144C84" w:rsidRDefault="00144C84" w:rsidP="003C46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ВОПРОСЫ</w:t>
      </w:r>
    </w:p>
    <w:p w:rsidR="00144C84" w:rsidRDefault="00144C84" w:rsidP="003C46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собеседования на </w:t>
      </w:r>
      <w:r w:rsidR="004F29BE">
        <w:rPr>
          <w:b/>
          <w:bCs/>
        </w:rPr>
        <w:t>зачёте</w:t>
      </w:r>
      <w:r>
        <w:rPr>
          <w:b/>
          <w:bCs/>
        </w:rPr>
        <w:t xml:space="preserve"> по </w:t>
      </w:r>
      <w:r w:rsidR="004F29BE">
        <w:rPr>
          <w:b/>
          <w:bCs/>
        </w:rPr>
        <w:t>элективному курсу «</w:t>
      </w:r>
      <w:r w:rsidR="003E134D">
        <w:rPr>
          <w:b/>
          <w:bCs/>
        </w:rPr>
        <w:t>Репродуктивное здоровье мальчиков</w:t>
      </w:r>
      <w:r w:rsidR="004F29BE">
        <w:rPr>
          <w:b/>
          <w:bCs/>
        </w:rPr>
        <w:t>».</w:t>
      </w:r>
    </w:p>
    <w:p w:rsidR="004F29BE" w:rsidRDefault="004F29BE" w:rsidP="003C463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4C84" w:rsidRDefault="005204E5" w:rsidP="003C463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1. Клиника, диагностика и лечение некротического язвенного энтероколита у детей.</w:t>
      </w:r>
    </w:p>
    <w:p w:rsidR="005204E5" w:rsidRDefault="005204E5" w:rsidP="003C463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2. </w:t>
      </w:r>
      <w:r w:rsidRPr="005204E5">
        <w:rPr>
          <w:bCs/>
        </w:rPr>
        <w:t>Клиника, диагностика и лечение</w:t>
      </w:r>
      <w:r>
        <w:rPr>
          <w:bCs/>
        </w:rPr>
        <w:t xml:space="preserve"> гипоспадии у детей.</w:t>
      </w:r>
    </w:p>
    <w:p w:rsidR="005204E5" w:rsidRDefault="005204E5" w:rsidP="003C463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3. </w:t>
      </w:r>
      <w:r w:rsidRPr="005204E5">
        <w:rPr>
          <w:bCs/>
        </w:rPr>
        <w:t>Клиника, диагностика и лечение</w:t>
      </w:r>
      <w:r>
        <w:rPr>
          <w:bCs/>
        </w:rPr>
        <w:t xml:space="preserve"> </w:t>
      </w:r>
      <w:proofErr w:type="spellStart"/>
      <w:r>
        <w:rPr>
          <w:bCs/>
        </w:rPr>
        <w:t>эписпадии</w:t>
      </w:r>
      <w:proofErr w:type="spellEnd"/>
      <w:r>
        <w:rPr>
          <w:bCs/>
        </w:rPr>
        <w:t xml:space="preserve"> у детей.</w:t>
      </w:r>
    </w:p>
    <w:p w:rsidR="005204E5" w:rsidRDefault="005204E5" w:rsidP="003C463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4. </w:t>
      </w:r>
      <w:r w:rsidRPr="005204E5">
        <w:rPr>
          <w:bCs/>
        </w:rPr>
        <w:t>Клиника, диагностика и лечение</w:t>
      </w:r>
      <w:r>
        <w:rPr>
          <w:bCs/>
        </w:rPr>
        <w:t xml:space="preserve"> </w:t>
      </w:r>
      <w:proofErr w:type="spellStart"/>
      <w:r>
        <w:rPr>
          <w:bCs/>
        </w:rPr>
        <w:t>экстрофии</w:t>
      </w:r>
      <w:proofErr w:type="spellEnd"/>
      <w:r>
        <w:rPr>
          <w:bCs/>
        </w:rPr>
        <w:t xml:space="preserve"> мочевого пузыря у детей.</w:t>
      </w:r>
    </w:p>
    <w:p w:rsidR="005204E5" w:rsidRDefault="005204E5" w:rsidP="003C463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5. </w:t>
      </w:r>
      <w:proofErr w:type="gramStart"/>
      <w:r w:rsidR="00507AE7">
        <w:rPr>
          <w:bCs/>
        </w:rPr>
        <w:t>Системные</w:t>
      </w:r>
      <w:proofErr w:type="gramEnd"/>
      <w:r w:rsidR="00507AE7">
        <w:rPr>
          <w:bCs/>
        </w:rPr>
        <w:t xml:space="preserve"> </w:t>
      </w:r>
      <w:proofErr w:type="spellStart"/>
      <w:r w:rsidR="00507AE7">
        <w:rPr>
          <w:bCs/>
        </w:rPr>
        <w:t>экзостозы</w:t>
      </w:r>
      <w:r>
        <w:rPr>
          <w:bCs/>
        </w:rPr>
        <w:t>-</w:t>
      </w:r>
      <w:r>
        <w:t>к</w:t>
      </w:r>
      <w:r w:rsidRPr="005204E5">
        <w:rPr>
          <w:bCs/>
        </w:rPr>
        <w:t>линика</w:t>
      </w:r>
      <w:proofErr w:type="spellEnd"/>
      <w:r w:rsidRPr="005204E5">
        <w:rPr>
          <w:bCs/>
        </w:rPr>
        <w:t>, диагностика и лечение</w:t>
      </w:r>
      <w:r>
        <w:rPr>
          <w:bCs/>
        </w:rPr>
        <w:t>.</w:t>
      </w:r>
    </w:p>
    <w:p w:rsidR="002D10D6" w:rsidRDefault="005204E5" w:rsidP="003C463B">
      <w:r>
        <w:t xml:space="preserve">6. </w:t>
      </w:r>
      <w:r w:rsidR="00507AE7">
        <w:t xml:space="preserve">Единичные костно-хрящевые экзостозы у </w:t>
      </w:r>
      <w:proofErr w:type="spellStart"/>
      <w:proofErr w:type="gramStart"/>
      <w:r w:rsidR="00507AE7">
        <w:t>детей</w:t>
      </w:r>
      <w:r w:rsidRPr="005204E5">
        <w:t>-клиника</w:t>
      </w:r>
      <w:proofErr w:type="spellEnd"/>
      <w:proofErr w:type="gramEnd"/>
      <w:r w:rsidRPr="005204E5">
        <w:t>, диагностика и лечение.</w:t>
      </w:r>
    </w:p>
    <w:p w:rsidR="005204E5" w:rsidRDefault="005204E5" w:rsidP="003C463B">
      <w:r>
        <w:t xml:space="preserve">7. </w:t>
      </w:r>
      <w:r w:rsidR="00507AE7">
        <w:t>Воронкообразная грудная клетка</w:t>
      </w:r>
      <w:r>
        <w:t xml:space="preserve"> у детей.</w:t>
      </w:r>
    </w:p>
    <w:p w:rsidR="005204E5" w:rsidRDefault="005204E5" w:rsidP="003C463B">
      <w:r>
        <w:t xml:space="preserve">8. </w:t>
      </w:r>
      <w:proofErr w:type="spellStart"/>
      <w:r w:rsidR="00507AE7">
        <w:t>Килевидная</w:t>
      </w:r>
      <w:proofErr w:type="spellEnd"/>
      <w:r w:rsidR="00507AE7">
        <w:t xml:space="preserve"> деформация грудной клетки у детей</w:t>
      </w:r>
      <w:r>
        <w:t>.</w:t>
      </w:r>
    </w:p>
    <w:p w:rsidR="005204E5" w:rsidRDefault="005204E5" w:rsidP="003C463B">
      <w:r>
        <w:t xml:space="preserve">9. </w:t>
      </w:r>
      <w:r w:rsidR="00F56F36">
        <w:t xml:space="preserve">Синдром </w:t>
      </w:r>
      <w:proofErr w:type="spellStart"/>
      <w:r w:rsidR="00F56F36">
        <w:t>Паркса-Вебера</w:t>
      </w:r>
      <w:proofErr w:type="spellEnd"/>
      <w:r w:rsidR="00F56F36">
        <w:t xml:space="preserve"> у детей</w:t>
      </w:r>
      <w:r>
        <w:t>.</w:t>
      </w:r>
    </w:p>
    <w:p w:rsidR="005204E5" w:rsidRDefault="005204E5" w:rsidP="003C463B">
      <w:r>
        <w:t xml:space="preserve">10. </w:t>
      </w:r>
      <w:r w:rsidR="00F56F36">
        <w:t xml:space="preserve">Синдром </w:t>
      </w:r>
      <w:proofErr w:type="spellStart"/>
      <w:r w:rsidR="00F56F36">
        <w:t>Клиппеля-Треноне</w:t>
      </w:r>
      <w:proofErr w:type="spellEnd"/>
      <w:r w:rsidR="00F56F36">
        <w:t xml:space="preserve"> у детей</w:t>
      </w:r>
      <w:r>
        <w:t>.</w:t>
      </w:r>
    </w:p>
    <w:p w:rsidR="005204E5" w:rsidRDefault="005204E5" w:rsidP="003C463B">
      <w:r>
        <w:t>11.</w:t>
      </w:r>
      <w:r w:rsidR="00E0515F">
        <w:t xml:space="preserve"> Абсцесс</w:t>
      </w:r>
      <w:proofErr w:type="gramStart"/>
      <w:r w:rsidR="00E0515F">
        <w:t xml:space="preserve"> Б</w:t>
      </w:r>
      <w:proofErr w:type="gramEnd"/>
      <w:r w:rsidR="00E0515F">
        <w:t>роди</w:t>
      </w:r>
      <w:r w:rsidR="00F56F36">
        <w:t xml:space="preserve"> у </w:t>
      </w:r>
      <w:proofErr w:type="spellStart"/>
      <w:r w:rsidR="00F56F36">
        <w:t>детей</w:t>
      </w:r>
      <w:r w:rsidR="00E0515F">
        <w:t>-</w:t>
      </w:r>
      <w:r w:rsidR="00E0515F" w:rsidRPr="00E0515F">
        <w:t>клиника</w:t>
      </w:r>
      <w:proofErr w:type="spellEnd"/>
      <w:r w:rsidR="00E0515F" w:rsidRPr="00E0515F">
        <w:t>, диагностика и лечение.</w:t>
      </w:r>
    </w:p>
    <w:p w:rsidR="00E0515F" w:rsidRDefault="00E0515F" w:rsidP="003C463B">
      <w:r>
        <w:t xml:space="preserve">12. </w:t>
      </w:r>
      <w:r w:rsidR="00F56F36">
        <w:t>О</w:t>
      </w:r>
      <w:r w:rsidR="00F56F36" w:rsidRPr="00F56F36">
        <w:t xml:space="preserve">стеомиелиты </w:t>
      </w:r>
      <w:proofErr w:type="spellStart"/>
      <w:r w:rsidR="00F56F36" w:rsidRPr="00F56F36">
        <w:t>Олье</w:t>
      </w:r>
      <w:proofErr w:type="spellEnd"/>
      <w:r w:rsidR="00F56F36" w:rsidRPr="00F56F36">
        <w:t xml:space="preserve"> и </w:t>
      </w:r>
      <w:proofErr w:type="spellStart"/>
      <w:r w:rsidR="00F56F36" w:rsidRPr="00F56F36">
        <w:t>Гарре</w:t>
      </w:r>
      <w:proofErr w:type="spellEnd"/>
      <w:r>
        <w:t xml:space="preserve"> у детей.</w:t>
      </w:r>
    </w:p>
    <w:p w:rsidR="00E0515F" w:rsidRDefault="00E0515F" w:rsidP="003C463B">
      <w:r>
        <w:t xml:space="preserve">13. </w:t>
      </w:r>
      <w:r w:rsidR="00F56F36">
        <w:t xml:space="preserve">Особенности шока при </w:t>
      </w:r>
      <w:proofErr w:type="spellStart"/>
      <w:r w:rsidR="00F56F36">
        <w:t>электротравме</w:t>
      </w:r>
      <w:proofErr w:type="spellEnd"/>
      <w:r w:rsidR="00F56F36">
        <w:t xml:space="preserve"> у детей</w:t>
      </w:r>
      <w:r>
        <w:t>.</w:t>
      </w:r>
    </w:p>
    <w:p w:rsidR="00E0515F" w:rsidRDefault="00E0515F" w:rsidP="003C463B">
      <w:r>
        <w:t xml:space="preserve">14. </w:t>
      </w:r>
      <w:r w:rsidR="00F56F36">
        <w:t>Особенности шока при нейрохирургической травме у детей</w:t>
      </w:r>
      <w:r w:rsidRPr="00E0515F">
        <w:t>.</w:t>
      </w:r>
    </w:p>
    <w:p w:rsidR="00E0515F" w:rsidRDefault="00E0515F" w:rsidP="003C463B">
      <w:r>
        <w:t xml:space="preserve">15. </w:t>
      </w:r>
      <w:r w:rsidR="00F56F36">
        <w:t xml:space="preserve">Простатит у </w:t>
      </w:r>
      <w:proofErr w:type="spellStart"/>
      <w:proofErr w:type="gramStart"/>
      <w:r w:rsidR="00F56F36">
        <w:t>детей-</w:t>
      </w:r>
      <w:r w:rsidR="00F56F36" w:rsidRPr="00F56F36">
        <w:t>клиника</w:t>
      </w:r>
      <w:proofErr w:type="spellEnd"/>
      <w:proofErr w:type="gramEnd"/>
      <w:r w:rsidR="00F56F36" w:rsidRPr="00F56F36">
        <w:t>, диагностика и лечение</w:t>
      </w:r>
      <w:r>
        <w:t>.</w:t>
      </w:r>
    </w:p>
    <w:p w:rsidR="00A11890" w:rsidRDefault="00A11890" w:rsidP="003C463B">
      <w:r>
        <w:t xml:space="preserve">16. </w:t>
      </w:r>
      <w:proofErr w:type="spellStart"/>
      <w:r w:rsidR="00F56F36">
        <w:t>Энурез</w:t>
      </w:r>
      <w:proofErr w:type="spellEnd"/>
      <w:r w:rsidR="00F56F36">
        <w:t xml:space="preserve"> у </w:t>
      </w:r>
      <w:proofErr w:type="spellStart"/>
      <w:proofErr w:type="gramStart"/>
      <w:r w:rsidR="00F56F36">
        <w:t>д</w:t>
      </w:r>
      <w:r>
        <w:t>етей</w:t>
      </w:r>
      <w:r w:rsidRPr="00A11890">
        <w:t>-клиника</w:t>
      </w:r>
      <w:proofErr w:type="spellEnd"/>
      <w:proofErr w:type="gramEnd"/>
      <w:r w:rsidRPr="00A11890">
        <w:t>, диагностика и лечение.</w:t>
      </w:r>
    </w:p>
    <w:p w:rsidR="00A11890" w:rsidRDefault="00A11890" w:rsidP="003C463B">
      <w:r>
        <w:t xml:space="preserve">17. Лимфадениты у детей </w:t>
      </w:r>
      <w:r w:rsidRPr="00A11890">
        <w:t>- клиника, диагностика и лечение.</w:t>
      </w:r>
    </w:p>
    <w:p w:rsidR="00E0515F" w:rsidRDefault="00E0515F" w:rsidP="003C463B">
      <w:r>
        <w:t>1</w:t>
      </w:r>
      <w:r w:rsidR="00A11890">
        <w:t>8</w:t>
      </w:r>
      <w:r>
        <w:t xml:space="preserve">. </w:t>
      </w:r>
      <w:r w:rsidR="00F56F36">
        <w:t>Этиология</w:t>
      </w:r>
      <w:r w:rsidR="00DC5030">
        <w:t>, клиника, диагностика и лечение</w:t>
      </w:r>
      <w:r>
        <w:t xml:space="preserve"> синдром</w:t>
      </w:r>
      <w:r w:rsidR="00F56F36">
        <w:t>а</w:t>
      </w:r>
      <w:r>
        <w:t xml:space="preserve"> отёчной и </w:t>
      </w:r>
      <w:proofErr w:type="spellStart"/>
      <w:r>
        <w:t>гиперемированной</w:t>
      </w:r>
      <w:proofErr w:type="spellEnd"/>
      <w:r>
        <w:t xml:space="preserve"> мошонки</w:t>
      </w:r>
      <w:r w:rsidR="00F56F36">
        <w:t xml:space="preserve"> у детей</w:t>
      </w:r>
      <w:r>
        <w:t>.</w:t>
      </w:r>
    </w:p>
    <w:p w:rsidR="00E0515F" w:rsidRDefault="00A11890" w:rsidP="003C463B">
      <w:r>
        <w:t>19</w:t>
      </w:r>
      <w:r w:rsidR="00E0515F">
        <w:t>.</w:t>
      </w:r>
      <w:r w:rsidR="00DC5030">
        <w:t>Пороки развития поверхностных вен у детей</w:t>
      </w:r>
      <w:r w:rsidR="00E0515F">
        <w:t>.</w:t>
      </w:r>
    </w:p>
    <w:p w:rsidR="00E0515F" w:rsidRDefault="00A11890" w:rsidP="003C463B">
      <w:r>
        <w:t>20</w:t>
      </w:r>
      <w:r w:rsidR="00E0515F">
        <w:t>. Особенности травматического шока</w:t>
      </w:r>
      <w:r w:rsidR="00581A45">
        <w:t xml:space="preserve"> при переломах </w:t>
      </w:r>
      <w:r w:rsidR="00E0515F">
        <w:t>у детей.</w:t>
      </w:r>
    </w:p>
    <w:p w:rsidR="00E0515F" w:rsidRDefault="00A11890" w:rsidP="003C463B">
      <w:r>
        <w:lastRenderedPageBreak/>
        <w:t>21</w:t>
      </w:r>
      <w:r w:rsidR="00E0515F">
        <w:t xml:space="preserve">. </w:t>
      </w:r>
      <w:r w:rsidR="00DC5030">
        <w:t>Врождённые венозные аневризмы у детей</w:t>
      </w:r>
      <w:r w:rsidR="00E0515F">
        <w:t>.</w:t>
      </w:r>
    </w:p>
    <w:p w:rsidR="00E0515F" w:rsidRDefault="00A11890" w:rsidP="003C463B">
      <w:r>
        <w:t>22</w:t>
      </w:r>
      <w:r w:rsidR="00E0515F">
        <w:t xml:space="preserve">. </w:t>
      </w:r>
      <w:r w:rsidR="009B30FB">
        <w:t>Капиллярные дисплазии у детей</w:t>
      </w:r>
      <w:r w:rsidR="00E0515F">
        <w:t>.</w:t>
      </w:r>
    </w:p>
    <w:p w:rsidR="002D10D6" w:rsidRDefault="002D10D6" w:rsidP="00040D55"/>
    <w:p w:rsidR="008E105D" w:rsidRPr="008E105D" w:rsidRDefault="008E105D" w:rsidP="000C4615">
      <w:pPr>
        <w:widowControl w:val="0"/>
        <w:autoSpaceDE w:val="0"/>
        <w:autoSpaceDN w:val="0"/>
        <w:spacing w:before="92" w:line="237" w:lineRule="auto"/>
        <w:outlineLvl w:val="1"/>
        <w:rPr>
          <w:b/>
          <w:bCs/>
          <w:lang w:eastAsia="en-US"/>
        </w:rPr>
      </w:pPr>
      <w:r w:rsidRPr="008E105D">
        <w:rPr>
          <w:b/>
          <w:bCs/>
          <w:lang w:eastAsia="en-US"/>
        </w:rPr>
        <w:t>7.</w:t>
      </w:r>
      <w:r w:rsidRPr="008E105D">
        <w:rPr>
          <w:b/>
          <w:bCs/>
          <w:spacing w:val="9"/>
          <w:lang w:eastAsia="en-US"/>
        </w:rPr>
        <w:t xml:space="preserve"> </w:t>
      </w:r>
      <w:r w:rsidRPr="008E105D">
        <w:rPr>
          <w:b/>
          <w:bCs/>
          <w:lang w:eastAsia="en-US"/>
        </w:rPr>
        <w:t>УЧЕБНО-МЕТОДИЧЕСКОЕ</w:t>
      </w:r>
      <w:r w:rsidRPr="008E105D">
        <w:rPr>
          <w:b/>
          <w:bCs/>
          <w:spacing w:val="10"/>
          <w:lang w:eastAsia="en-US"/>
        </w:rPr>
        <w:t xml:space="preserve"> </w:t>
      </w:r>
      <w:r w:rsidRPr="008E105D">
        <w:rPr>
          <w:b/>
          <w:bCs/>
          <w:lang w:eastAsia="en-US"/>
        </w:rPr>
        <w:t>И</w:t>
      </w:r>
      <w:r w:rsidRPr="008E105D">
        <w:rPr>
          <w:b/>
          <w:bCs/>
          <w:spacing w:val="12"/>
          <w:lang w:eastAsia="en-US"/>
        </w:rPr>
        <w:t xml:space="preserve"> </w:t>
      </w:r>
      <w:r w:rsidRPr="008E105D">
        <w:rPr>
          <w:b/>
          <w:bCs/>
          <w:lang w:eastAsia="en-US"/>
        </w:rPr>
        <w:t>ИНФОРМАЦИОННОЕ</w:t>
      </w:r>
      <w:r w:rsidRPr="008E105D">
        <w:rPr>
          <w:b/>
          <w:bCs/>
          <w:spacing w:val="10"/>
          <w:lang w:eastAsia="en-US"/>
        </w:rPr>
        <w:t xml:space="preserve"> </w:t>
      </w:r>
      <w:r w:rsidRPr="008E105D">
        <w:rPr>
          <w:b/>
          <w:bCs/>
          <w:lang w:eastAsia="en-US"/>
        </w:rPr>
        <w:t>ОБЕСПЕЧЕНИЕ</w:t>
      </w:r>
      <w:r w:rsidRPr="008E105D">
        <w:rPr>
          <w:b/>
          <w:bCs/>
          <w:spacing w:val="-57"/>
          <w:lang w:eastAsia="en-US"/>
        </w:rPr>
        <w:t xml:space="preserve"> </w:t>
      </w:r>
      <w:r w:rsidRPr="008E105D">
        <w:rPr>
          <w:b/>
          <w:bCs/>
          <w:lang w:eastAsia="en-US"/>
        </w:rPr>
        <w:t>УЧЕБНОЙ</w:t>
      </w:r>
      <w:r w:rsidRPr="008E105D">
        <w:rPr>
          <w:b/>
          <w:bCs/>
          <w:spacing w:val="1"/>
          <w:lang w:eastAsia="en-US"/>
        </w:rPr>
        <w:t xml:space="preserve"> </w:t>
      </w:r>
      <w:r w:rsidRPr="008E105D">
        <w:rPr>
          <w:b/>
          <w:bCs/>
          <w:lang w:eastAsia="en-US"/>
        </w:rPr>
        <w:t>ДИСЦИПЛИНЫ</w:t>
      </w:r>
    </w:p>
    <w:p w:rsidR="008E105D" w:rsidRPr="008E105D" w:rsidRDefault="008E105D" w:rsidP="008E105D">
      <w:pPr>
        <w:widowControl w:val="0"/>
        <w:autoSpaceDE w:val="0"/>
        <w:autoSpaceDN w:val="0"/>
        <w:spacing w:before="2"/>
        <w:rPr>
          <w:b/>
          <w:lang w:eastAsia="en-US"/>
        </w:rPr>
      </w:pPr>
    </w:p>
    <w:p w:rsidR="008E105D" w:rsidRPr="008E105D" w:rsidRDefault="008E105D" w:rsidP="008E105D">
      <w:pPr>
        <w:widowControl w:val="0"/>
        <w:autoSpaceDE w:val="0"/>
        <w:autoSpaceDN w:val="0"/>
        <w:ind w:left="182"/>
        <w:jc w:val="both"/>
        <w:rPr>
          <w:b/>
          <w:szCs w:val="22"/>
          <w:lang w:eastAsia="en-US"/>
        </w:rPr>
      </w:pPr>
      <w:r w:rsidRPr="008E105D">
        <w:rPr>
          <w:b/>
          <w:szCs w:val="22"/>
          <w:lang w:eastAsia="en-US"/>
        </w:rPr>
        <w:t xml:space="preserve"> </w:t>
      </w:r>
      <w:r w:rsidR="000C4615">
        <w:rPr>
          <w:b/>
          <w:szCs w:val="22"/>
          <w:lang w:eastAsia="en-US"/>
        </w:rPr>
        <w:t xml:space="preserve">Основная 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before="36" w:line="259" w:lineRule="auto"/>
        <w:ind w:right="658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Андреев,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И.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Д.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Топографическая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анатомия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и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оперативная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хирургия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детского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 xml:space="preserve">возраста / И. Д. Андреев; под редакцией С. С. </w:t>
      </w:r>
      <w:proofErr w:type="spellStart"/>
      <w:r w:rsidRPr="008E105D">
        <w:rPr>
          <w:szCs w:val="22"/>
          <w:lang w:eastAsia="en-US"/>
        </w:rPr>
        <w:t>Дыдыкина</w:t>
      </w:r>
      <w:proofErr w:type="spellEnd"/>
      <w:r w:rsidRPr="008E105D">
        <w:rPr>
          <w:szCs w:val="22"/>
          <w:lang w:eastAsia="en-US"/>
        </w:rPr>
        <w:t>, Д. А. Морозова. – Москва:</w:t>
      </w:r>
      <w:r w:rsidRPr="008E105D">
        <w:rPr>
          <w:spacing w:val="-5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2018.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176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ISBN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978–5–9704–4334–7.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7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http://www.studmedlib.ru/book/ISBN9785970443347.html</w:t>
        </w:r>
        <w:r w:rsidRPr="008E105D">
          <w:rPr>
            <w:szCs w:val="22"/>
            <w:lang w:eastAsia="en-US"/>
          </w:rPr>
          <w:t>.</w:t>
        </w:r>
        <w:r w:rsidRPr="008E105D">
          <w:rPr>
            <w:spacing w:val="2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– 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before="3" w:line="259" w:lineRule="auto"/>
        <w:ind w:right="66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 xml:space="preserve">Детская хирургия: учебник / М. П. Разин, С. В. Минаев, И. А. </w:t>
      </w:r>
      <w:proofErr w:type="spellStart"/>
      <w:r w:rsidRPr="008E105D">
        <w:rPr>
          <w:szCs w:val="22"/>
          <w:lang w:eastAsia="en-US"/>
        </w:rPr>
        <w:t>Турабов</w:t>
      </w:r>
      <w:proofErr w:type="spellEnd"/>
      <w:r w:rsidRPr="008E105D">
        <w:rPr>
          <w:szCs w:val="22"/>
          <w:lang w:eastAsia="en-US"/>
        </w:rPr>
        <w:t xml:space="preserve"> [и др.]. 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Москва: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2018.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688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ISBN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978–5–9704–4469–6.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8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http://www.studmedlib.ru/book/ISBN9785970444696.html</w:t>
        </w:r>
        <w:r w:rsidRPr="008E105D">
          <w:rPr>
            <w:szCs w:val="22"/>
            <w:lang w:eastAsia="en-US"/>
          </w:rPr>
          <w:t>.</w:t>
        </w:r>
        <w:r w:rsidRPr="008E105D">
          <w:rPr>
            <w:spacing w:val="2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– 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6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Детская хирургия: национальное руководство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краткое издание / под редакцией А.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Ю. Разумовского.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2016. – 784 с. – ISBN 978–5–9704–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3803–9.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9">
        <w:r w:rsidRPr="008E105D">
          <w:rPr>
            <w:color w:val="0000FF"/>
            <w:szCs w:val="22"/>
            <w:u w:val="single" w:color="0000FF"/>
            <w:lang w:eastAsia="en-US"/>
          </w:rPr>
          <w:t>https://www.rosmedlib.ru/book/ISBN9785970438039.html</w:t>
        </w:r>
        <w:r w:rsidRPr="008E105D">
          <w:rPr>
            <w:szCs w:val="22"/>
            <w:lang w:eastAsia="en-US"/>
          </w:rPr>
          <w:t>.</w:t>
        </w:r>
      </w:hyperlink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6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Детская хирургия: учебник / под редакцией Ю. Ф. Исакова, А. Ю. Разумовского. 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Москва: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2016.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1040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ISBN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978–5–9704–3959–3.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10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http://www.studmedlib.ru/book/ISBN9785970439593.html</w:t>
        </w:r>
        <w:r w:rsidRPr="008E105D">
          <w:rPr>
            <w:szCs w:val="22"/>
            <w:lang w:eastAsia="en-US"/>
          </w:rPr>
          <w:t>.</w:t>
        </w:r>
        <w:r w:rsidRPr="008E105D">
          <w:rPr>
            <w:spacing w:val="2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– 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58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Жила, Н. Г. Детская травматология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учебник / Н. Г. Жила, И. А. Комиссаров, В. И.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Зорин.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2017. – 336 с. – ISBN 978–5–9704–4030–8. 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11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http://www.studmedlib.ru/book/ISBN9785970440308.html</w:t>
        </w:r>
        <w:r w:rsidRPr="008E105D">
          <w:rPr>
            <w:szCs w:val="22"/>
            <w:lang w:eastAsia="en-US"/>
          </w:rPr>
          <w:t>.</w:t>
        </w:r>
      </w:hyperlink>
      <w:r w:rsidRPr="008E105D">
        <w:rPr>
          <w:spacing w:val="6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6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Текст:</w:t>
      </w:r>
      <w:r w:rsidRPr="008E105D">
        <w:rPr>
          <w:spacing w:val="-5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62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Неотложная абдоминальная хирургия детского возраста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учебное пособие / под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 xml:space="preserve">редакцией В. В. </w:t>
      </w:r>
      <w:proofErr w:type="spellStart"/>
      <w:r w:rsidRPr="008E105D">
        <w:rPr>
          <w:szCs w:val="22"/>
          <w:lang w:eastAsia="en-US"/>
        </w:rPr>
        <w:t>Подкаменева</w:t>
      </w:r>
      <w:proofErr w:type="spellEnd"/>
      <w:r w:rsidRPr="008E105D">
        <w:rPr>
          <w:szCs w:val="22"/>
          <w:lang w:eastAsia="en-US"/>
        </w:rPr>
        <w:t>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2018. – 208 с. – ISBN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978–5–9704–4332–3.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-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-5"/>
          <w:szCs w:val="22"/>
          <w:lang w:eastAsia="en-US"/>
        </w:rPr>
        <w:t xml:space="preserve"> </w:t>
      </w:r>
      <w:hyperlink r:id="rId12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http://www.studmedlib.ru/book/ISBN9785970443323.html</w:t>
        </w:r>
        <w:r w:rsidRPr="008E105D">
          <w:rPr>
            <w:szCs w:val="22"/>
            <w:lang w:eastAsia="en-US"/>
          </w:rPr>
          <w:t>.</w:t>
        </w:r>
      </w:hyperlink>
    </w:p>
    <w:p w:rsidR="008E105D" w:rsidRPr="008E105D" w:rsidRDefault="008E105D" w:rsidP="008E105D">
      <w:pPr>
        <w:widowControl w:val="0"/>
        <w:autoSpaceDE w:val="0"/>
        <w:autoSpaceDN w:val="0"/>
        <w:spacing w:line="275" w:lineRule="exact"/>
        <w:ind w:left="763"/>
        <w:jc w:val="both"/>
        <w:rPr>
          <w:lang w:eastAsia="en-US"/>
        </w:rPr>
      </w:pPr>
      <w:r w:rsidRPr="008E105D">
        <w:rPr>
          <w:lang w:eastAsia="en-US"/>
        </w:rPr>
        <w:t>–</w:t>
      </w:r>
      <w:r w:rsidRPr="008E105D">
        <w:rPr>
          <w:spacing w:val="-2"/>
          <w:lang w:eastAsia="en-US"/>
        </w:rPr>
        <w:t xml:space="preserve"> </w:t>
      </w:r>
      <w:r w:rsidRPr="008E105D">
        <w:rPr>
          <w:lang w:eastAsia="en-US"/>
        </w:rPr>
        <w:t>Текст: 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before="17" w:line="259" w:lineRule="auto"/>
        <w:ind w:right="661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Неотложная хирургия детского возраста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учебное пособие / М. П. Разин, С. В.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Минаев,</w:t>
      </w:r>
      <w:r w:rsidRPr="008E105D">
        <w:rPr>
          <w:spacing w:val="9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В.</w:t>
      </w:r>
      <w:r w:rsidRPr="008E105D">
        <w:rPr>
          <w:spacing w:val="6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</w:t>
      </w:r>
      <w:r w:rsidRPr="008E105D">
        <w:rPr>
          <w:spacing w:val="10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Скобелев,</w:t>
      </w:r>
      <w:r w:rsidRPr="008E105D">
        <w:rPr>
          <w:spacing w:val="6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Н.</w:t>
      </w:r>
      <w:r w:rsidRPr="008E105D">
        <w:rPr>
          <w:spacing w:val="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</w:t>
      </w:r>
      <w:r w:rsidRPr="008E105D">
        <w:rPr>
          <w:spacing w:val="10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Стрелков.</w:t>
      </w:r>
      <w:r w:rsidRPr="008E105D">
        <w:rPr>
          <w:spacing w:val="1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Москва</w:t>
      </w:r>
      <w:proofErr w:type="gramStart"/>
      <w:r w:rsidRPr="008E105D">
        <w:rPr>
          <w:spacing w:val="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:</w:t>
      </w:r>
      <w:proofErr w:type="gramEnd"/>
      <w:r w:rsidRPr="008E105D">
        <w:rPr>
          <w:spacing w:val="9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9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2015.</w:t>
      </w:r>
      <w:r w:rsidRPr="008E105D">
        <w:rPr>
          <w:spacing w:val="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9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328</w:t>
      </w:r>
      <w:r w:rsidRPr="008E105D">
        <w:rPr>
          <w:spacing w:val="3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</w:t>
      </w:r>
    </w:p>
    <w:p w:rsidR="008E105D" w:rsidRPr="008E105D" w:rsidRDefault="008E105D" w:rsidP="008E105D">
      <w:pPr>
        <w:widowControl w:val="0"/>
        <w:tabs>
          <w:tab w:val="left" w:pos="2203"/>
          <w:tab w:val="left" w:pos="4070"/>
          <w:tab w:val="left" w:pos="7495"/>
          <w:tab w:val="left" w:pos="8935"/>
        </w:tabs>
        <w:autoSpaceDE w:val="0"/>
        <w:autoSpaceDN w:val="0"/>
        <w:spacing w:line="275" w:lineRule="exact"/>
        <w:ind w:left="763"/>
        <w:jc w:val="both"/>
        <w:rPr>
          <w:lang w:eastAsia="en-US"/>
        </w:rPr>
      </w:pPr>
      <w:r w:rsidRPr="008E105D">
        <w:rPr>
          <w:lang w:eastAsia="en-US"/>
        </w:rPr>
        <w:t>–</w:t>
      </w:r>
      <w:r w:rsidRPr="008E105D">
        <w:rPr>
          <w:lang w:eastAsia="en-US"/>
        </w:rPr>
        <w:tab/>
        <w:t>ISBN</w:t>
      </w:r>
      <w:r w:rsidRPr="008E105D">
        <w:rPr>
          <w:lang w:eastAsia="en-US"/>
        </w:rPr>
        <w:tab/>
        <w:t>978–5–9704–3424–6.</w:t>
      </w:r>
      <w:r w:rsidRPr="008E105D">
        <w:rPr>
          <w:lang w:eastAsia="en-US"/>
        </w:rPr>
        <w:tab/>
        <w:t>–</w:t>
      </w:r>
      <w:r w:rsidRPr="008E105D">
        <w:rPr>
          <w:lang w:eastAsia="en-US"/>
        </w:rPr>
        <w:tab/>
        <w:t>URL:</w:t>
      </w:r>
    </w:p>
    <w:p w:rsidR="008E105D" w:rsidRPr="008E105D" w:rsidRDefault="003E2F1F" w:rsidP="008E105D">
      <w:pPr>
        <w:widowControl w:val="0"/>
        <w:autoSpaceDE w:val="0"/>
        <w:autoSpaceDN w:val="0"/>
        <w:spacing w:before="26"/>
        <w:ind w:left="763"/>
        <w:jc w:val="both"/>
        <w:rPr>
          <w:lang w:eastAsia="en-US"/>
        </w:rPr>
      </w:pPr>
      <w:hyperlink r:id="rId13">
        <w:r w:rsidR="008E105D" w:rsidRPr="008E105D">
          <w:rPr>
            <w:color w:val="0000FF"/>
            <w:u w:val="single" w:color="0000FF"/>
            <w:lang w:eastAsia="en-US"/>
          </w:rPr>
          <w:t>http://www.studmedlib.ru/book/ISBN9785970434246.html</w:t>
        </w:r>
        <w:r w:rsidR="008E105D" w:rsidRPr="008E105D">
          <w:rPr>
            <w:lang w:eastAsia="en-US"/>
          </w:rPr>
          <w:t>.</w:t>
        </w:r>
        <w:r w:rsidR="008E105D" w:rsidRPr="008E105D">
          <w:rPr>
            <w:spacing w:val="-2"/>
            <w:lang w:eastAsia="en-US"/>
          </w:rPr>
          <w:t xml:space="preserve"> </w:t>
        </w:r>
      </w:hyperlink>
      <w:r w:rsidR="008E105D" w:rsidRPr="008E105D">
        <w:rPr>
          <w:lang w:eastAsia="en-US"/>
        </w:rPr>
        <w:t>–</w:t>
      </w:r>
      <w:r w:rsidR="008E105D" w:rsidRPr="008E105D">
        <w:rPr>
          <w:spacing w:val="-5"/>
          <w:lang w:eastAsia="en-US"/>
        </w:rPr>
        <w:t xml:space="preserve"> </w:t>
      </w:r>
      <w:r w:rsidR="008E105D" w:rsidRPr="008E105D">
        <w:rPr>
          <w:lang w:eastAsia="en-US"/>
        </w:rPr>
        <w:t>Текст:</w:t>
      </w:r>
      <w:r w:rsidR="008E105D" w:rsidRPr="008E105D">
        <w:rPr>
          <w:spacing w:val="-3"/>
          <w:lang w:eastAsia="en-US"/>
        </w:rPr>
        <w:t xml:space="preserve"> </w:t>
      </w:r>
      <w:r w:rsidR="008E105D" w:rsidRPr="008E105D">
        <w:rPr>
          <w:lang w:eastAsia="en-US"/>
        </w:rPr>
        <w:t>электронный.</w:t>
      </w:r>
    </w:p>
    <w:p w:rsid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before="22" w:line="259" w:lineRule="auto"/>
        <w:ind w:right="66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Травматология и ортопедия детского возраста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учебное пособие / под редакцией М.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 xml:space="preserve">П. Разина, И. В. </w:t>
      </w:r>
      <w:proofErr w:type="spellStart"/>
      <w:r w:rsidRPr="008E105D">
        <w:rPr>
          <w:szCs w:val="22"/>
          <w:lang w:eastAsia="en-US"/>
        </w:rPr>
        <w:t>Шешунова</w:t>
      </w:r>
      <w:proofErr w:type="spellEnd"/>
      <w:r w:rsidRPr="008E105D">
        <w:rPr>
          <w:szCs w:val="22"/>
          <w:lang w:eastAsia="en-US"/>
        </w:rPr>
        <w:t>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2016. – 240 с. – ISBN 978–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5–9704–3636–3.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14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http://www.studmedlib.ru/book/ISBN9785970436363.html</w:t>
        </w:r>
        <w:r w:rsidRPr="008E105D">
          <w:rPr>
            <w:szCs w:val="22"/>
            <w:lang w:eastAsia="en-US"/>
          </w:rPr>
          <w:t>.</w:t>
        </w:r>
      </w:hyperlink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Текст:</w:t>
      </w:r>
      <w:r w:rsidRPr="008E105D">
        <w:rPr>
          <w:spacing w:val="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0C4615" w:rsidRDefault="000C4615" w:rsidP="000C4615">
      <w:pPr>
        <w:widowControl w:val="0"/>
        <w:tabs>
          <w:tab w:val="left" w:pos="764"/>
        </w:tabs>
        <w:autoSpaceDE w:val="0"/>
        <w:autoSpaceDN w:val="0"/>
        <w:spacing w:before="22" w:line="259" w:lineRule="auto"/>
        <w:ind w:left="763" w:right="663"/>
        <w:jc w:val="both"/>
        <w:rPr>
          <w:szCs w:val="22"/>
          <w:lang w:eastAsia="en-US"/>
        </w:rPr>
      </w:pPr>
    </w:p>
    <w:p w:rsidR="000C4615" w:rsidRPr="008E105D" w:rsidRDefault="000C4615" w:rsidP="000C4615">
      <w:pPr>
        <w:widowControl w:val="0"/>
        <w:tabs>
          <w:tab w:val="left" w:pos="764"/>
        </w:tabs>
        <w:autoSpaceDE w:val="0"/>
        <w:autoSpaceDN w:val="0"/>
        <w:spacing w:before="22" w:line="259" w:lineRule="auto"/>
        <w:ind w:left="763" w:right="663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Дополнительная литература: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before="37" w:line="259" w:lineRule="auto"/>
        <w:ind w:right="658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Атлас</w:t>
      </w:r>
      <w:r w:rsidRPr="008E105D">
        <w:rPr>
          <w:spacing w:val="1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по</w:t>
      </w:r>
      <w:r w:rsidRPr="008E105D">
        <w:rPr>
          <w:spacing w:val="18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детской</w:t>
      </w:r>
      <w:r w:rsidRPr="008E105D">
        <w:rPr>
          <w:spacing w:val="13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урологии</w:t>
      </w:r>
      <w:proofErr w:type="gramStart"/>
      <w:r w:rsidRPr="008E105D">
        <w:rPr>
          <w:spacing w:val="1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:</w:t>
      </w:r>
      <w:proofErr w:type="gramEnd"/>
      <w:r w:rsidRPr="008E105D">
        <w:rPr>
          <w:spacing w:val="9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учебное</w:t>
      </w:r>
      <w:r w:rsidRPr="008E105D">
        <w:rPr>
          <w:spacing w:val="1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пособие</w:t>
      </w:r>
      <w:r w:rsidRPr="008E105D">
        <w:rPr>
          <w:spacing w:val="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/</w:t>
      </w:r>
      <w:r w:rsidRPr="008E105D">
        <w:rPr>
          <w:spacing w:val="1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Т.</w:t>
      </w:r>
      <w:r w:rsidRPr="008E105D">
        <w:rPr>
          <w:spacing w:val="10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Н.</w:t>
      </w:r>
      <w:r w:rsidRPr="008E105D">
        <w:rPr>
          <w:spacing w:val="1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Куликова,</w:t>
      </w:r>
      <w:r w:rsidRPr="008E105D">
        <w:rPr>
          <w:spacing w:val="1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П.</w:t>
      </w:r>
      <w:r w:rsidRPr="008E105D">
        <w:rPr>
          <w:spacing w:val="1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В.</w:t>
      </w:r>
      <w:r w:rsidRPr="008E105D">
        <w:rPr>
          <w:spacing w:val="15"/>
          <w:szCs w:val="22"/>
          <w:lang w:eastAsia="en-US"/>
        </w:rPr>
        <w:t xml:space="preserve"> </w:t>
      </w:r>
      <w:proofErr w:type="spellStart"/>
      <w:r w:rsidRPr="008E105D">
        <w:rPr>
          <w:szCs w:val="22"/>
          <w:lang w:eastAsia="en-US"/>
        </w:rPr>
        <w:t>Глыбочко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Д.</w:t>
      </w:r>
      <w:r w:rsidRPr="008E105D">
        <w:rPr>
          <w:spacing w:val="-5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 Морозов [и др.].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2009. – 160 с. – ISBN 978–5–9704–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1077–6.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15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http://www.studmedlib.ru/book/ISBN9785970410776.html</w:t>
        </w:r>
        <w:r w:rsidRPr="008E105D">
          <w:rPr>
            <w:szCs w:val="22"/>
            <w:lang w:eastAsia="en-US"/>
          </w:rPr>
          <w:t>.</w:t>
        </w:r>
      </w:hyperlink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3E2F1F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58"/>
        <w:jc w:val="both"/>
        <w:rPr>
          <w:szCs w:val="22"/>
          <w:lang w:eastAsia="en-US"/>
        </w:rPr>
      </w:pPr>
      <w:r w:rsidRPr="003E2F1F">
        <w:rPr>
          <w:noProof/>
          <w:sz w:val="22"/>
          <w:szCs w:val="22"/>
        </w:rPr>
        <w:pict>
          <v:rect id="Прямоугольник 7" o:spid="_x0000_s1026" style="position:absolute;left:0;text-align:left;margin-left:401.9pt;margin-top:57.05pt;width:3.1pt;height:.5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" fillcolor="black" stroked="f">
            <w10:wrap anchorx="page"/>
          </v:rect>
        </w:pict>
      </w:r>
      <w:r w:rsidR="008E105D" w:rsidRPr="008E105D">
        <w:rPr>
          <w:szCs w:val="22"/>
          <w:lang w:eastAsia="en-US"/>
        </w:rPr>
        <w:t>Боль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в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животе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и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диспепсия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у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детей.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Дифференциальная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диагностика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/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Н.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С.</w:t>
      </w:r>
      <w:r w:rsidR="008E105D" w:rsidRPr="008E105D">
        <w:rPr>
          <w:spacing w:val="1"/>
          <w:szCs w:val="22"/>
          <w:lang w:eastAsia="en-US"/>
        </w:rPr>
        <w:t xml:space="preserve"> </w:t>
      </w:r>
      <w:proofErr w:type="spellStart"/>
      <w:r w:rsidR="008E105D" w:rsidRPr="008E105D">
        <w:rPr>
          <w:szCs w:val="22"/>
          <w:lang w:eastAsia="en-US"/>
        </w:rPr>
        <w:t>Воротынцева</w:t>
      </w:r>
      <w:proofErr w:type="spellEnd"/>
      <w:r w:rsidR="008E105D" w:rsidRPr="008E105D">
        <w:rPr>
          <w:szCs w:val="22"/>
          <w:lang w:eastAsia="en-US"/>
        </w:rPr>
        <w:t>,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М.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В.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Михайлов,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Т.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Г.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Авдеева,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С.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Г.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Воротынцев.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–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Москва: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ГЭОТАР–</w:t>
      </w:r>
      <w:proofErr w:type="spellStart"/>
      <w:r w:rsidR="008E105D" w:rsidRPr="008E105D">
        <w:rPr>
          <w:szCs w:val="22"/>
          <w:lang w:eastAsia="en-US"/>
        </w:rPr>
        <w:t>Медиа</w:t>
      </w:r>
      <w:proofErr w:type="spellEnd"/>
      <w:r w:rsidR="008E105D" w:rsidRPr="008E105D">
        <w:rPr>
          <w:szCs w:val="22"/>
          <w:lang w:eastAsia="en-US"/>
        </w:rPr>
        <w:t>,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2009.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–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176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с.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–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ISBN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978–5–9704–1112–4.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–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URL:</w:t>
      </w:r>
      <w:r w:rsidR="008E105D" w:rsidRPr="008E105D">
        <w:rPr>
          <w:color w:val="0000FF"/>
          <w:spacing w:val="1"/>
          <w:szCs w:val="22"/>
          <w:lang w:eastAsia="en-US"/>
        </w:rPr>
        <w:t xml:space="preserve"> </w:t>
      </w:r>
      <w:hyperlink r:id="rId16">
        <w:r w:rsidR="008E105D"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http://www.studmedlib.ru/book/ISBN9785970411124.html</w:t>
        </w:r>
        <w:r w:rsidR="008E105D" w:rsidRPr="008E105D">
          <w:rPr>
            <w:szCs w:val="22"/>
            <w:lang w:eastAsia="en-US"/>
          </w:rPr>
          <w:t>.</w:t>
        </w:r>
        <w:r w:rsidR="008E105D" w:rsidRPr="008E105D">
          <w:rPr>
            <w:spacing w:val="2"/>
            <w:szCs w:val="22"/>
            <w:lang w:eastAsia="en-US"/>
          </w:rPr>
          <w:t xml:space="preserve"> </w:t>
        </w:r>
      </w:hyperlink>
      <w:r w:rsidR="008E105D" w:rsidRPr="008E105D">
        <w:rPr>
          <w:szCs w:val="22"/>
          <w:lang w:eastAsia="en-US"/>
        </w:rPr>
        <w:t>– Текст: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63"/>
        <w:jc w:val="both"/>
        <w:rPr>
          <w:szCs w:val="22"/>
          <w:lang w:eastAsia="en-US"/>
        </w:rPr>
      </w:pPr>
      <w:proofErr w:type="spellStart"/>
      <w:r w:rsidRPr="008E105D">
        <w:rPr>
          <w:szCs w:val="22"/>
          <w:lang w:eastAsia="en-US"/>
        </w:rPr>
        <w:t>Глухов</w:t>
      </w:r>
      <w:proofErr w:type="spellEnd"/>
      <w:r w:rsidRPr="008E105D">
        <w:rPr>
          <w:szCs w:val="22"/>
          <w:lang w:eastAsia="en-US"/>
        </w:rPr>
        <w:t>, А. А. Основы ухода за хирургическими больными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учебное пособие / А. А.</w:t>
      </w:r>
      <w:r w:rsidRPr="008E105D">
        <w:rPr>
          <w:spacing w:val="1"/>
          <w:szCs w:val="22"/>
          <w:lang w:eastAsia="en-US"/>
        </w:rPr>
        <w:t xml:space="preserve"> </w:t>
      </w:r>
      <w:proofErr w:type="spellStart"/>
      <w:r w:rsidRPr="008E105D">
        <w:rPr>
          <w:szCs w:val="22"/>
          <w:lang w:eastAsia="en-US"/>
        </w:rPr>
        <w:t>Глухов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-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</w:t>
      </w:r>
      <w:r w:rsidRPr="008E105D">
        <w:rPr>
          <w:spacing w:val="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</w:t>
      </w:r>
      <w:r w:rsidRPr="008E105D">
        <w:rPr>
          <w:spacing w:val="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Андреев,</w:t>
      </w:r>
      <w:r w:rsidRPr="008E105D">
        <w:rPr>
          <w:spacing w:val="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В.</w:t>
      </w:r>
      <w:r w:rsidRPr="008E105D">
        <w:rPr>
          <w:spacing w:val="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И.</w:t>
      </w:r>
      <w:r w:rsidRPr="008E105D">
        <w:rPr>
          <w:spacing w:val="-1"/>
          <w:szCs w:val="22"/>
          <w:lang w:eastAsia="en-US"/>
        </w:rPr>
        <w:t xml:space="preserve"> </w:t>
      </w:r>
      <w:proofErr w:type="spellStart"/>
      <w:r w:rsidRPr="008E105D">
        <w:rPr>
          <w:szCs w:val="22"/>
          <w:lang w:eastAsia="en-US"/>
        </w:rPr>
        <w:t>Болотских</w:t>
      </w:r>
      <w:proofErr w:type="spellEnd"/>
      <w:r w:rsidRPr="008E105D">
        <w:rPr>
          <w:szCs w:val="22"/>
          <w:lang w:eastAsia="en-US"/>
        </w:rPr>
        <w:t>.</w:t>
      </w:r>
      <w:r w:rsidRPr="008E105D">
        <w:rPr>
          <w:spacing w:val="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Москва:</w:t>
      </w:r>
      <w:r w:rsidRPr="008E105D">
        <w:rPr>
          <w:spacing w:val="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2015. –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288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 –</w:t>
      </w:r>
    </w:p>
    <w:p w:rsidR="008E105D" w:rsidRPr="008E105D" w:rsidRDefault="008E105D" w:rsidP="008E105D">
      <w:pPr>
        <w:widowControl w:val="0"/>
        <w:autoSpaceDE w:val="0"/>
        <w:autoSpaceDN w:val="0"/>
        <w:spacing w:line="259" w:lineRule="auto"/>
        <w:jc w:val="both"/>
        <w:rPr>
          <w:szCs w:val="22"/>
          <w:lang w:eastAsia="en-US"/>
        </w:rPr>
        <w:sectPr w:rsidR="008E105D" w:rsidRPr="008E105D" w:rsidSect="003C463B">
          <w:pgSz w:w="11910" w:h="16840"/>
          <w:pgMar w:top="1580" w:right="180" w:bottom="280" w:left="1580" w:header="720" w:footer="720" w:gutter="0"/>
          <w:cols w:space="720"/>
          <w:docGrid w:linePitch="326"/>
        </w:sectPr>
      </w:pPr>
    </w:p>
    <w:p w:rsidR="008E105D" w:rsidRPr="008E105D" w:rsidRDefault="008E105D" w:rsidP="008E105D">
      <w:pPr>
        <w:widowControl w:val="0"/>
        <w:tabs>
          <w:tab w:val="left" w:pos="3110"/>
          <w:tab w:val="left" w:pos="7010"/>
          <w:tab w:val="left" w:pos="8930"/>
        </w:tabs>
        <w:autoSpaceDE w:val="0"/>
        <w:autoSpaceDN w:val="0"/>
        <w:spacing w:before="66"/>
        <w:ind w:left="763"/>
        <w:jc w:val="both"/>
        <w:rPr>
          <w:lang w:eastAsia="en-US"/>
        </w:rPr>
      </w:pPr>
      <w:r w:rsidRPr="008E105D">
        <w:rPr>
          <w:lang w:eastAsia="en-US"/>
        </w:rPr>
        <w:lastRenderedPageBreak/>
        <w:t>ISBN</w:t>
      </w:r>
      <w:r w:rsidRPr="008E105D">
        <w:rPr>
          <w:lang w:eastAsia="en-US"/>
        </w:rPr>
        <w:tab/>
        <w:t>978–5–9704–3216–7.</w:t>
      </w:r>
      <w:r w:rsidRPr="008E105D">
        <w:rPr>
          <w:lang w:eastAsia="en-US"/>
        </w:rPr>
        <w:tab/>
        <w:t>–</w:t>
      </w:r>
      <w:r w:rsidRPr="008E105D">
        <w:rPr>
          <w:lang w:eastAsia="en-US"/>
        </w:rPr>
        <w:tab/>
        <w:t>URL:</w:t>
      </w:r>
    </w:p>
    <w:p w:rsidR="008E105D" w:rsidRPr="008E105D" w:rsidRDefault="003E2F1F" w:rsidP="008E105D">
      <w:pPr>
        <w:widowControl w:val="0"/>
        <w:autoSpaceDE w:val="0"/>
        <w:autoSpaceDN w:val="0"/>
        <w:spacing w:before="22"/>
        <w:ind w:left="763"/>
        <w:jc w:val="both"/>
        <w:rPr>
          <w:lang w:eastAsia="en-US"/>
        </w:rPr>
      </w:pPr>
      <w:hyperlink r:id="rId17">
        <w:r w:rsidR="008E105D" w:rsidRPr="008E105D">
          <w:rPr>
            <w:color w:val="0000FF"/>
            <w:u w:val="single" w:color="0000FF"/>
            <w:lang w:eastAsia="en-US"/>
          </w:rPr>
          <w:t>http://www.studmedlib.ru/book/ISBN9785970432167.html</w:t>
        </w:r>
        <w:r w:rsidR="008E105D" w:rsidRPr="008E105D">
          <w:rPr>
            <w:lang w:eastAsia="en-US"/>
          </w:rPr>
          <w:t>.</w:t>
        </w:r>
        <w:r w:rsidR="008E105D" w:rsidRPr="008E105D">
          <w:rPr>
            <w:spacing w:val="-5"/>
            <w:lang w:eastAsia="en-US"/>
          </w:rPr>
          <w:t xml:space="preserve"> </w:t>
        </w:r>
      </w:hyperlink>
      <w:r w:rsidR="008E105D" w:rsidRPr="008E105D">
        <w:rPr>
          <w:lang w:eastAsia="en-US"/>
        </w:rPr>
        <w:t>–</w:t>
      </w:r>
      <w:r w:rsidR="008E105D" w:rsidRPr="008E105D">
        <w:rPr>
          <w:spacing w:val="-7"/>
          <w:lang w:eastAsia="en-US"/>
        </w:rPr>
        <w:t xml:space="preserve"> </w:t>
      </w:r>
      <w:r w:rsidR="008E105D" w:rsidRPr="008E105D">
        <w:rPr>
          <w:lang w:eastAsia="en-US"/>
        </w:rPr>
        <w:t>Текст:</w:t>
      </w:r>
      <w:r w:rsidR="008E105D" w:rsidRPr="008E105D">
        <w:rPr>
          <w:spacing w:val="-7"/>
          <w:lang w:eastAsia="en-US"/>
        </w:rPr>
        <w:t xml:space="preserve"> </w:t>
      </w:r>
      <w:r w:rsidR="008E105D" w:rsidRPr="008E105D">
        <w:rPr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  <w:tab w:val="left" w:pos="1954"/>
          <w:tab w:val="left" w:pos="3097"/>
          <w:tab w:val="left" w:pos="4666"/>
          <w:tab w:val="left" w:pos="7788"/>
          <w:tab w:val="left" w:pos="8930"/>
        </w:tabs>
        <w:autoSpaceDE w:val="0"/>
        <w:autoSpaceDN w:val="0"/>
        <w:spacing w:before="22" w:line="259" w:lineRule="auto"/>
        <w:ind w:right="66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Гнойно-воспалительные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заболевания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мягких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тканей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и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костей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у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детей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/</w:t>
      </w:r>
      <w:r w:rsidRPr="008E105D">
        <w:rPr>
          <w:spacing w:val="60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под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редакцией А. Ф. Дронова, А. Н. Смирнова.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2008. – 260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</w:t>
      </w:r>
      <w:r w:rsidRPr="008E105D">
        <w:rPr>
          <w:szCs w:val="22"/>
          <w:lang w:eastAsia="en-US"/>
        </w:rPr>
        <w:tab/>
        <w:t>–</w:t>
      </w:r>
      <w:r w:rsidRPr="008E105D">
        <w:rPr>
          <w:szCs w:val="22"/>
          <w:lang w:eastAsia="en-US"/>
        </w:rPr>
        <w:tab/>
        <w:t>ISBN</w:t>
      </w:r>
      <w:r w:rsidRPr="008E105D">
        <w:rPr>
          <w:szCs w:val="22"/>
          <w:lang w:eastAsia="en-US"/>
        </w:rPr>
        <w:tab/>
        <w:t>978–5–9704–0526–0.</w:t>
      </w:r>
      <w:r w:rsidRPr="008E105D">
        <w:rPr>
          <w:szCs w:val="22"/>
          <w:lang w:eastAsia="en-US"/>
        </w:rPr>
        <w:tab/>
        <w:t>–</w:t>
      </w:r>
      <w:r w:rsidRPr="008E105D">
        <w:rPr>
          <w:szCs w:val="22"/>
          <w:lang w:eastAsia="en-US"/>
        </w:rPr>
        <w:tab/>
        <w:t>URL:</w:t>
      </w:r>
      <w:r w:rsidRPr="008E105D">
        <w:rPr>
          <w:color w:val="0000FF"/>
          <w:spacing w:val="-58"/>
          <w:szCs w:val="22"/>
          <w:lang w:eastAsia="en-US"/>
        </w:rPr>
        <w:t xml:space="preserve"> </w:t>
      </w:r>
      <w:hyperlink r:id="rId18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http://www.studmedlib.ru/book/ISBN9785970405260.html</w:t>
        </w:r>
        <w:r w:rsidRPr="008E105D">
          <w:rPr>
            <w:szCs w:val="22"/>
            <w:lang w:eastAsia="en-US"/>
          </w:rPr>
          <w:t>.</w:t>
        </w:r>
        <w:r w:rsidRPr="008E105D">
          <w:rPr>
            <w:spacing w:val="2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– 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before="3" w:line="259" w:lineRule="auto"/>
        <w:ind w:right="660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Евсеев, М. А. Уход за больными в хирургической клинике / М. А. Евсеев. – Москва: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2010.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192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ISBN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978–5–9704–1445–3.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19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http://www.studmedlib.ru/book/ISBN9785970414453.html</w:t>
        </w:r>
        <w:r w:rsidRPr="008E105D">
          <w:rPr>
            <w:szCs w:val="22"/>
            <w:lang w:eastAsia="en-US"/>
          </w:rPr>
          <w:t>.</w:t>
        </w:r>
        <w:r w:rsidRPr="008E105D">
          <w:rPr>
            <w:spacing w:val="2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– 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  <w:tab w:val="left" w:pos="3110"/>
          <w:tab w:val="left" w:pos="7010"/>
          <w:tab w:val="left" w:pos="8930"/>
        </w:tabs>
        <w:autoSpaceDE w:val="0"/>
        <w:autoSpaceDN w:val="0"/>
        <w:spacing w:line="259" w:lineRule="auto"/>
        <w:ind w:right="66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Епифанов, В. А. Реабилитация в травматологии и ортопедии / В. А. Епифанов, А. В.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 xml:space="preserve">Епифанов. – 2–е изд., </w:t>
      </w:r>
      <w:proofErr w:type="spellStart"/>
      <w:r w:rsidRPr="008E105D">
        <w:rPr>
          <w:szCs w:val="22"/>
          <w:lang w:eastAsia="en-US"/>
        </w:rPr>
        <w:t>перераб</w:t>
      </w:r>
      <w:proofErr w:type="spellEnd"/>
      <w:r w:rsidRPr="008E105D">
        <w:rPr>
          <w:szCs w:val="22"/>
          <w:lang w:eastAsia="en-US"/>
        </w:rPr>
        <w:t>. и доп.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2015. – 416 с. 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ISBN</w:t>
      </w:r>
      <w:r w:rsidRPr="008E105D">
        <w:rPr>
          <w:szCs w:val="22"/>
          <w:lang w:eastAsia="en-US"/>
        </w:rPr>
        <w:tab/>
        <w:t>978–5–9704–3445–1.</w:t>
      </w:r>
      <w:r w:rsidRPr="008E105D">
        <w:rPr>
          <w:szCs w:val="22"/>
          <w:lang w:eastAsia="en-US"/>
        </w:rPr>
        <w:tab/>
        <w:t>–</w:t>
      </w:r>
      <w:r w:rsidRPr="008E105D">
        <w:rPr>
          <w:szCs w:val="22"/>
          <w:lang w:eastAsia="en-US"/>
        </w:rPr>
        <w:tab/>
        <w:t>URL:</w:t>
      </w:r>
      <w:r w:rsidRPr="008E105D">
        <w:rPr>
          <w:color w:val="0000FF"/>
          <w:spacing w:val="-58"/>
          <w:szCs w:val="22"/>
          <w:lang w:eastAsia="en-US"/>
        </w:rPr>
        <w:t xml:space="preserve"> </w:t>
      </w:r>
      <w:hyperlink r:id="rId20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http://www.studmedlib.ru/book/ISBN9785970434451.html</w:t>
        </w:r>
        <w:r w:rsidRPr="008E105D">
          <w:rPr>
            <w:szCs w:val="22"/>
            <w:lang w:eastAsia="en-US"/>
          </w:rPr>
          <w:t>.</w:t>
        </w:r>
        <w:r w:rsidRPr="008E105D">
          <w:rPr>
            <w:spacing w:val="2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– 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65"/>
        <w:jc w:val="both"/>
        <w:rPr>
          <w:szCs w:val="22"/>
          <w:lang w:eastAsia="en-US"/>
        </w:rPr>
      </w:pPr>
      <w:proofErr w:type="spellStart"/>
      <w:r w:rsidRPr="008E105D">
        <w:rPr>
          <w:szCs w:val="22"/>
          <w:lang w:eastAsia="en-US"/>
        </w:rPr>
        <w:t>Ерпулева</w:t>
      </w:r>
      <w:proofErr w:type="spellEnd"/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Ю.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Парентеральное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и</w:t>
      </w:r>
      <w:r w:rsidRPr="008E105D">
        <w:rPr>
          <w:spacing w:val="1"/>
          <w:szCs w:val="22"/>
          <w:lang w:eastAsia="en-US"/>
        </w:rPr>
        <w:t xml:space="preserve"> </w:t>
      </w:r>
      <w:proofErr w:type="spellStart"/>
      <w:r w:rsidRPr="008E105D">
        <w:rPr>
          <w:szCs w:val="22"/>
          <w:lang w:eastAsia="en-US"/>
        </w:rPr>
        <w:t>энтеральное</w:t>
      </w:r>
      <w:proofErr w:type="spellEnd"/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питание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детей</w:t>
      </w:r>
      <w:proofErr w:type="gramStart"/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:</w:t>
      </w:r>
      <w:proofErr w:type="gramEnd"/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практические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рекомендации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/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Ю.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В.</w:t>
      </w:r>
      <w:r w:rsidRPr="008E105D">
        <w:rPr>
          <w:spacing w:val="1"/>
          <w:szCs w:val="22"/>
          <w:lang w:eastAsia="en-US"/>
        </w:rPr>
        <w:t xml:space="preserve"> </w:t>
      </w:r>
      <w:proofErr w:type="spellStart"/>
      <w:r w:rsidRPr="008E105D">
        <w:rPr>
          <w:szCs w:val="22"/>
          <w:lang w:eastAsia="en-US"/>
        </w:rPr>
        <w:t>Ерпулева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И.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Чубарова,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О.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Л.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Чугунова.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Москва</w:t>
      </w:r>
      <w:proofErr w:type="gramStart"/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:</w:t>
      </w:r>
      <w:proofErr w:type="gramEnd"/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2016.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304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ISBN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978–5–9704–3992–0.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21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http://www.studmedlib.ru/book/ISBN9785970439920.html</w:t>
        </w:r>
        <w:r w:rsidRPr="008E105D">
          <w:rPr>
            <w:szCs w:val="22"/>
            <w:lang w:eastAsia="en-US"/>
          </w:rPr>
          <w:t>.</w:t>
        </w:r>
        <w:r w:rsidRPr="008E105D">
          <w:rPr>
            <w:spacing w:val="2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– 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6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Исаков, Ю. Ф. Хирургические болезни детского возраста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учебник : в 2 т. Т. 2 / Ю.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Ф. Исаков.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2006.</w:t>
      </w:r>
      <w:r w:rsidRPr="008E105D">
        <w:rPr>
          <w:spacing w:val="60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 584 с. – ISBN 5–9704–0242–7. 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-1"/>
          <w:szCs w:val="22"/>
          <w:lang w:eastAsia="en-US"/>
        </w:rPr>
        <w:t xml:space="preserve"> </w:t>
      </w:r>
      <w:hyperlink r:id="rId22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http://www.studmedlib.ru/book/ISBN5970402400.html</w:t>
        </w:r>
        <w:r w:rsidRPr="008E105D">
          <w:rPr>
            <w:szCs w:val="22"/>
            <w:lang w:eastAsia="en-US"/>
          </w:rPr>
          <w:t>.</w:t>
        </w:r>
        <w:r w:rsidRPr="008E105D">
          <w:rPr>
            <w:spacing w:val="1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– Текст: 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63"/>
        <w:jc w:val="both"/>
        <w:rPr>
          <w:szCs w:val="22"/>
          <w:lang w:eastAsia="en-US"/>
        </w:rPr>
      </w:pPr>
      <w:proofErr w:type="spellStart"/>
      <w:r w:rsidRPr="008E105D">
        <w:rPr>
          <w:szCs w:val="22"/>
          <w:lang w:eastAsia="en-US"/>
        </w:rPr>
        <w:t>Кильдиярова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Р.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Р.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Лабораторные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и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функциональные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исследования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практике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 xml:space="preserve">педиатра / Р. Р. </w:t>
      </w:r>
      <w:proofErr w:type="spellStart"/>
      <w:r w:rsidRPr="008E105D">
        <w:rPr>
          <w:szCs w:val="22"/>
          <w:lang w:eastAsia="en-US"/>
        </w:rPr>
        <w:t>Кильдиярова</w:t>
      </w:r>
      <w:proofErr w:type="spellEnd"/>
      <w:r w:rsidRPr="008E105D">
        <w:rPr>
          <w:szCs w:val="22"/>
          <w:lang w:eastAsia="en-US"/>
        </w:rPr>
        <w:t>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2017. – 192 с. – ISBN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978–5–9704–4385–9.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-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-5"/>
          <w:szCs w:val="22"/>
          <w:lang w:eastAsia="en-US"/>
        </w:rPr>
        <w:t xml:space="preserve"> </w:t>
      </w:r>
      <w:hyperlink r:id="rId23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http://www.studmedlib.ru/book/ISBN9785970443859.html</w:t>
        </w:r>
        <w:r w:rsidRPr="008E105D">
          <w:rPr>
            <w:szCs w:val="22"/>
            <w:lang w:eastAsia="en-US"/>
          </w:rPr>
          <w:t>.</w:t>
        </w:r>
      </w:hyperlink>
    </w:p>
    <w:p w:rsidR="008E105D" w:rsidRPr="008E105D" w:rsidRDefault="008E105D" w:rsidP="008E105D">
      <w:pPr>
        <w:widowControl w:val="0"/>
        <w:numPr>
          <w:ilvl w:val="1"/>
          <w:numId w:val="18"/>
        </w:numPr>
        <w:tabs>
          <w:tab w:val="left" w:pos="946"/>
        </w:tabs>
        <w:autoSpaceDE w:val="0"/>
        <w:autoSpaceDN w:val="0"/>
        <w:spacing w:line="275" w:lineRule="exact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Текст: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before="17" w:line="259" w:lineRule="auto"/>
        <w:ind w:right="66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Котельников, Г. П. Травматология и ортопедия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учебник / Г. П. Котельников, С. П.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Миронов, В. Ф. Мирошниченко. – Москва: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2009. – 400 с. – ISBN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978–5–9704–1376–0.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-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-5"/>
          <w:szCs w:val="22"/>
          <w:lang w:eastAsia="en-US"/>
        </w:rPr>
        <w:t xml:space="preserve"> </w:t>
      </w:r>
      <w:hyperlink r:id="rId24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http://www.studmedlib.ru/book/ISBN9785970413760.html</w:t>
        </w:r>
        <w:r w:rsidRPr="008E105D">
          <w:rPr>
            <w:szCs w:val="22"/>
            <w:lang w:eastAsia="en-US"/>
          </w:rPr>
          <w:t>.</w:t>
        </w:r>
      </w:hyperlink>
    </w:p>
    <w:p w:rsidR="008E105D" w:rsidRPr="008E105D" w:rsidRDefault="008E105D" w:rsidP="008E105D">
      <w:pPr>
        <w:widowControl w:val="0"/>
        <w:numPr>
          <w:ilvl w:val="1"/>
          <w:numId w:val="18"/>
        </w:numPr>
        <w:tabs>
          <w:tab w:val="left" w:pos="946"/>
        </w:tabs>
        <w:autoSpaceDE w:val="0"/>
        <w:autoSpaceDN w:val="0"/>
        <w:spacing w:before="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Текст: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before="22" w:line="259" w:lineRule="auto"/>
        <w:ind w:right="664"/>
        <w:jc w:val="both"/>
        <w:rPr>
          <w:szCs w:val="22"/>
          <w:lang w:eastAsia="en-US"/>
        </w:rPr>
      </w:pPr>
      <w:proofErr w:type="spellStart"/>
      <w:r w:rsidRPr="008E105D">
        <w:rPr>
          <w:szCs w:val="22"/>
          <w:lang w:eastAsia="en-US"/>
        </w:rPr>
        <w:t>Кулезнёва</w:t>
      </w:r>
      <w:proofErr w:type="spellEnd"/>
      <w:r w:rsidRPr="008E105D">
        <w:rPr>
          <w:szCs w:val="22"/>
          <w:lang w:eastAsia="en-US"/>
        </w:rPr>
        <w:t>, Ю. В. Ультразвуковое исследование в диагностике и лечении острого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 xml:space="preserve">аппендицита / Ю. В. </w:t>
      </w:r>
      <w:proofErr w:type="spellStart"/>
      <w:r w:rsidRPr="008E105D">
        <w:rPr>
          <w:szCs w:val="22"/>
          <w:lang w:eastAsia="en-US"/>
        </w:rPr>
        <w:t>Кулезнёва</w:t>
      </w:r>
      <w:proofErr w:type="spellEnd"/>
      <w:r w:rsidRPr="008E105D">
        <w:rPr>
          <w:szCs w:val="22"/>
          <w:lang w:eastAsia="en-US"/>
        </w:rPr>
        <w:t xml:space="preserve">, Р. Е. </w:t>
      </w:r>
      <w:proofErr w:type="spellStart"/>
      <w:r w:rsidRPr="008E105D">
        <w:rPr>
          <w:szCs w:val="22"/>
          <w:lang w:eastAsia="en-US"/>
        </w:rPr>
        <w:t>Израилов</w:t>
      </w:r>
      <w:proofErr w:type="spellEnd"/>
      <w:r w:rsidRPr="008E105D">
        <w:rPr>
          <w:szCs w:val="22"/>
          <w:lang w:eastAsia="en-US"/>
        </w:rPr>
        <w:t xml:space="preserve">, З. А. </w:t>
      </w:r>
      <w:proofErr w:type="spellStart"/>
      <w:r w:rsidRPr="008E105D">
        <w:rPr>
          <w:szCs w:val="22"/>
          <w:lang w:eastAsia="en-US"/>
        </w:rPr>
        <w:t>Лемешко</w:t>
      </w:r>
      <w:proofErr w:type="spellEnd"/>
      <w:r w:rsidRPr="008E105D">
        <w:rPr>
          <w:szCs w:val="22"/>
          <w:lang w:eastAsia="en-US"/>
        </w:rPr>
        <w:t>. – Москва: ГЭОТАР–</w:t>
      </w:r>
      <w:r w:rsidRPr="008E105D">
        <w:rPr>
          <w:spacing w:val="-57"/>
          <w:szCs w:val="22"/>
          <w:lang w:eastAsia="en-US"/>
        </w:rPr>
        <w:t xml:space="preserve"> </w:t>
      </w:r>
      <w:proofErr w:type="spellStart"/>
      <w:proofErr w:type="gramStart"/>
      <w:r w:rsidRPr="008E105D">
        <w:rPr>
          <w:szCs w:val="22"/>
          <w:lang w:eastAsia="en-US"/>
        </w:rPr>
        <w:t>Ме</w:t>
      </w:r>
      <w:proofErr w:type="gramEnd"/>
      <w:r w:rsidRPr="008E105D">
        <w:rPr>
          <w:szCs w:val="22"/>
          <w:lang w:eastAsia="en-US"/>
        </w:rPr>
        <w:t>диа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2014.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72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ISBN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978–5–9704–2703–3.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25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http://www.studmedlib.ru/book/ISBN9785970427033.html</w:t>
        </w:r>
        <w:r w:rsidRPr="008E105D">
          <w:rPr>
            <w:szCs w:val="22"/>
            <w:lang w:eastAsia="en-US"/>
          </w:rPr>
          <w:t>.</w:t>
        </w:r>
        <w:r w:rsidRPr="008E105D">
          <w:rPr>
            <w:spacing w:val="2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– 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66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Леванович, В. В. Амбулаторная хирургия детского возраста: учебное пособие / В. В.</w:t>
      </w:r>
      <w:r w:rsidRPr="008E105D">
        <w:rPr>
          <w:spacing w:val="-5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Леванович,</w:t>
      </w:r>
      <w:r w:rsidRPr="008E105D">
        <w:rPr>
          <w:spacing w:val="-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Н. Г. Жила,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И.</w:t>
      </w:r>
      <w:r w:rsidRPr="008E105D">
        <w:rPr>
          <w:spacing w:val="-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Комиссаров.</w:t>
      </w:r>
      <w:r w:rsidRPr="008E105D">
        <w:rPr>
          <w:spacing w:val="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Москва:</w:t>
      </w:r>
      <w:r w:rsidRPr="008E105D">
        <w:rPr>
          <w:spacing w:val="-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2014.</w:t>
      </w:r>
      <w:r w:rsidRPr="008E105D">
        <w:rPr>
          <w:spacing w:val="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144</w:t>
      </w:r>
      <w:r w:rsidRPr="008E105D">
        <w:rPr>
          <w:spacing w:val="-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</w:t>
      </w:r>
    </w:p>
    <w:p w:rsidR="008E105D" w:rsidRPr="008E105D" w:rsidRDefault="008E105D" w:rsidP="008E105D">
      <w:pPr>
        <w:widowControl w:val="0"/>
        <w:tabs>
          <w:tab w:val="left" w:pos="2203"/>
          <w:tab w:val="left" w:pos="4070"/>
          <w:tab w:val="left" w:pos="7495"/>
          <w:tab w:val="left" w:pos="8935"/>
        </w:tabs>
        <w:autoSpaceDE w:val="0"/>
        <w:autoSpaceDN w:val="0"/>
        <w:spacing w:line="276" w:lineRule="exact"/>
        <w:ind w:left="763"/>
        <w:jc w:val="both"/>
        <w:rPr>
          <w:lang w:eastAsia="en-US"/>
        </w:rPr>
      </w:pPr>
      <w:r w:rsidRPr="008E105D">
        <w:rPr>
          <w:lang w:eastAsia="en-US"/>
        </w:rPr>
        <w:t>–</w:t>
      </w:r>
      <w:r w:rsidRPr="008E105D">
        <w:rPr>
          <w:lang w:eastAsia="en-US"/>
        </w:rPr>
        <w:tab/>
        <w:t>ISBN</w:t>
      </w:r>
      <w:r w:rsidRPr="008E105D">
        <w:rPr>
          <w:lang w:eastAsia="en-US"/>
        </w:rPr>
        <w:tab/>
        <w:t>978–5–9704–3016–3.</w:t>
      </w:r>
      <w:r w:rsidRPr="008E105D">
        <w:rPr>
          <w:lang w:eastAsia="en-US"/>
        </w:rPr>
        <w:tab/>
        <w:t>–</w:t>
      </w:r>
      <w:r w:rsidRPr="008E105D">
        <w:rPr>
          <w:lang w:eastAsia="en-US"/>
        </w:rPr>
        <w:tab/>
        <w:t>URL:</w:t>
      </w:r>
    </w:p>
    <w:p w:rsidR="008E105D" w:rsidRPr="008E105D" w:rsidRDefault="003E2F1F" w:rsidP="008E105D">
      <w:pPr>
        <w:widowControl w:val="0"/>
        <w:autoSpaceDE w:val="0"/>
        <w:autoSpaceDN w:val="0"/>
        <w:spacing w:before="20"/>
        <w:ind w:left="763"/>
        <w:jc w:val="both"/>
        <w:rPr>
          <w:lang w:eastAsia="en-US"/>
        </w:rPr>
      </w:pPr>
      <w:hyperlink r:id="rId26">
        <w:r w:rsidR="008E105D" w:rsidRPr="008E105D">
          <w:rPr>
            <w:color w:val="0000FF"/>
            <w:u w:val="single" w:color="0000FF"/>
            <w:lang w:eastAsia="en-US"/>
          </w:rPr>
          <w:t>http://www.studmedlib.ru/book/ISBN9785970430163.html</w:t>
        </w:r>
        <w:r w:rsidR="008E105D" w:rsidRPr="008E105D">
          <w:rPr>
            <w:lang w:eastAsia="en-US"/>
          </w:rPr>
          <w:t>.</w:t>
        </w:r>
        <w:r w:rsidR="008E105D" w:rsidRPr="008E105D">
          <w:rPr>
            <w:spacing w:val="-5"/>
            <w:lang w:eastAsia="en-US"/>
          </w:rPr>
          <w:t xml:space="preserve"> </w:t>
        </w:r>
      </w:hyperlink>
      <w:r w:rsidR="008E105D" w:rsidRPr="008E105D">
        <w:rPr>
          <w:lang w:eastAsia="en-US"/>
        </w:rPr>
        <w:t>–</w:t>
      </w:r>
      <w:r w:rsidR="008E105D" w:rsidRPr="008E105D">
        <w:rPr>
          <w:spacing w:val="-7"/>
          <w:lang w:eastAsia="en-US"/>
        </w:rPr>
        <w:t xml:space="preserve"> </w:t>
      </w:r>
      <w:r w:rsidR="008E105D" w:rsidRPr="008E105D">
        <w:rPr>
          <w:lang w:eastAsia="en-US"/>
        </w:rPr>
        <w:t>Текст:</w:t>
      </w:r>
      <w:r w:rsidR="008E105D" w:rsidRPr="008E105D">
        <w:rPr>
          <w:spacing w:val="-7"/>
          <w:lang w:eastAsia="en-US"/>
        </w:rPr>
        <w:t xml:space="preserve"> </w:t>
      </w:r>
      <w:r w:rsidR="008E105D" w:rsidRPr="008E105D">
        <w:rPr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  <w:tab w:val="left" w:pos="3110"/>
          <w:tab w:val="left" w:pos="7010"/>
          <w:tab w:val="left" w:pos="8930"/>
        </w:tabs>
        <w:autoSpaceDE w:val="0"/>
        <w:autoSpaceDN w:val="0"/>
        <w:spacing w:before="21" w:line="259" w:lineRule="auto"/>
        <w:ind w:right="658"/>
        <w:jc w:val="both"/>
        <w:rPr>
          <w:szCs w:val="22"/>
          <w:lang w:eastAsia="en-US"/>
        </w:rPr>
      </w:pPr>
      <w:proofErr w:type="spellStart"/>
      <w:r w:rsidRPr="008E105D">
        <w:rPr>
          <w:szCs w:val="22"/>
          <w:lang w:eastAsia="en-US"/>
        </w:rPr>
        <w:t>Подкаменев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Хирургические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болезни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у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детей: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учебное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пособие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/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В.</w:t>
      </w:r>
      <w:r w:rsidRPr="008E105D">
        <w:rPr>
          <w:spacing w:val="1"/>
          <w:szCs w:val="22"/>
          <w:lang w:eastAsia="en-US"/>
        </w:rPr>
        <w:t xml:space="preserve"> </w:t>
      </w:r>
      <w:proofErr w:type="spellStart"/>
      <w:r w:rsidRPr="008E105D">
        <w:rPr>
          <w:szCs w:val="22"/>
          <w:lang w:eastAsia="en-US"/>
        </w:rPr>
        <w:t>Подкаменев</w:t>
      </w:r>
      <w:proofErr w:type="spellEnd"/>
      <w:r w:rsidRPr="008E105D">
        <w:rPr>
          <w:szCs w:val="22"/>
          <w:lang w:eastAsia="en-US"/>
        </w:rPr>
        <w:t xml:space="preserve">. – 2–е изд., </w:t>
      </w:r>
      <w:proofErr w:type="spellStart"/>
      <w:r w:rsidRPr="008E105D">
        <w:rPr>
          <w:szCs w:val="22"/>
          <w:lang w:eastAsia="en-US"/>
        </w:rPr>
        <w:t>перераб</w:t>
      </w:r>
      <w:proofErr w:type="spellEnd"/>
      <w:r w:rsidRPr="008E105D">
        <w:rPr>
          <w:szCs w:val="22"/>
          <w:lang w:eastAsia="en-US"/>
        </w:rPr>
        <w:t xml:space="preserve"> и доп. – Москва: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2015. – 432 с. 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ISBN</w:t>
      </w:r>
      <w:r w:rsidRPr="008E105D">
        <w:rPr>
          <w:szCs w:val="22"/>
          <w:lang w:eastAsia="en-US"/>
        </w:rPr>
        <w:tab/>
        <w:t>978–5–9704–3283–9.</w:t>
      </w:r>
      <w:r w:rsidRPr="008E105D">
        <w:rPr>
          <w:szCs w:val="22"/>
          <w:lang w:eastAsia="en-US"/>
        </w:rPr>
        <w:tab/>
        <w:t>–</w:t>
      </w:r>
      <w:r w:rsidRPr="008E105D">
        <w:rPr>
          <w:szCs w:val="22"/>
          <w:lang w:eastAsia="en-US"/>
        </w:rPr>
        <w:tab/>
        <w:t>URL:</w:t>
      </w:r>
      <w:r w:rsidRPr="008E105D">
        <w:rPr>
          <w:color w:val="0000FF"/>
          <w:spacing w:val="-58"/>
          <w:szCs w:val="22"/>
          <w:lang w:eastAsia="en-US"/>
        </w:rPr>
        <w:t xml:space="preserve"> </w:t>
      </w:r>
      <w:hyperlink r:id="rId27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http://www.studmedlib.ru/book/ISBN9785970432839.html</w:t>
        </w:r>
        <w:r w:rsidRPr="008E105D">
          <w:rPr>
            <w:szCs w:val="22"/>
            <w:lang w:eastAsia="en-US"/>
          </w:rPr>
          <w:t>.</w:t>
        </w:r>
        <w:r w:rsidRPr="008E105D">
          <w:rPr>
            <w:spacing w:val="2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– 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6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Разин, М. П. Детская урология-андрология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учебное пособие / М. П. Разин, В. Н.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Галкин, Н. К. Сухих.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2011. – 128 с. – ISBN 978–5–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9704–2064–5.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28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http://www.studmedlib.ru/book/ISBN9785970420645.html</w:t>
        </w:r>
        <w:r w:rsidRPr="008E105D">
          <w:rPr>
            <w:szCs w:val="22"/>
            <w:lang w:eastAsia="en-US"/>
          </w:rPr>
          <w:t>.</w:t>
        </w:r>
      </w:hyperlink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Текст:</w:t>
      </w:r>
      <w:r w:rsidRPr="008E105D">
        <w:rPr>
          <w:spacing w:val="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66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Разумовский,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Ю.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Хирургическое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лечение</w:t>
      </w:r>
      <w:r w:rsidRPr="008E105D">
        <w:rPr>
          <w:spacing w:val="1"/>
          <w:szCs w:val="22"/>
          <w:lang w:eastAsia="en-US"/>
        </w:rPr>
        <w:t xml:space="preserve"> </w:t>
      </w:r>
      <w:proofErr w:type="spellStart"/>
      <w:r w:rsidRPr="008E105D">
        <w:rPr>
          <w:szCs w:val="22"/>
          <w:lang w:eastAsia="en-US"/>
        </w:rPr>
        <w:t>гастроэзофагеального</w:t>
      </w:r>
      <w:proofErr w:type="spellEnd"/>
      <w:r w:rsidRPr="008E105D">
        <w:rPr>
          <w:spacing w:val="1"/>
          <w:szCs w:val="22"/>
          <w:lang w:eastAsia="en-US"/>
        </w:rPr>
        <w:t xml:space="preserve"> </w:t>
      </w:r>
      <w:proofErr w:type="spellStart"/>
      <w:r w:rsidRPr="008E105D">
        <w:rPr>
          <w:szCs w:val="22"/>
          <w:lang w:eastAsia="en-US"/>
        </w:rPr>
        <w:t>рефлюкса</w:t>
      </w:r>
      <w:proofErr w:type="spellEnd"/>
      <w:r w:rsidRPr="008E105D">
        <w:rPr>
          <w:spacing w:val="60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у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детей</w:t>
      </w:r>
      <w:r w:rsidRPr="008E105D">
        <w:rPr>
          <w:spacing w:val="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/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</w:t>
      </w:r>
      <w:r w:rsidRPr="008E105D">
        <w:rPr>
          <w:spacing w:val="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Ю. Разумовский, А.</w:t>
      </w:r>
      <w:r w:rsidRPr="008E105D">
        <w:rPr>
          <w:spacing w:val="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 xml:space="preserve">Б. </w:t>
      </w:r>
      <w:proofErr w:type="spellStart"/>
      <w:r w:rsidRPr="008E105D">
        <w:rPr>
          <w:szCs w:val="22"/>
          <w:lang w:eastAsia="en-US"/>
        </w:rPr>
        <w:t>Алхасов</w:t>
      </w:r>
      <w:proofErr w:type="spellEnd"/>
      <w:r w:rsidRPr="008E105D">
        <w:rPr>
          <w:szCs w:val="22"/>
          <w:lang w:eastAsia="en-US"/>
        </w:rPr>
        <w:t>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Москва: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2010.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200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</w:t>
      </w:r>
    </w:p>
    <w:p w:rsidR="008E105D" w:rsidRPr="008E105D" w:rsidRDefault="008E105D" w:rsidP="008E105D">
      <w:pPr>
        <w:widowControl w:val="0"/>
        <w:tabs>
          <w:tab w:val="left" w:pos="2203"/>
          <w:tab w:val="left" w:pos="4070"/>
          <w:tab w:val="left" w:pos="7495"/>
          <w:tab w:val="left" w:pos="8935"/>
        </w:tabs>
        <w:autoSpaceDE w:val="0"/>
        <w:autoSpaceDN w:val="0"/>
        <w:spacing w:line="275" w:lineRule="exact"/>
        <w:ind w:left="763"/>
        <w:jc w:val="both"/>
        <w:rPr>
          <w:lang w:eastAsia="en-US"/>
        </w:rPr>
      </w:pPr>
      <w:r w:rsidRPr="008E105D">
        <w:rPr>
          <w:lang w:eastAsia="en-US"/>
        </w:rPr>
        <w:t>–</w:t>
      </w:r>
      <w:r w:rsidRPr="008E105D">
        <w:rPr>
          <w:lang w:eastAsia="en-US"/>
        </w:rPr>
        <w:tab/>
        <w:t>ISBN</w:t>
      </w:r>
      <w:r w:rsidRPr="008E105D">
        <w:rPr>
          <w:lang w:eastAsia="en-US"/>
        </w:rPr>
        <w:tab/>
        <w:t>978–5–9704–1630–3.</w:t>
      </w:r>
      <w:r w:rsidRPr="008E105D">
        <w:rPr>
          <w:lang w:eastAsia="en-US"/>
        </w:rPr>
        <w:tab/>
        <w:t>–</w:t>
      </w:r>
      <w:r w:rsidRPr="008E105D">
        <w:rPr>
          <w:lang w:eastAsia="en-US"/>
        </w:rPr>
        <w:tab/>
        <w:t>URL:</w:t>
      </w:r>
    </w:p>
    <w:p w:rsidR="008E105D" w:rsidRPr="008E105D" w:rsidRDefault="003E2F1F" w:rsidP="008E105D">
      <w:pPr>
        <w:widowControl w:val="0"/>
        <w:autoSpaceDE w:val="0"/>
        <w:autoSpaceDN w:val="0"/>
        <w:spacing w:before="19"/>
        <w:ind w:left="763"/>
        <w:jc w:val="both"/>
        <w:rPr>
          <w:lang w:eastAsia="en-US"/>
        </w:rPr>
      </w:pPr>
      <w:hyperlink r:id="rId29">
        <w:r w:rsidR="008E105D" w:rsidRPr="008E105D">
          <w:rPr>
            <w:color w:val="0000FF"/>
            <w:u w:val="single" w:color="0000FF"/>
            <w:lang w:eastAsia="en-US"/>
          </w:rPr>
          <w:t>http://www.studmedlib.ru/book/ISBN9785970416303.html</w:t>
        </w:r>
        <w:r w:rsidR="008E105D" w:rsidRPr="008E105D">
          <w:rPr>
            <w:lang w:eastAsia="en-US"/>
          </w:rPr>
          <w:t>.</w:t>
        </w:r>
        <w:r w:rsidR="008E105D" w:rsidRPr="008E105D">
          <w:rPr>
            <w:spacing w:val="-2"/>
            <w:lang w:eastAsia="en-US"/>
          </w:rPr>
          <w:t xml:space="preserve"> </w:t>
        </w:r>
      </w:hyperlink>
      <w:r w:rsidR="008E105D" w:rsidRPr="008E105D">
        <w:rPr>
          <w:lang w:eastAsia="en-US"/>
        </w:rPr>
        <w:t>–</w:t>
      </w:r>
      <w:r w:rsidR="008E105D" w:rsidRPr="008E105D">
        <w:rPr>
          <w:spacing w:val="-5"/>
          <w:lang w:eastAsia="en-US"/>
        </w:rPr>
        <w:t xml:space="preserve"> </w:t>
      </w:r>
      <w:r w:rsidR="008E105D" w:rsidRPr="008E105D">
        <w:rPr>
          <w:lang w:eastAsia="en-US"/>
        </w:rPr>
        <w:t>Текст:</w:t>
      </w:r>
      <w:r w:rsidR="008E105D" w:rsidRPr="008E105D">
        <w:rPr>
          <w:spacing w:val="-3"/>
          <w:lang w:eastAsia="en-US"/>
        </w:rPr>
        <w:t xml:space="preserve"> </w:t>
      </w:r>
      <w:r w:rsidR="008E105D" w:rsidRPr="008E105D">
        <w:rPr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8E105D" w:rsidRPr="008E105D">
          <w:pgSz w:w="11910" w:h="16840"/>
          <w:pgMar w:top="1040" w:right="180" w:bottom="280" w:left="1580" w:header="720" w:footer="720" w:gutter="0"/>
          <w:cols w:space="720"/>
        </w:sectPr>
      </w:pP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before="66" w:line="259" w:lineRule="auto"/>
        <w:ind w:right="66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lastRenderedPageBreak/>
        <w:t>Разумовский,</w:t>
      </w:r>
      <w:r w:rsidRPr="008E105D">
        <w:rPr>
          <w:spacing w:val="26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</w:t>
      </w:r>
      <w:r w:rsidRPr="008E105D">
        <w:rPr>
          <w:spacing w:val="26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Ю.</w:t>
      </w:r>
      <w:r w:rsidRPr="008E105D">
        <w:rPr>
          <w:spacing w:val="2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Эндоскопическая</w:t>
      </w:r>
      <w:r w:rsidRPr="008E105D">
        <w:rPr>
          <w:spacing w:val="29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хирургия</w:t>
      </w:r>
      <w:r w:rsidRPr="008E105D">
        <w:rPr>
          <w:spacing w:val="2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</w:t>
      </w:r>
      <w:r w:rsidRPr="008E105D">
        <w:rPr>
          <w:spacing w:val="2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педиатрии</w:t>
      </w:r>
      <w:r w:rsidRPr="008E105D">
        <w:rPr>
          <w:spacing w:val="2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/</w:t>
      </w:r>
      <w:r w:rsidRPr="008E105D">
        <w:rPr>
          <w:spacing w:val="20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</w:t>
      </w:r>
      <w:r w:rsidRPr="008E105D">
        <w:rPr>
          <w:spacing w:val="26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Ю.</w:t>
      </w:r>
      <w:r w:rsidRPr="008E105D">
        <w:rPr>
          <w:spacing w:val="2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Разумовский,</w:t>
      </w:r>
      <w:r w:rsidRPr="008E105D">
        <w:rPr>
          <w:spacing w:val="-58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 Ф. Дронов, А. Н. Смирнов.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2016. – 608 с. – ISBN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978–5–9704–3622–6.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-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-4"/>
          <w:szCs w:val="22"/>
          <w:lang w:eastAsia="en-US"/>
        </w:rPr>
        <w:t xml:space="preserve"> </w:t>
      </w:r>
      <w:hyperlink r:id="rId30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http://www.studmedlib.ru/book/ISBN9785970436226.html</w:t>
        </w:r>
        <w:r w:rsidRPr="008E105D">
          <w:rPr>
            <w:szCs w:val="22"/>
            <w:lang w:eastAsia="en-US"/>
          </w:rPr>
          <w:t>.</w:t>
        </w:r>
      </w:hyperlink>
    </w:p>
    <w:p w:rsidR="008E105D" w:rsidRPr="008E105D" w:rsidRDefault="008E105D" w:rsidP="008E105D">
      <w:pPr>
        <w:widowControl w:val="0"/>
        <w:numPr>
          <w:ilvl w:val="1"/>
          <w:numId w:val="18"/>
        </w:numPr>
        <w:tabs>
          <w:tab w:val="left" w:pos="946"/>
        </w:tabs>
        <w:autoSpaceDE w:val="0"/>
        <w:autoSpaceDN w:val="0"/>
        <w:spacing w:line="275" w:lineRule="exact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Текст:</w:t>
      </w:r>
      <w:r w:rsidRPr="008E105D">
        <w:rPr>
          <w:spacing w:val="-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before="23" w:line="261" w:lineRule="auto"/>
        <w:ind w:right="66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Рыков, М. Ю. Детская онкология: учебник / М. Ю. Рыков. – Москва: ГЭОТАР–</w:t>
      </w:r>
      <w:r w:rsidRPr="008E105D">
        <w:rPr>
          <w:spacing w:val="1"/>
          <w:szCs w:val="22"/>
          <w:lang w:eastAsia="en-US"/>
        </w:rPr>
        <w:t xml:space="preserve"> </w:t>
      </w:r>
      <w:proofErr w:type="spellStart"/>
      <w:proofErr w:type="gramStart"/>
      <w:r w:rsidRPr="008E105D">
        <w:rPr>
          <w:szCs w:val="22"/>
          <w:lang w:eastAsia="en-US"/>
        </w:rPr>
        <w:t>Ме</w:t>
      </w:r>
      <w:proofErr w:type="gramEnd"/>
      <w:r w:rsidRPr="008E105D">
        <w:rPr>
          <w:szCs w:val="22"/>
          <w:lang w:eastAsia="en-US"/>
        </w:rPr>
        <w:t>диа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2018.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280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ISBN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978–5–9704–4368–2.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31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http://www.studmedlib.ru/book/ISBN9785970443682.html</w:t>
        </w:r>
        <w:r w:rsidRPr="008E105D">
          <w:rPr>
            <w:szCs w:val="22"/>
            <w:lang w:eastAsia="en-US"/>
          </w:rPr>
          <w:t>.</w:t>
        </w:r>
        <w:r w:rsidRPr="008E105D">
          <w:rPr>
            <w:spacing w:val="2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– 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63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Соловьев,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Е.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Клиническая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онкология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детского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возраста: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учебник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/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</w:t>
      </w:r>
      <w:r w:rsidRPr="008E105D">
        <w:rPr>
          <w:spacing w:val="60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Е.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Соловьев. – Москва: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2018. – 264 с. – ISBN 978–5–9704–4609–6. 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32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http://www.studmedlib.ru/book/ISBN9785970446096.html</w:t>
        </w:r>
        <w:r w:rsidRPr="008E105D">
          <w:rPr>
            <w:szCs w:val="22"/>
            <w:lang w:eastAsia="en-US"/>
          </w:rPr>
          <w:t>.</w:t>
        </w:r>
      </w:hyperlink>
      <w:r w:rsidRPr="008E105D">
        <w:rPr>
          <w:spacing w:val="6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6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Текст:</w:t>
      </w:r>
      <w:r w:rsidRPr="008E105D">
        <w:rPr>
          <w:spacing w:val="-5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  <w:tab w:val="left" w:pos="3393"/>
          <w:tab w:val="left" w:pos="4782"/>
          <w:tab w:val="left" w:pos="5747"/>
          <w:tab w:val="left" w:pos="6952"/>
          <w:tab w:val="left" w:pos="7966"/>
          <w:tab w:val="left" w:pos="8935"/>
        </w:tabs>
        <w:autoSpaceDE w:val="0"/>
        <w:autoSpaceDN w:val="0"/>
        <w:spacing w:line="259" w:lineRule="auto"/>
        <w:ind w:right="664"/>
        <w:jc w:val="both"/>
        <w:rPr>
          <w:szCs w:val="22"/>
          <w:lang w:eastAsia="en-US"/>
        </w:rPr>
      </w:pPr>
      <w:proofErr w:type="spellStart"/>
      <w:r w:rsidRPr="008E105D">
        <w:rPr>
          <w:szCs w:val="22"/>
          <w:lang w:eastAsia="en-US"/>
        </w:rPr>
        <w:t>Стоунхэм</w:t>
      </w:r>
      <w:proofErr w:type="spellEnd"/>
      <w:r w:rsidRPr="008E105D">
        <w:rPr>
          <w:szCs w:val="22"/>
          <w:lang w:eastAsia="en-US"/>
        </w:rPr>
        <w:t xml:space="preserve">, М. Медицинские манипуляции / М. </w:t>
      </w:r>
      <w:proofErr w:type="spellStart"/>
      <w:r w:rsidRPr="008E105D">
        <w:rPr>
          <w:szCs w:val="22"/>
          <w:lang w:eastAsia="en-US"/>
        </w:rPr>
        <w:t>Стоунхэм</w:t>
      </w:r>
      <w:proofErr w:type="spellEnd"/>
      <w:r w:rsidRPr="008E105D">
        <w:rPr>
          <w:szCs w:val="22"/>
          <w:lang w:eastAsia="en-US"/>
        </w:rPr>
        <w:t xml:space="preserve">, Д. </w:t>
      </w:r>
      <w:proofErr w:type="spellStart"/>
      <w:r w:rsidRPr="008E105D">
        <w:rPr>
          <w:szCs w:val="22"/>
          <w:lang w:eastAsia="en-US"/>
        </w:rPr>
        <w:t>Вэстбрук</w:t>
      </w:r>
      <w:proofErr w:type="spellEnd"/>
      <w:r w:rsidRPr="008E105D">
        <w:rPr>
          <w:szCs w:val="22"/>
          <w:lang w:eastAsia="en-US"/>
        </w:rPr>
        <w:t>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zCs w:val="22"/>
          <w:lang w:eastAsia="en-US"/>
        </w:rPr>
        <w:tab/>
        <w:t>2011.</w:t>
      </w:r>
      <w:r w:rsidRPr="008E105D">
        <w:rPr>
          <w:szCs w:val="22"/>
          <w:lang w:eastAsia="en-US"/>
        </w:rPr>
        <w:tab/>
        <w:t>–</w:t>
      </w:r>
      <w:r w:rsidRPr="008E105D">
        <w:rPr>
          <w:szCs w:val="22"/>
          <w:lang w:eastAsia="en-US"/>
        </w:rPr>
        <w:tab/>
        <w:t>152</w:t>
      </w:r>
      <w:r w:rsidRPr="008E105D">
        <w:rPr>
          <w:szCs w:val="22"/>
          <w:lang w:eastAsia="en-US"/>
        </w:rPr>
        <w:tab/>
        <w:t>с.</w:t>
      </w:r>
      <w:r w:rsidRPr="008E105D">
        <w:rPr>
          <w:szCs w:val="22"/>
          <w:lang w:eastAsia="en-US"/>
        </w:rPr>
        <w:tab/>
        <w:t>–</w:t>
      </w:r>
      <w:r w:rsidRPr="008E105D">
        <w:rPr>
          <w:szCs w:val="22"/>
          <w:lang w:eastAsia="en-US"/>
        </w:rPr>
        <w:tab/>
      </w:r>
      <w:r w:rsidRPr="008E105D">
        <w:rPr>
          <w:spacing w:val="-2"/>
          <w:szCs w:val="22"/>
          <w:lang w:eastAsia="en-US"/>
        </w:rPr>
        <w:t>URL:</w:t>
      </w:r>
      <w:r w:rsidRPr="008E105D">
        <w:rPr>
          <w:color w:val="0000FF"/>
          <w:spacing w:val="-58"/>
          <w:szCs w:val="22"/>
          <w:lang w:eastAsia="en-US"/>
        </w:rPr>
        <w:t xml:space="preserve"> </w:t>
      </w:r>
      <w:hyperlink r:id="rId33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http://www.studmedlib.ru/book/IGTR0001.html</w:t>
        </w:r>
        <w:r w:rsidRPr="008E105D">
          <w:rPr>
            <w:szCs w:val="22"/>
            <w:lang w:eastAsia="en-US"/>
          </w:rPr>
          <w:t>.</w:t>
        </w:r>
        <w:r w:rsidRPr="008E105D">
          <w:rPr>
            <w:spacing w:val="3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Текст:</w:t>
      </w:r>
      <w:r w:rsidRPr="008E105D">
        <w:rPr>
          <w:spacing w:val="2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58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Хирургия живота и промежности у детей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атлас / под редакцией А. В. </w:t>
      </w:r>
      <w:proofErr w:type="spellStart"/>
      <w:r w:rsidRPr="008E105D">
        <w:rPr>
          <w:szCs w:val="22"/>
          <w:lang w:eastAsia="en-US"/>
        </w:rPr>
        <w:t>Гераськина</w:t>
      </w:r>
      <w:proofErr w:type="spellEnd"/>
      <w:r w:rsidRPr="008E105D">
        <w:rPr>
          <w:szCs w:val="22"/>
          <w:lang w:eastAsia="en-US"/>
        </w:rPr>
        <w:t>,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А. Н. Смирнова. – Москва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ГЭОТАР–</w:t>
      </w:r>
      <w:proofErr w:type="spellStart"/>
      <w:r w:rsidRPr="008E105D">
        <w:rPr>
          <w:szCs w:val="22"/>
          <w:lang w:eastAsia="en-US"/>
        </w:rPr>
        <w:t>Медиа</w:t>
      </w:r>
      <w:proofErr w:type="spellEnd"/>
      <w:r w:rsidRPr="008E105D">
        <w:rPr>
          <w:szCs w:val="22"/>
          <w:lang w:eastAsia="en-US"/>
        </w:rPr>
        <w:t>, 2012. – 508 с. – ISBN 978–5–9704–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2006–5.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URL:</w:t>
      </w:r>
      <w:r w:rsidRPr="008E105D">
        <w:rPr>
          <w:color w:val="0000FF"/>
          <w:spacing w:val="1"/>
          <w:szCs w:val="22"/>
          <w:lang w:eastAsia="en-US"/>
        </w:rPr>
        <w:t xml:space="preserve"> </w:t>
      </w:r>
      <w:hyperlink r:id="rId34">
        <w:r w:rsidRPr="008E105D">
          <w:rPr>
            <w:color w:val="0000FF"/>
            <w:szCs w:val="22"/>
            <w:u w:val="single" w:color="0000FF"/>
            <w:lang w:eastAsia="en-US"/>
          </w:rPr>
          <w:t>http://www.studmedlib.ru/book/ISBN9785970420065.html</w:t>
        </w:r>
        <w:r w:rsidRPr="008E105D">
          <w:rPr>
            <w:szCs w:val="22"/>
            <w:lang w:eastAsia="en-US"/>
          </w:rPr>
          <w:t>.</w:t>
        </w:r>
      </w:hyperlink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Текст: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электронный.</w:t>
      </w:r>
    </w:p>
    <w:p w:rsidR="008E105D" w:rsidRPr="008E105D" w:rsidRDefault="008E105D" w:rsidP="008E105D">
      <w:pPr>
        <w:widowControl w:val="0"/>
        <w:numPr>
          <w:ilvl w:val="0"/>
          <w:numId w:val="18"/>
        </w:numPr>
        <w:tabs>
          <w:tab w:val="left" w:pos="764"/>
        </w:tabs>
        <w:autoSpaceDE w:val="0"/>
        <w:autoSpaceDN w:val="0"/>
        <w:spacing w:line="259" w:lineRule="auto"/>
        <w:ind w:right="658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Черных, А. В. Руководство по неотложной детской хирургии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учебное пособие / А.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 xml:space="preserve">В. Черных, С. Н. </w:t>
      </w:r>
      <w:proofErr w:type="spellStart"/>
      <w:r w:rsidRPr="008E105D">
        <w:rPr>
          <w:szCs w:val="22"/>
          <w:lang w:eastAsia="en-US"/>
        </w:rPr>
        <w:t>Гисак</w:t>
      </w:r>
      <w:proofErr w:type="spellEnd"/>
      <w:r w:rsidRPr="008E105D">
        <w:rPr>
          <w:szCs w:val="22"/>
          <w:lang w:eastAsia="en-US"/>
        </w:rPr>
        <w:t>, А. А. Зуйкова. – Воронеж</w:t>
      </w:r>
      <w:proofErr w:type="gramStart"/>
      <w:r w:rsidRPr="008E105D">
        <w:rPr>
          <w:szCs w:val="22"/>
          <w:lang w:eastAsia="en-US"/>
        </w:rPr>
        <w:t xml:space="preserve"> :</w:t>
      </w:r>
      <w:proofErr w:type="gramEnd"/>
      <w:r w:rsidRPr="008E105D">
        <w:rPr>
          <w:szCs w:val="22"/>
          <w:lang w:eastAsia="en-US"/>
        </w:rPr>
        <w:t xml:space="preserve"> Научная книга, 2013. – 164с. –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ISBN 978-5-4446-0193-8.</w:t>
      </w:r>
    </w:p>
    <w:p w:rsidR="008E105D" w:rsidRPr="008E105D" w:rsidRDefault="003E2F1F" w:rsidP="008E105D">
      <w:pPr>
        <w:widowControl w:val="0"/>
        <w:autoSpaceDE w:val="0"/>
        <w:autoSpaceDN w:val="0"/>
        <w:ind w:left="119" w:right="664"/>
        <w:jc w:val="both"/>
        <w:rPr>
          <w:szCs w:val="22"/>
          <w:lang w:eastAsia="en-US"/>
        </w:rPr>
      </w:pPr>
      <w:r w:rsidRPr="003E2F1F">
        <w:rPr>
          <w:noProof/>
          <w:sz w:val="22"/>
          <w:szCs w:val="22"/>
        </w:rPr>
        <w:pict>
          <v:rect id="Прямоугольник 6" o:spid="_x0000_s1028" style="position:absolute;left:0;text-align:left;margin-left:85pt;margin-top:26.3pt;width:441.55pt;height:.5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" fillcolor="blue" stroked="f">
            <w10:wrap anchorx="page"/>
          </v:rect>
        </w:pict>
      </w:r>
      <w:bookmarkStart w:id="4" w:name="Клинические_рекомендации_на_сайте_Союза_"/>
      <w:bookmarkEnd w:id="4"/>
      <w:r w:rsidR="008E105D" w:rsidRPr="008E105D">
        <w:rPr>
          <w:b/>
          <w:szCs w:val="22"/>
          <w:lang w:eastAsia="en-US"/>
        </w:rPr>
        <w:t>Клинические</w:t>
      </w:r>
      <w:r w:rsidR="008E105D" w:rsidRPr="008E105D">
        <w:rPr>
          <w:b/>
          <w:spacing w:val="1"/>
          <w:szCs w:val="22"/>
          <w:lang w:eastAsia="en-US"/>
        </w:rPr>
        <w:t xml:space="preserve"> </w:t>
      </w:r>
      <w:r w:rsidR="008E105D" w:rsidRPr="008E105D">
        <w:rPr>
          <w:b/>
          <w:szCs w:val="22"/>
          <w:lang w:eastAsia="en-US"/>
        </w:rPr>
        <w:t>рекомендации</w:t>
      </w:r>
      <w:r w:rsidR="008E105D" w:rsidRPr="008E105D">
        <w:rPr>
          <w:b/>
          <w:spacing w:val="1"/>
          <w:szCs w:val="22"/>
          <w:lang w:eastAsia="en-US"/>
        </w:rPr>
        <w:t xml:space="preserve"> </w:t>
      </w:r>
      <w:r w:rsidR="008E105D" w:rsidRPr="008E105D">
        <w:rPr>
          <w:b/>
          <w:szCs w:val="22"/>
          <w:lang w:eastAsia="en-US"/>
        </w:rPr>
        <w:t>на</w:t>
      </w:r>
      <w:r w:rsidR="008E105D" w:rsidRPr="008E105D">
        <w:rPr>
          <w:b/>
          <w:spacing w:val="1"/>
          <w:szCs w:val="22"/>
          <w:lang w:eastAsia="en-US"/>
        </w:rPr>
        <w:t xml:space="preserve"> </w:t>
      </w:r>
      <w:r w:rsidR="008E105D" w:rsidRPr="008E105D">
        <w:rPr>
          <w:b/>
          <w:szCs w:val="22"/>
          <w:lang w:eastAsia="en-US"/>
        </w:rPr>
        <w:t>сайте</w:t>
      </w:r>
      <w:r w:rsidR="008E105D" w:rsidRPr="008E105D">
        <w:rPr>
          <w:b/>
          <w:spacing w:val="1"/>
          <w:szCs w:val="22"/>
          <w:lang w:eastAsia="en-US"/>
        </w:rPr>
        <w:t xml:space="preserve"> </w:t>
      </w:r>
      <w:r w:rsidR="008E105D" w:rsidRPr="008E105D">
        <w:rPr>
          <w:b/>
          <w:szCs w:val="22"/>
          <w:lang w:eastAsia="en-US"/>
        </w:rPr>
        <w:t>Союза</w:t>
      </w:r>
      <w:r w:rsidR="008E105D" w:rsidRPr="008E105D">
        <w:rPr>
          <w:b/>
          <w:spacing w:val="1"/>
          <w:szCs w:val="22"/>
          <w:lang w:eastAsia="en-US"/>
        </w:rPr>
        <w:t xml:space="preserve"> </w:t>
      </w:r>
      <w:r w:rsidR="008E105D" w:rsidRPr="008E105D">
        <w:rPr>
          <w:b/>
          <w:szCs w:val="22"/>
          <w:lang w:eastAsia="en-US"/>
        </w:rPr>
        <w:t>педиатров</w:t>
      </w:r>
      <w:r w:rsidR="008E105D" w:rsidRPr="008E105D">
        <w:rPr>
          <w:b/>
          <w:spacing w:val="1"/>
          <w:szCs w:val="22"/>
          <w:lang w:eastAsia="en-US"/>
        </w:rPr>
        <w:t xml:space="preserve"> </w:t>
      </w:r>
      <w:r w:rsidR="008E105D" w:rsidRPr="008E105D">
        <w:rPr>
          <w:b/>
          <w:szCs w:val="22"/>
          <w:lang w:eastAsia="en-US"/>
        </w:rPr>
        <w:t>России</w:t>
      </w:r>
      <w:r w:rsidR="008E105D" w:rsidRPr="008E105D">
        <w:rPr>
          <w:b/>
          <w:spacing w:val="1"/>
          <w:szCs w:val="22"/>
          <w:lang w:eastAsia="en-US"/>
        </w:rPr>
        <w:t xml:space="preserve"> </w:t>
      </w:r>
      <w:hyperlink r:id="rId35">
        <w:r w:rsidR="008E105D" w:rsidRPr="008E105D">
          <w:rPr>
            <w:color w:val="0000FF"/>
            <w:szCs w:val="22"/>
            <w:u w:val="single" w:color="0000FF"/>
            <w:lang w:eastAsia="en-US"/>
          </w:rPr>
          <w:t>https://www.pediatr-</w:t>
        </w:r>
      </w:hyperlink>
      <w:r w:rsidR="008E105D" w:rsidRPr="008E105D">
        <w:rPr>
          <w:color w:val="0000FF"/>
          <w:spacing w:val="1"/>
          <w:szCs w:val="22"/>
          <w:lang w:eastAsia="en-US"/>
        </w:rPr>
        <w:t xml:space="preserve"> </w:t>
      </w:r>
      <w:hyperlink r:id="rId36">
        <w:r w:rsidR="008E105D" w:rsidRPr="008E105D">
          <w:rPr>
            <w:color w:val="0000FF"/>
            <w:szCs w:val="22"/>
            <w:lang w:eastAsia="en-US"/>
          </w:rPr>
          <w:t>russia.ru/information/klin-rek/deystvuyushchie-klinicheskie-rekomendatsii/index.php</w:t>
        </w:r>
      </w:hyperlink>
      <w:r w:rsidR="008E105D" w:rsidRPr="008E105D">
        <w:rPr>
          <w:color w:val="0000FF"/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(дата</w:t>
      </w:r>
      <w:r w:rsidR="008E105D" w:rsidRPr="008E105D">
        <w:rPr>
          <w:spacing w:val="1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обращения:</w:t>
      </w:r>
      <w:r w:rsidR="008E105D" w:rsidRPr="008E105D">
        <w:rPr>
          <w:spacing w:val="-3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16.07.2020)</w:t>
      </w:r>
    </w:p>
    <w:p w:rsidR="008E105D" w:rsidRPr="008E105D" w:rsidRDefault="008E105D" w:rsidP="008E105D">
      <w:pPr>
        <w:widowControl w:val="0"/>
        <w:autoSpaceDE w:val="0"/>
        <w:autoSpaceDN w:val="0"/>
        <w:spacing w:before="4" w:line="232" w:lineRule="auto"/>
        <w:ind w:left="119" w:right="675"/>
        <w:jc w:val="both"/>
        <w:rPr>
          <w:szCs w:val="22"/>
          <w:lang w:eastAsia="en-US"/>
        </w:rPr>
      </w:pPr>
      <w:bookmarkStart w:id="5" w:name="Клинические_рекомендации_на_сайте_Минист"/>
      <w:bookmarkEnd w:id="5"/>
      <w:r w:rsidRPr="008E105D">
        <w:rPr>
          <w:b/>
          <w:szCs w:val="22"/>
          <w:lang w:eastAsia="en-US"/>
        </w:rPr>
        <w:t>Клинические</w:t>
      </w:r>
      <w:r w:rsidRPr="008E105D">
        <w:rPr>
          <w:b/>
          <w:spacing w:val="1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рекомендации</w:t>
      </w:r>
      <w:r w:rsidRPr="008E105D">
        <w:rPr>
          <w:b/>
          <w:spacing w:val="1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на</w:t>
      </w:r>
      <w:r w:rsidRPr="008E105D">
        <w:rPr>
          <w:b/>
          <w:spacing w:val="1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сайте</w:t>
      </w:r>
      <w:r w:rsidRPr="008E105D">
        <w:rPr>
          <w:b/>
          <w:spacing w:val="1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Министерства</w:t>
      </w:r>
      <w:r w:rsidRPr="008E105D">
        <w:rPr>
          <w:b/>
          <w:spacing w:val="1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здравоохранения</w:t>
      </w:r>
      <w:r w:rsidRPr="008E105D">
        <w:rPr>
          <w:b/>
          <w:spacing w:val="1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Российской</w:t>
      </w:r>
      <w:r w:rsidRPr="008E105D">
        <w:rPr>
          <w:b/>
          <w:spacing w:val="1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Федерации</w:t>
      </w:r>
      <w:r w:rsidRPr="008E105D">
        <w:rPr>
          <w:b/>
          <w:spacing w:val="-3"/>
          <w:szCs w:val="22"/>
          <w:lang w:eastAsia="en-US"/>
        </w:rPr>
        <w:t xml:space="preserve"> </w:t>
      </w:r>
      <w:hyperlink r:id="rId37">
        <w:r w:rsidRPr="008E105D">
          <w:rPr>
            <w:color w:val="0000FF"/>
            <w:szCs w:val="22"/>
            <w:u w:val="single" w:color="0000FF"/>
            <w:lang w:eastAsia="en-US"/>
          </w:rPr>
          <w:t>http://cr.rosminzdrav.ru/#!/clin_recomend</w:t>
        </w:r>
        <w:r w:rsidRPr="008E105D">
          <w:rPr>
            <w:color w:val="0000FF"/>
            <w:spacing w:val="5"/>
            <w:szCs w:val="22"/>
            <w:u w:val="single" w:color="0000FF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(дата</w:t>
      </w:r>
      <w:r w:rsidRPr="008E105D">
        <w:rPr>
          <w:spacing w:val="-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обращения: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16.07.2020)</w:t>
      </w:r>
    </w:p>
    <w:p w:rsidR="008E105D" w:rsidRPr="008E105D" w:rsidRDefault="008E105D" w:rsidP="008E105D">
      <w:pPr>
        <w:widowControl w:val="0"/>
        <w:autoSpaceDE w:val="0"/>
        <w:autoSpaceDN w:val="0"/>
        <w:spacing w:before="10"/>
        <w:rPr>
          <w:sz w:val="16"/>
          <w:lang w:eastAsia="en-US"/>
        </w:rPr>
      </w:pPr>
    </w:p>
    <w:p w:rsidR="008E105D" w:rsidRPr="008E105D" w:rsidRDefault="008E105D" w:rsidP="008E105D">
      <w:pPr>
        <w:widowControl w:val="0"/>
        <w:numPr>
          <w:ilvl w:val="0"/>
          <w:numId w:val="17"/>
        </w:numPr>
        <w:autoSpaceDE w:val="0"/>
        <w:autoSpaceDN w:val="0"/>
        <w:spacing w:before="90" w:line="275" w:lineRule="exact"/>
        <w:ind w:left="119" w:firstLine="0"/>
        <w:outlineLvl w:val="1"/>
        <w:rPr>
          <w:b/>
          <w:bCs/>
          <w:lang w:eastAsia="en-US"/>
        </w:rPr>
      </w:pPr>
      <w:bookmarkStart w:id="6" w:name="Перечень_периодических_изданий"/>
      <w:bookmarkEnd w:id="6"/>
      <w:r w:rsidRPr="008E105D">
        <w:rPr>
          <w:b/>
          <w:bCs/>
          <w:lang w:eastAsia="en-US"/>
        </w:rPr>
        <w:t>Перечень</w:t>
      </w:r>
      <w:r w:rsidRPr="008E105D">
        <w:rPr>
          <w:b/>
          <w:bCs/>
          <w:spacing w:val="-2"/>
          <w:lang w:eastAsia="en-US"/>
        </w:rPr>
        <w:t xml:space="preserve"> </w:t>
      </w:r>
      <w:r w:rsidRPr="008E105D">
        <w:rPr>
          <w:b/>
          <w:bCs/>
          <w:lang w:eastAsia="en-US"/>
        </w:rPr>
        <w:t>периодических</w:t>
      </w:r>
      <w:r w:rsidRPr="008E105D">
        <w:rPr>
          <w:b/>
          <w:bCs/>
          <w:spacing w:val="-8"/>
          <w:lang w:eastAsia="en-US"/>
        </w:rPr>
        <w:t xml:space="preserve"> </w:t>
      </w:r>
      <w:r w:rsidRPr="008E105D">
        <w:rPr>
          <w:b/>
          <w:bCs/>
          <w:lang w:eastAsia="en-US"/>
        </w:rPr>
        <w:t>изданий</w:t>
      </w:r>
    </w:p>
    <w:p w:rsidR="008E105D" w:rsidRPr="008E105D" w:rsidRDefault="008E105D" w:rsidP="008E105D">
      <w:pPr>
        <w:widowControl w:val="0"/>
        <w:tabs>
          <w:tab w:val="left" w:pos="1367"/>
          <w:tab w:val="left" w:pos="2813"/>
        </w:tabs>
        <w:autoSpaceDE w:val="0"/>
        <w:autoSpaceDN w:val="0"/>
        <w:spacing w:line="274" w:lineRule="exact"/>
        <w:ind w:left="119"/>
        <w:rPr>
          <w:b/>
          <w:szCs w:val="22"/>
          <w:lang w:eastAsia="en-US"/>
        </w:rPr>
      </w:pPr>
      <w:bookmarkStart w:id="7" w:name="«Детская_хирургия»:_http://www.medlit.ru"/>
      <w:bookmarkEnd w:id="7"/>
      <w:r w:rsidRPr="008E105D">
        <w:rPr>
          <w:szCs w:val="22"/>
          <w:lang w:eastAsia="en-US"/>
        </w:rPr>
        <w:t>«Детская</w:t>
      </w:r>
      <w:r w:rsidRPr="008E105D">
        <w:rPr>
          <w:szCs w:val="22"/>
          <w:lang w:eastAsia="en-US"/>
        </w:rPr>
        <w:tab/>
        <w:t>хирургия»:</w:t>
      </w:r>
      <w:r w:rsidRPr="008E105D">
        <w:rPr>
          <w:szCs w:val="22"/>
          <w:lang w:eastAsia="en-US"/>
        </w:rPr>
        <w:tab/>
      </w:r>
      <w:hyperlink r:id="rId38">
        <w:r w:rsidRPr="008E105D">
          <w:rPr>
            <w:b/>
            <w:color w:val="0000FF"/>
            <w:szCs w:val="22"/>
            <w:u w:val="thick" w:color="0000FF"/>
            <w:lang w:eastAsia="en-US"/>
          </w:rPr>
          <w:t>http://www.medlit.ru/journalsview/childsurg/детская-хирургия/</w:t>
        </w:r>
      </w:hyperlink>
    </w:p>
    <w:p w:rsidR="008E105D" w:rsidRPr="008E105D" w:rsidRDefault="008E105D" w:rsidP="008E105D">
      <w:pPr>
        <w:widowControl w:val="0"/>
        <w:autoSpaceDE w:val="0"/>
        <w:autoSpaceDN w:val="0"/>
        <w:spacing w:line="275" w:lineRule="exact"/>
        <w:ind w:left="119"/>
        <w:rPr>
          <w:lang w:eastAsia="en-US"/>
        </w:rPr>
      </w:pPr>
      <w:r w:rsidRPr="008E105D">
        <w:rPr>
          <w:lang w:eastAsia="en-US"/>
        </w:rPr>
        <w:t>(дата</w:t>
      </w:r>
      <w:r w:rsidRPr="008E105D">
        <w:rPr>
          <w:spacing w:val="-5"/>
          <w:lang w:eastAsia="en-US"/>
        </w:rPr>
        <w:t xml:space="preserve"> </w:t>
      </w:r>
      <w:r w:rsidRPr="008E105D">
        <w:rPr>
          <w:lang w:eastAsia="en-US"/>
        </w:rPr>
        <w:t>обращения:</w:t>
      </w:r>
      <w:r w:rsidRPr="008E105D">
        <w:rPr>
          <w:spacing w:val="-4"/>
          <w:lang w:eastAsia="en-US"/>
        </w:rPr>
        <w:t xml:space="preserve"> </w:t>
      </w:r>
      <w:r w:rsidRPr="008E105D">
        <w:rPr>
          <w:lang w:eastAsia="en-US"/>
        </w:rPr>
        <w:t>16.07.2020)</w:t>
      </w:r>
    </w:p>
    <w:p w:rsidR="008E105D" w:rsidRPr="008E105D" w:rsidRDefault="008E105D" w:rsidP="008E105D">
      <w:pPr>
        <w:widowControl w:val="0"/>
        <w:autoSpaceDE w:val="0"/>
        <w:autoSpaceDN w:val="0"/>
        <w:spacing w:before="4" w:line="237" w:lineRule="auto"/>
        <w:ind w:left="119" w:right="664"/>
        <w:rPr>
          <w:szCs w:val="22"/>
          <w:lang w:eastAsia="en-US"/>
        </w:rPr>
      </w:pPr>
      <w:bookmarkStart w:id="8" w:name="«Российский_вестник_детской_хирургии._ан"/>
      <w:bookmarkEnd w:id="8"/>
      <w:r w:rsidRPr="008E105D">
        <w:rPr>
          <w:szCs w:val="22"/>
          <w:lang w:eastAsia="en-US"/>
        </w:rPr>
        <w:t>«Российский</w:t>
      </w:r>
      <w:r w:rsidRPr="008E105D">
        <w:rPr>
          <w:spacing w:val="29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вестник</w:t>
      </w:r>
      <w:r w:rsidRPr="008E105D">
        <w:rPr>
          <w:spacing w:val="28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детской</w:t>
      </w:r>
      <w:r w:rsidRPr="008E105D">
        <w:rPr>
          <w:spacing w:val="30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хирургии</w:t>
      </w:r>
      <w:proofErr w:type="gramStart"/>
      <w:r w:rsidRPr="008E105D">
        <w:rPr>
          <w:szCs w:val="22"/>
          <w:lang w:eastAsia="en-US"/>
        </w:rPr>
        <w:t>.</w:t>
      </w:r>
      <w:proofErr w:type="gramEnd"/>
      <w:r w:rsidRPr="008E105D">
        <w:rPr>
          <w:spacing w:val="30"/>
          <w:szCs w:val="22"/>
          <w:lang w:eastAsia="en-US"/>
        </w:rPr>
        <w:t xml:space="preserve"> </w:t>
      </w:r>
      <w:proofErr w:type="gramStart"/>
      <w:r w:rsidRPr="008E105D">
        <w:rPr>
          <w:szCs w:val="22"/>
          <w:lang w:eastAsia="en-US"/>
        </w:rPr>
        <w:t>а</w:t>
      </w:r>
      <w:proofErr w:type="gramEnd"/>
      <w:r w:rsidRPr="008E105D">
        <w:rPr>
          <w:szCs w:val="22"/>
          <w:lang w:eastAsia="en-US"/>
        </w:rPr>
        <w:t>нестезиологии</w:t>
      </w:r>
      <w:r w:rsidRPr="008E105D">
        <w:rPr>
          <w:spacing w:val="2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и</w:t>
      </w:r>
      <w:r w:rsidRPr="008E105D">
        <w:rPr>
          <w:spacing w:val="30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реаниматологии»:</w:t>
      </w:r>
      <w:r w:rsidRPr="008E105D">
        <w:rPr>
          <w:spacing w:val="40"/>
          <w:szCs w:val="22"/>
          <w:lang w:eastAsia="en-US"/>
        </w:rPr>
        <w:t xml:space="preserve"> </w:t>
      </w:r>
      <w:hyperlink r:id="rId39">
        <w:r w:rsidRPr="008E105D">
          <w:rPr>
            <w:b/>
            <w:color w:val="0000FF"/>
            <w:szCs w:val="22"/>
            <w:u w:val="thick" w:color="0000FF"/>
            <w:lang w:eastAsia="en-US"/>
          </w:rPr>
          <w:t>https://rps-</w:t>
        </w:r>
      </w:hyperlink>
      <w:r w:rsidRPr="008E105D">
        <w:rPr>
          <w:b/>
          <w:color w:val="0000FF"/>
          <w:spacing w:val="-57"/>
          <w:szCs w:val="22"/>
          <w:lang w:eastAsia="en-US"/>
        </w:rPr>
        <w:t xml:space="preserve"> </w:t>
      </w:r>
      <w:hyperlink r:id="rId40">
        <w:proofErr w:type="spellStart"/>
        <w:r w:rsidRPr="008E105D">
          <w:rPr>
            <w:b/>
            <w:color w:val="0000FF"/>
            <w:szCs w:val="22"/>
            <w:u w:val="thick" w:color="0000FF"/>
            <w:lang w:eastAsia="en-US"/>
          </w:rPr>
          <w:t>journal.ru</w:t>
        </w:r>
        <w:proofErr w:type="spellEnd"/>
        <w:r w:rsidRPr="008E105D">
          <w:rPr>
            <w:b/>
            <w:color w:val="0000FF"/>
            <w:szCs w:val="22"/>
            <w:u w:val="thick" w:color="0000FF"/>
            <w:lang w:eastAsia="en-US"/>
          </w:rPr>
          <w:t>/</w:t>
        </w:r>
        <w:proofErr w:type="spellStart"/>
        <w:r w:rsidRPr="008E105D">
          <w:rPr>
            <w:b/>
            <w:color w:val="0000FF"/>
            <w:szCs w:val="22"/>
            <w:u w:val="thick" w:color="0000FF"/>
            <w:lang w:eastAsia="en-US"/>
          </w:rPr>
          <w:t>jour</w:t>
        </w:r>
        <w:proofErr w:type="spellEnd"/>
        <w:r w:rsidRPr="008E105D">
          <w:rPr>
            <w:b/>
            <w:color w:val="0000FF"/>
            <w:szCs w:val="22"/>
            <w:u w:val="thick" w:color="0000FF"/>
            <w:lang w:eastAsia="en-US"/>
          </w:rPr>
          <w:t>/</w:t>
        </w:r>
        <w:proofErr w:type="spellStart"/>
        <w:r w:rsidRPr="008E105D">
          <w:rPr>
            <w:b/>
            <w:color w:val="0000FF"/>
            <w:szCs w:val="22"/>
            <w:u w:val="thick" w:color="0000FF"/>
            <w:lang w:eastAsia="en-US"/>
          </w:rPr>
          <w:t>issue</w:t>
        </w:r>
        <w:proofErr w:type="spellEnd"/>
        <w:r w:rsidRPr="008E105D">
          <w:rPr>
            <w:b/>
            <w:color w:val="0000FF"/>
            <w:szCs w:val="22"/>
            <w:u w:val="thick" w:color="0000FF"/>
            <w:lang w:eastAsia="en-US"/>
          </w:rPr>
          <w:t>/</w:t>
        </w:r>
        <w:proofErr w:type="spellStart"/>
        <w:r w:rsidRPr="008E105D">
          <w:rPr>
            <w:b/>
            <w:color w:val="0000FF"/>
            <w:szCs w:val="22"/>
            <w:u w:val="thick" w:color="0000FF"/>
            <w:lang w:eastAsia="en-US"/>
          </w:rPr>
          <w:t>view</w:t>
        </w:r>
        <w:proofErr w:type="spellEnd"/>
        <w:r w:rsidRPr="008E105D">
          <w:rPr>
            <w:b/>
            <w:color w:val="0000FF"/>
            <w:szCs w:val="22"/>
            <w:u w:val="thick" w:color="0000FF"/>
            <w:lang w:eastAsia="en-US"/>
          </w:rPr>
          <w:t>/38</w:t>
        </w:r>
        <w:r w:rsidRPr="008E105D">
          <w:rPr>
            <w:b/>
            <w:color w:val="0000FF"/>
            <w:spacing w:val="5"/>
            <w:szCs w:val="22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(дата</w:t>
      </w:r>
      <w:r w:rsidRPr="008E105D">
        <w:rPr>
          <w:spacing w:val="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обращения:</w:t>
      </w:r>
      <w:r w:rsidRPr="008E105D">
        <w:rPr>
          <w:spacing w:val="-3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16.07.2020)</w:t>
      </w:r>
    </w:p>
    <w:p w:rsidR="008E105D" w:rsidRPr="008E105D" w:rsidRDefault="003E2F1F" w:rsidP="008E105D">
      <w:pPr>
        <w:widowControl w:val="0"/>
        <w:autoSpaceDE w:val="0"/>
        <w:autoSpaceDN w:val="0"/>
        <w:spacing w:before="4"/>
        <w:ind w:left="119"/>
        <w:rPr>
          <w:szCs w:val="22"/>
          <w:lang w:eastAsia="en-US"/>
        </w:rPr>
      </w:pPr>
      <w:r w:rsidRPr="003E2F1F">
        <w:rPr>
          <w:noProof/>
          <w:sz w:val="22"/>
          <w:szCs w:val="22"/>
        </w:rPr>
        <w:pict>
          <v:rect id="Прямоугольник 5" o:spid="_x0000_s1027" style="position:absolute;left:0;text-align:left;margin-left:361.8pt;margin-top:12.6pt;width:3.1pt;height:1.2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" fillcolor="black" stroked="f">
            <w10:wrap anchorx="page"/>
          </v:rect>
        </w:pict>
      </w:r>
      <w:bookmarkStart w:id="9" w:name="Научная_электронная_библиотека:_www.elib"/>
      <w:bookmarkEnd w:id="9"/>
      <w:r w:rsidR="008E105D" w:rsidRPr="008E105D">
        <w:rPr>
          <w:b/>
          <w:szCs w:val="22"/>
          <w:lang w:eastAsia="en-US"/>
        </w:rPr>
        <w:t>Научная</w:t>
      </w:r>
      <w:r w:rsidR="008E105D" w:rsidRPr="008E105D">
        <w:rPr>
          <w:b/>
          <w:spacing w:val="-2"/>
          <w:szCs w:val="22"/>
          <w:lang w:eastAsia="en-US"/>
        </w:rPr>
        <w:t xml:space="preserve"> </w:t>
      </w:r>
      <w:r w:rsidR="008E105D" w:rsidRPr="008E105D">
        <w:rPr>
          <w:b/>
          <w:szCs w:val="22"/>
          <w:lang w:eastAsia="en-US"/>
        </w:rPr>
        <w:t>электронная</w:t>
      </w:r>
      <w:r w:rsidR="008E105D" w:rsidRPr="008E105D">
        <w:rPr>
          <w:b/>
          <w:spacing w:val="-2"/>
          <w:szCs w:val="22"/>
          <w:lang w:eastAsia="en-US"/>
        </w:rPr>
        <w:t xml:space="preserve"> </w:t>
      </w:r>
      <w:r w:rsidR="008E105D" w:rsidRPr="008E105D">
        <w:rPr>
          <w:b/>
          <w:szCs w:val="22"/>
          <w:lang w:eastAsia="en-US"/>
        </w:rPr>
        <w:t>библиотека</w:t>
      </w:r>
      <w:r w:rsidR="008E105D" w:rsidRPr="008E105D">
        <w:rPr>
          <w:szCs w:val="22"/>
          <w:lang w:eastAsia="en-US"/>
        </w:rPr>
        <w:t>:</w:t>
      </w:r>
      <w:r w:rsidR="008E105D" w:rsidRPr="008E105D">
        <w:rPr>
          <w:spacing w:val="-6"/>
          <w:szCs w:val="22"/>
          <w:lang w:eastAsia="en-US"/>
        </w:rPr>
        <w:t xml:space="preserve"> </w:t>
      </w:r>
      <w:hyperlink r:id="rId41">
        <w:r w:rsidR="008E105D" w:rsidRPr="008E105D">
          <w:rPr>
            <w:b/>
            <w:color w:val="0000FF"/>
            <w:szCs w:val="22"/>
            <w:u w:val="thick" w:color="0000FF"/>
            <w:lang w:eastAsia="en-US"/>
          </w:rPr>
          <w:t>www.elibrary.ru</w:t>
        </w:r>
        <w:r w:rsidR="008E105D" w:rsidRPr="008E105D">
          <w:rPr>
            <w:b/>
            <w:color w:val="0000FF"/>
            <w:spacing w:val="2"/>
            <w:szCs w:val="22"/>
            <w:lang w:eastAsia="en-US"/>
          </w:rPr>
          <w:t xml:space="preserve"> </w:t>
        </w:r>
      </w:hyperlink>
      <w:r w:rsidR="008E105D" w:rsidRPr="008E105D">
        <w:rPr>
          <w:szCs w:val="22"/>
          <w:lang w:eastAsia="en-US"/>
        </w:rPr>
        <w:t>(дата</w:t>
      </w:r>
      <w:r w:rsidR="008E105D" w:rsidRPr="008E105D">
        <w:rPr>
          <w:spacing w:val="-7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обращения:</w:t>
      </w:r>
      <w:r w:rsidR="008E105D" w:rsidRPr="008E105D">
        <w:rPr>
          <w:spacing w:val="-7"/>
          <w:szCs w:val="22"/>
          <w:lang w:eastAsia="en-US"/>
        </w:rPr>
        <w:t xml:space="preserve"> </w:t>
      </w:r>
      <w:r w:rsidR="008E105D" w:rsidRPr="008E105D">
        <w:rPr>
          <w:szCs w:val="22"/>
          <w:lang w:eastAsia="en-US"/>
        </w:rPr>
        <w:t>16.07.2020)</w:t>
      </w:r>
    </w:p>
    <w:p w:rsidR="008E105D" w:rsidRPr="008E105D" w:rsidRDefault="008E105D" w:rsidP="008E105D">
      <w:pPr>
        <w:widowControl w:val="0"/>
        <w:numPr>
          <w:ilvl w:val="0"/>
          <w:numId w:val="17"/>
        </w:numPr>
        <w:autoSpaceDE w:val="0"/>
        <w:autoSpaceDN w:val="0"/>
        <w:spacing w:before="3" w:line="275" w:lineRule="exact"/>
        <w:ind w:left="119" w:firstLine="0"/>
        <w:outlineLvl w:val="1"/>
        <w:rPr>
          <w:b/>
          <w:bCs/>
          <w:lang w:eastAsia="en-US"/>
        </w:rPr>
      </w:pPr>
      <w:bookmarkStart w:id="10" w:name="Общемедицинские_и_официальные_службы"/>
      <w:bookmarkEnd w:id="10"/>
      <w:r w:rsidRPr="008E105D">
        <w:rPr>
          <w:b/>
          <w:bCs/>
          <w:lang w:eastAsia="en-US"/>
        </w:rPr>
        <w:t>Общемедицинские</w:t>
      </w:r>
      <w:r w:rsidRPr="008E105D">
        <w:rPr>
          <w:b/>
          <w:bCs/>
          <w:spacing w:val="-7"/>
          <w:lang w:eastAsia="en-US"/>
        </w:rPr>
        <w:t xml:space="preserve"> </w:t>
      </w:r>
      <w:r w:rsidRPr="008E105D">
        <w:rPr>
          <w:b/>
          <w:bCs/>
          <w:lang w:eastAsia="en-US"/>
        </w:rPr>
        <w:t>и</w:t>
      </w:r>
      <w:r w:rsidRPr="008E105D">
        <w:rPr>
          <w:b/>
          <w:bCs/>
          <w:spacing w:val="-6"/>
          <w:lang w:eastAsia="en-US"/>
        </w:rPr>
        <w:t xml:space="preserve"> </w:t>
      </w:r>
      <w:r w:rsidRPr="008E105D">
        <w:rPr>
          <w:b/>
          <w:bCs/>
          <w:lang w:eastAsia="en-US"/>
        </w:rPr>
        <w:t>официальные</w:t>
      </w:r>
      <w:r w:rsidRPr="008E105D">
        <w:rPr>
          <w:b/>
          <w:bCs/>
          <w:spacing w:val="-6"/>
          <w:lang w:eastAsia="en-US"/>
        </w:rPr>
        <w:t xml:space="preserve"> </w:t>
      </w:r>
      <w:r w:rsidRPr="008E105D">
        <w:rPr>
          <w:b/>
          <w:bCs/>
          <w:lang w:eastAsia="en-US"/>
        </w:rPr>
        <w:t>службы</w:t>
      </w:r>
    </w:p>
    <w:p w:rsidR="008E105D" w:rsidRPr="008E105D" w:rsidRDefault="008E105D" w:rsidP="008E105D">
      <w:pPr>
        <w:widowControl w:val="0"/>
        <w:autoSpaceDE w:val="0"/>
        <w:autoSpaceDN w:val="0"/>
        <w:spacing w:before="1" w:line="237" w:lineRule="auto"/>
        <w:ind w:left="119"/>
        <w:rPr>
          <w:szCs w:val="22"/>
          <w:lang w:eastAsia="en-US"/>
        </w:rPr>
      </w:pPr>
      <w:bookmarkStart w:id="11" w:name="Министерство_здравоохранения_РФ_-_https:"/>
      <w:bookmarkEnd w:id="11"/>
      <w:r w:rsidRPr="008E105D">
        <w:rPr>
          <w:szCs w:val="22"/>
          <w:lang w:eastAsia="en-US"/>
        </w:rPr>
        <w:t>Министерство</w:t>
      </w:r>
      <w:r w:rsidRPr="008E105D">
        <w:rPr>
          <w:spacing w:val="46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здравоохранения</w:t>
      </w:r>
      <w:r w:rsidRPr="008E105D">
        <w:rPr>
          <w:spacing w:val="46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РФ</w:t>
      </w:r>
      <w:r w:rsidRPr="008E105D">
        <w:rPr>
          <w:spacing w:val="48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-</w:t>
      </w:r>
      <w:r w:rsidRPr="008E105D">
        <w:rPr>
          <w:spacing w:val="48"/>
          <w:szCs w:val="22"/>
          <w:lang w:eastAsia="en-US"/>
        </w:rPr>
        <w:t xml:space="preserve"> </w:t>
      </w:r>
      <w:hyperlink r:id="rId42">
        <w:r w:rsidRPr="008E105D">
          <w:rPr>
            <w:b/>
            <w:color w:val="0000FF"/>
            <w:szCs w:val="22"/>
            <w:u w:val="thick" w:color="0000FF"/>
            <w:lang w:eastAsia="en-US"/>
          </w:rPr>
          <w:t>https://www.rosminzdrav.ru</w:t>
        </w:r>
      </w:hyperlink>
      <w:r w:rsidRPr="008E105D">
        <w:rPr>
          <w:b/>
          <w:color w:val="0000FF"/>
          <w:szCs w:val="22"/>
          <w:u w:val="thick" w:color="0000FF"/>
          <w:lang w:eastAsia="en-US"/>
        </w:rPr>
        <w:t>/</w:t>
      </w:r>
      <w:r w:rsidRPr="008E105D">
        <w:rPr>
          <w:b/>
          <w:color w:val="0000FF"/>
          <w:spacing w:val="50"/>
          <w:szCs w:val="22"/>
          <w:u w:val="thick" w:color="0000FF"/>
          <w:lang w:eastAsia="en-US"/>
        </w:rPr>
        <w:t xml:space="preserve"> </w:t>
      </w:r>
      <w:r w:rsidRPr="008E105D">
        <w:rPr>
          <w:szCs w:val="22"/>
          <w:lang w:eastAsia="en-US"/>
        </w:rPr>
        <w:t>(дата</w:t>
      </w:r>
      <w:r w:rsidRPr="008E105D">
        <w:rPr>
          <w:spacing w:val="45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обращения:</w:t>
      </w:r>
      <w:r w:rsidRPr="008E105D">
        <w:rPr>
          <w:spacing w:val="-5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16.07.2020)</w:t>
      </w:r>
    </w:p>
    <w:p w:rsidR="008E105D" w:rsidRPr="008E105D" w:rsidRDefault="008E105D" w:rsidP="008E105D">
      <w:pPr>
        <w:widowControl w:val="0"/>
        <w:autoSpaceDE w:val="0"/>
        <w:autoSpaceDN w:val="0"/>
        <w:spacing w:before="5" w:line="237" w:lineRule="auto"/>
        <w:ind w:left="119"/>
        <w:rPr>
          <w:szCs w:val="22"/>
          <w:lang w:eastAsia="en-US"/>
        </w:rPr>
      </w:pPr>
      <w:bookmarkStart w:id="12" w:name="Всемирная_организация_здравоохранения_-_"/>
      <w:bookmarkEnd w:id="12"/>
      <w:r w:rsidRPr="008E105D">
        <w:rPr>
          <w:szCs w:val="22"/>
          <w:lang w:eastAsia="en-US"/>
        </w:rPr>
        <w:t>Всемирная</w:t>
      </w:r>
      <w:r w:rsidRPr="008E105D">
        <w:rPr>
          <w:spacing w:val="5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организация</w:t>
      </w:r>
      <w:r w:rsidRPr="008E105D">
        <w:rPr>
          <w:spacing w:val="5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здравоохранения</w:t>
      </w:r>
      <w:r w:rsidRPr="008E105D">
        <w:rPr>
          <w:spacing w:val="5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-</w:t>
      </w:r>
      <w:r w:rsidRPr="008E105D">
        <w:rPr>
          <w:spacing w:val="53"/>
          <w:szCs w:val="22"/>
          <w:lang w:eastAsia="en-US"/>
        </w:rPr>
        <w:t xml:space="preserve"> </w:t>
      </w:r>
      <w:hyperlink r:id="rId43">
        <w:r w:rsidRPr="008E105D">
          <w:rPr>
            <w:b/>
            <w:color w:val="0000FF"/>
            <w:szCs w:val="22"/>
            <w:u w:val="thick" w:color="0000FF"/>
            <w:lang w:eastAsia="en-US"/>
          </w:rPr>
          <w:t>http://www.who.int/ru/</w:t>
        </w:r>
      </w:hyperlink>
      <w:r w:rsidRPr="008E105D">
        <w:rPr>
          <w:b/>
          <w:color w:val="0000FF"/>
          <w:spacing w:val="60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(дата</w:t>
      </w:r>
      <w:r w:rsidRPr="008E105D">
        <w:rPr>
          <w:spacing w:val="50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обращения:</w:t>
      </w:r>
      <w:r w:rsidRPr="008E105D">
        <w:rPr>
          <w:spacing w:val="-5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16.07.2020)</w:t>
      </w:r>
    </w:p>
    <w:p w:rsidR="008E105D" w:rsidRPr="008E105D" w:rsidRDefault="008E105D" w:rsidP="008E105D">
      <w:pPr>
        <w:widowControl w:val="0"/>
        <w:numPr>
          <w:ilvl w:val="0"/>
          <w:numId w:val="17"/>
        </w:numPr>
        <w:autoSpaceDE w:val="0"/>
        <w:autoSpaceDN w:val="0"/>
        <w:spacing w:before="9" w:line="273" w:lineRule="exact"/>
        <w:ind w:left="119" w:firstLine="0"/>
        <w:outlineLvl w:val="1"/>
        <w:rPr>
          <w:b/>
          <w:bCs/>
          <w:lang w:eastAsia="en-US"/>
        </w:rPr>
      </w:pPr>
      <w:bookmarkStart w:id="13" w:name="Медицинские_общества,_сообщества"/>
      <w:bookmarkEnd w:id="13"/>
      <w:r w:rsidRPr="008E105D">
        <w:rPr>
          <w:b/>
          <w:bCs/>
          <w:lang w:eastAsia="en-US"/>
        </w:rPr>
        <w:t>Медицинские</w:t>
      </w:r>
      <w:r w:rsidRPr="008E105D">
        <w:rPr>
          <w:b/>
          <w:bCs/>
          <w:spacing w:val="-12"/>
          <w:lang w:eastAsia="en-US"/>
        </w:rPr>
        <w:t xml:space="preserve"> </w:t>
      </w:r>
      <w:r w:rsidRPr="008E105D">
        <w:rPr>
          <w:b/>
          <w:bCs/>
          <w:lang w:eastAsia="en-US"/>
        </w:rPr>
        <w:t>общества,</w:t>
      </w:r>
      <w:r w:rsidRPr="008E105D">
        <w:rPr>
          <w:b/>
          <w:bCs/>
          <w:spacing w:val="-4"/>
          <w:lang w:eastAsia="en-US"/>
        </w:rPr>
        <w:t xml:space="preserve"> </w:t>
      </w:r>
      <w:r w:rsidRPr="008E105D">
        <w:rPr>
          <w:b/>
          <w:bCs/>
          <w:lang w:eastAsia="en-US"/>
        </w:rPr>
        <w:t>сообщества</w:t>
      </w:r>
    </w:p>
    <w:p w:rsidR="008E105D" w:rsidRPr="008E105D" w:rsidRDefault="008E105D" w:rsidP="008E105D">
      <w:pPr>
        <w:widowControl w:val="0"/>
        <w:autoSpaceDE w:val="0"/>
        <w:autoSpaceDN w:val="0"/>
        <w:spacing w:line="273" w:lineRule="exact"/>
        <w:ind w:left="119"/>
        <w:rPr>
          <w:szCs w:val="22"/>
          <w:lang w:eastAsia="en-US"/>
        </w:rPr>
      </w:pPr>
      <w:bookmarkStart w:id="14" w:name="Союз_педиатров_России_–_https://www.pedi"/>
      <w:bookmarkEnd w:id="14"/>
      <w:r w:rsidRPr="008E105D">
        <w:rPr>
          <w:szCs w:val="22"/>
          <w:lang w:eastAsia="en-US"/>
        </w:rPr>
        <w:t>Союз</w:t>
      </w:r>
      <w:r w:rsidRPr="008E105D">
        <w:rPr>
          <w:spacing w:val="-3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педиатров</w:t>
      </w:r>
      <w:r w:rsidRPr="008E105D">
        <w:rPr>
          <w:spacing w:val="-7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России</w:t>
      </w:r>
      <w:r w:rsidRPr="008E105D">
        <w:rPr>
          <w:spacing w:val="-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–</w:t>
      </w:r>
      <w:r w:rsidRPr="008E105D">
        <w:rPr>
          <w:spacing w:val="-3"/>
          <w:szCs w:val="22"/>
          <w:lang w:eastAsia="en-US"/>
        </w:rPr>
        <w:t xml:space="preserve"> </w:t>
      </w:r>
      <w:hyperlink r:id="rId44">
        <w:r w:rsidRPr="008E105D">
          <w:rPr>
            <w:b/>
            <w:color w:val="0000FF"/>
            <w:szCs w:val="22"/>
            <w:u w:val="thick" w:color="0000FF"/>
            <w:lang w:eastAsia="en-US"/>
          </w:rPr>
          <w:t>https://www.pediatr-russia.ru/</w:t>
        </w:r>
        <w:r w:rsidRPr="008E105D">
          <w:rPr>
            <w:b/>
            <w:color w:val="0000FF"/>
            <w:spacing w:val="-2"/>
            <w:szCs w:val="22"/>
            <w:u w:val="thick" w:color="0000FF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(дата</w:t>
      </w:r>
      <w:r w:rsidRPr="008E105D">
        <w:rPr>
          <w:spacing w:val="-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обращения:</w:t>
      </w:r>
      <w:r w:rsidRPr="008E105D">
        <w:rPr>
          <w:spacing w:val="-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16.07.2020)</w:t>
      </w:r>
    </w:p>
    <w:p w:rsidR="008E105D" w:rsidRPr="008E105D" w:rsidRDefault="008E105D" w:rsidP="008E105D">
      <w:pPr>
        <w:widowControl w:val="0"/>
        <w:numPr>
          <w:ilvl w:val="0"/>
          <w:numId w:val="17"/>
        </w:numPr>
        <w:autoSpaceDE w:val="0"/>
        <w:autoSpaceDN w:val="0"/>
        <w:spacing w:before="7" w:line="272" w:lineRule="exact"/>
        <w:ind w:left="119" w:firstLine="0"/>
        <w:outlineLvl w:val="1"/>
        <w:rPr>
          <w:b/>
          <w:bCs/>
          <w:lang w:eastAsia="en-US"/>
        </w:rPr>
      </w:pPr>
      <w:bookmarkStart w:id="15" w:name="Англоязычная_база_данных_медицинских_пуб"/>
      <w:bookmarkEnd w:id="15"/>
      <w:r w:rsidRPr="008E105D">
        <w:rPr>
          <w:b/>
          <w:bCs/>
          <w:color w:val="212121"/>
          <w:lang w:eastAsia="en-US"/>
        </w:rPr>
        <w:t>Англоязычная</w:t>
      </w:r>
      <w:r w:rsidRPr="008E105D">
        <w:rPr>
          <w:b/>
          <w:bCs/>
          <w:color w:val="212121"/>
          <w:spacing w:val="-2"/>
          <w:lang w:eastAsia="en-US"/>
        </w:rPr>
        <w:t xml:space="preserve"> </w:t>
      </w:r>
      <w:r w:rsidRPr="008E105D">
        <w:rPr>
          <w:b/>
          <w:bCs/>
          <w:lang w:eastAsia="en-US"/>
        </w:rPr>
        <w:t>база</w:t>
      </w:r>
      <w:r w:rsidRPr="008E105D">
        <w:rPr>
          <w:b/>
          <w:bCs/>
          <w:spacing w:val="-3"/>
          <w:lang w:eastAsia="en-US"/>
        </w:rPr>
        <w:t xml:space="preserve"> </w:t>
      </w:r>
      <w:r w:rsidRPr="008E105D">
        <w:rPr>
          <w:b/>
          <w:bCs/>
          <w:lang w:eastAsia="en-US"/>
        </w:rPr>
        <w:t>данных</w:t>
      </w:r>
      <w:r w:rsidRPr="008E105D">
        <w:rPr>
          <w:b/>
          <w:bCs/>
          <w:spacing w:val="-6"/>
          <w:lang w:eastAsia="en-US"/>
        </w:rPr>
        <w:t xml:space="preserve"> </w:t>
      </w:r>
      <w:r w:rsidRPr="008E105D">
        <w:rPr>
          <w:b/>
          <w:bCs/>
          <w:color w:val="212121"/>
          <w:lang w:eastAsia="en-US"/>
        </w:rPr>
        <w:t>медицинских</w:t>
      </w:r>
      <w:r w:rsidRPr="008E105D">
        <w:rPr>
          <w:b/>
          <w:bCs/>
          <w:color w:val="212121"/>
          <w:spacing w:val="-6"/>
          <w:lang w:eastAsia="en-US"/>
        </w:rPr>
        <w:t xml:space="preserve"> </w:t>
      </w:r>
      <w:r w:rsidRPr="008E105D">
        <w:rPr>
          <w:b/>
          <w:bCs/>
          <w:color w:val="212121"/>
          <w:lang w:eastAsia="en-US"/>
        </w:rPr>
        <w:t>публикаций</w:t>
      </w:r>
    </w:p>
    <w:p w:rsidR="008E105D" w:rsidRPr="008E105D" w:rsidRDefault="008E105D" w:rsidP="008E105D">
      <w:pPr>
        <w:widowControl w:val="0"/>
        <w:autoSpaceDE w:val="0"/>
        <w:autoSpaceDN w:val="0"/>
        <w:spacing w:line="272" w:lineRule="exact"/>
        <w:ind w:left="119"/>
        <w:rPr>
          <w:szCs w:val="22"/>
          <w:lang w:eastAsia="en-US"/>
        </w:rPr>
      </w:pPr>
      <w:bookmarkStart w:id="16" w:name="PubMed_https://www.ncbi.nlm.nih.gov/pubm"/>
      <w:bookmarkEnd w:id="16"/>
      <w:proofErr w:type="spellStart"/>
      <w:r w:rsidRPr="008E105D">
        <w:rPr>
          <w:szCs w:val="22"/>
          <w:lang w:eastAsia="en-US"/>
        </w:rPr>
        <w:t>PubMed</w:t>
      </w:r>
      <w:proofErr w:type="spellEnd"/>
      <w:r w:rsidRPr="008E105D">
        <w:rPr>
          <w:spacing w:val="-5"/>
          <w:szCs w:val="22"/>
          <w:lang w:eastAsia="en-US"/>
        </w:rPr>
        <w:t xml:space="preserve"> </w:t>
      </w:r>
      <w:hyperlink r:id="rId45">
        <w:r w:rsidRPr="008E105D">
          <w:rPr>
            <w:b/>
            <w:color w:val="0000FF"/>
            <w:szCs w:val="22"/>
            <w:u w:val="thick" w:color="0000FF"/>
            <w:lang w:eastAsia="en-US"/>
          </w:rPr>
          <w:t>https://www.ncbi.nlm.nih.gov/pubmed/</w:t>
        </w:r>
        <w:r w:rsidRPr="008E105D">
          <w:rPr>
            <w:b/>
            <w:color w:val="0000FF"/>
            <w:spacing w:val="-9"/>
            <w:szCs w:val="22"/>
            <w:u w:val="thick" w:color="0000FF"/>
            <w:lang w:eastAsia="en-US"/>
          </w:rPr>
          <w:t xml:space="preserve"> </w:t>
        </w:r>
      </w:hyperlink>
      <w:r w:rsidRPr="008E105D">
        <w:rPr>
          <w:szCs w:val="22"/>
          <w:lang w:eastAsia="en-US"/>
        </w:rPr>
        <w:t>(дата</w:t>
      </w:r>
      <w:r w:rsidRPr="008E105D">
        <w:rPr>
          <w:spacing w:val="-1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обращения:</w:t>
      </w:r>
      <w:r w:rsidRPr="008E105D">
        <w:rPr>
          <w:spacing w:val="-6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16.07.2020)</w:t>
      </w:r>
    </w:p>
    <w:p w:rsidR="008E105D" w:rsidRPr="008E105D" w:rsidRDefault="008E105D" w:rsidP="008E105D">
      <w:pPr>
        <w:widowControl w:val="0"/>
        <w:autoSpaceDE w:val="0"/>
        <w:autoSpaceDN w:val="0"/>
        <w:spacing w:before="2"/>
        <w:rPr>
          <w:sz w:val="16"/>
          <w:lang w:eastAsia="en-US"/>
        </w:rPr>
      </w:pPr>
    </w:p>
    <w:p w:rsidR="008E105D" w:rsidRPr="008E105D" w:rsidRDefault="008E105D" w:rsidP="008E105D">
      <w:pPr>
        <w:widowControl w:val="0"/>
        <w:tabs>
          <w:tab w:val="left" w:pos="3130"/>
        </w:tabs>
        <w:autoSpaceDE w:val="0"/>
        <w:autoSpaceDN w:val="0"/>
        <w:spacing w:before="90" w:line="247" w:lineRule="auto"/>
        <w:ind w:left="119" w:right="105"/>
        <w:rPr>
          <w:b/>
          <w:szCs w:val="22"/>
          <w:lang w:eastAsia="en-US"/>
        </w:rPr>
      </w:pPr>
      <w:bookmarkStart w:id="17" w:name="Информационные_ресурсы__Объединенной_нау"/>
      <w:bookmarkEnd w:id="17"/>
      <w:r w:rsidRPr="008E105D">
        <w:rPr>
          <w:szCs w:val="22"/>
          <w:lang w:eastAsia="en-US"/>
        </w:rPr>
        <w:t>Информационные</w:t>
      </w:r>
      <w:r w:rsidRPr="008E105D">
        <w:rPr>
          <w:spacing w:val="38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ресурсы</w:t>
      </w:r>
      <w:r w:rsidRPr="008E105D">
        <w:rPr>
          <w:szCs w:val="22"/>
          <w:lang w:eastAsia="en-US"/>
        </w:rPr>
        <w:tab/>
      </w:r>
      <w:r w:rsidRPr="008E105D">
        <w:rPr>
          <w:b/>
          <w:szCs w:val="22"/>
          <w:lang w:eastAsia="en-US"/>
        </w:rPr>
        <w:t>Объединенной</w:t>
      </w:r>
      <w:r w:rsidRPr="008E105D">
        <w:rPr>
          <w:b/>
          <w:spacing w:val="44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научной</w:t>
      </w:r>
      <w:r w:rsidRPr="008E105D">
        <w:rPr>
          <w:b/>
          <w:spacing w:val="43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библиотеки</w:t>
      </w:r>
      <w:r w:rsidRPr="008E105D">
        <w:rPr>
          <w:b/>
          <w:spacing w:val="38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ВГМУ</w:t>
      </w:r>
      <w:r w:rsidRPr="008E105D">
        <w:rPr>
          <w:b/>
          <w:spacing w:val="39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им.</w:t>
      </w:r>
      <w:r w:rsidRPr="008E105D">
        <w:rPr>
          <w:b/>
          <w:spacing w:val="44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Н.Н.Бурденко</w:t>
      </w:r>
      <w:r w:rsidRPr="008E105D">
        <w:rPr>
          <w:b/>
          <w:spacing w:val="-57"/>
          <w:szCs w:val="22"/>
          <w:lang w:eastAsia="en-US"/>
        </w:rPr>
        <w:t xml:space="preserve"> </w:t>
      </w:r>
      <w:hyperlink r:id="rId46">
        <w:r w:rsidRPr="008E105D">
          <w:rPr>
            <w:b/>
            <w:color w:val="0000FF"/>
            <w:szCs w:val="22"/>
            <w:u w:val="thick" w:color="0000FF"/>
            <w:lang w:eastAsia="en-US"/>
          </w:rPr>
          <w:t xml:space="preserve">http://lib.vrngmu.ru/chitatelyam/informatsionnye-resursy/ </w:t>
        </w:r>
      </w:hyperlink>
      <w:r w:rsidRPr="008E105D">
        <w:rPr>
          <w:b/>
          <w:szCs w:val="22"/>
          <w:lang w:eastAsia="en-US"/>
        </w:rPr>
        <w:t>(дата обращения:</w:t>
      </w:r>
      <w:r w:rsidRPr="008E105D">
        <w:rPr>
          <w:b/>
          <w:spacing w:val="1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16.07.2020)</w:t>
      </w:r>
    </w:p>
    <w:p w:rsidR="008E105D" w:rsidRPr="008E105D" w:rsidRDefault="008E105D" w:rsidP="008E105D">
      <w:pPr>
        <w:widowControl w:val="0"/>
        <w:autoSpaceDE w:val="0"/>
        <w:autoSpaceDN w:val="0"/>
        <w:spacing w:before="6"/>
        <w:rPr>
          <w:b/>
          <w:sz w:val="17"/>
          <w:lang w:eastAsia="en-US"/>
        </w:rPr>
      </w:pPr>
    </w:p>
    <w:p w:rsidR="008E105D" w:rsidRPr="008E105D" w:rsidRDefault="008E105D" w:rsidP="008E105D">
      <w:pPr>
        <w:widowControl w:val="0"/>
        <w:tabs>
          <w:tab w:val="left" w:pos="2057"/>
          <w:tab w:val="left" w:pos="4200"/>
          <w:tab w:val="left" w:pos="5300"/>
          <w:tab w:val="left" w:pos="7094"/>
          <w:tab w:val="left" w:pos="8206"/>
        </w:tabs>
        <w:autoSpaceDE w:val="0"/>
        <w:autoSpaceDN w:val="0"/>
        <w:spacing w:before="92" w:line="237" w:lineRule="auto"/>
        <w:ind w:left="119" w:right="664"/>
        <w:rPr>
          <w:b/>
          <w:szCs w:val="22"/>
          <w:lang w:eastAsia="en-US"/>
        </w:rPr>
      </w:pPr>
      <w:r w:rsidRPr="008E105D">
        <w:rPr>
          <w:b/>
          <w:szCs w:val="22"/>
          <w:lang w:eastAsia="en-US"/>
        </w:rPr>
        <w:t>Приобретенные</w:t>
      </w:r>
      <w:r w:rsidRPr="008E105D">
        <w:rPr>
          <w:b/>
          <w:szCs w:val="22"/>
          <w:lang w:eastAsia="en-US"/>
        </w:rPr>
        <w:tab/>
        <w:t>информационные</w:t>
      </w:r>
      <w:r w:rsidRPr="008E105D">
        <w:rPr>
          <w:b/>
          <w:szCs w:val="22"/>
          <w:lang w:eastAsia="en-US"/>
        </w:rPr>
        <w:tab/>
        <w:t>ресурсы</w:t>
      </w:r>
      <w:r w:rsidRPr="008E105D">
        <w:rPr>
          <w:b/>
          <w:szCs w:val="22"/>
          <w:lang w:eastAsia="en-US"/>
        </w:rPr>
        <w:tab/>
        <w:t>Объединенной</w:t>
      </w:r>
      <w:r w:rsidRPr="008E105D">
        <w:rPr>
          <w:b/>
          <w:szCs w:val="22"/>
          <w:lang w:eastAsia="en-US"/>
        </w:rPr>
        <w:tab/>
        <w:t>научной</w:t>
      </w:r>
      <w:r w:rsidRPr="008E105D">
        <w:rPr>
          <w:b/>
          <w:szCs w:val="22"/>
          <w:lang w:eastAsia="en-US"/>
        </w:rPr>
        <w:tab/>
      </w:r>
      <w:r w:rsidRPr="008E105D">
        <w:rPr>
          <w:b/>
          <w:spacing w:val="-1"/>
          <w:szCs w:val="22"/>
          <w:lang w:eastAsia="en-US"/>
        </w:rPr>
        <w:t>библиотеки</w:t>
      </w:r>
      <w:r w:rsidRPr="008E105D">
        <w:rPr>
          <w:b/>
          <w:spacing w:val="-57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ВГМУ</w:t>
      </w:r>
      <w:r w:rsidRPr="008E105D">
        <w:rPr>
          <w:b/>
          <w:spacing w:val="-3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им.</w:t>
      </w:r>
      <w:r w:rsidRPr="008E105D">
        <w:rPr>
          <w:b/>
          <w:spacing w:val="-1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Н.Н.</w:t>
      </w:r>
      <w:r w:rsidRPr="008E105D">
        <w:rPr>
          <w:b/>
          <w:spacing w:val="-1"/>
          <w:szCs w:val="22"/>
          <w:lang w:eastAsia="en-US"/>
        </w:rPr>
        <w:t xml:space="preserve"> </w:t>
      </w:r>
      <w:r w:rsidRPr="008E105D">
        <w:rPr>
          <w:b/>
          <w:szCs w:val="22"/>
          <w:lang w:eastAsia="en-US"/>
        </w:rPr>
        <w:t>Бурденко</w:t>
      </w:r>
    </w:p>
    <w:p w:rsidR="008E105D" w:rsidRPr="008E105D" w:rsidRDefault="008E105D" w:rsidP="008E105D">
      <w:pPr>
        <w:widowControl w:val="0"/>
        <w:numPr>
          <w:ilvl w:val="0"/>
          <w:numId w:val="17"/>
        </w:numPr>
        <w:tabs>
          <w:tab w:val="left" w:pos="365"/>
        </w:tabs>
        <w:autoSpaceDE w:val="0"/>
        <w:autoSpaceDN w:val="0"/>
        <w:spacing w:line="273" w:lineRule="exact"/>
        <w:jc w:val="both"/>
        <w:rPr>
          <w:b/>
          <w:szCs w:val="22"/>
          <w:lang w:eastAsia="en-US"/>
        </w:rPr>
      </w:pPr>
      <w:r w:rsidRPr="008E105D">
        <w:rPr>
          <w:szCs w:val="22"/>
          <w:lang w:eastAsia="en-US"/>
        </w:rPr>
        <w:t>Электронно-библиотечная</w:t>
      </w:r>
      <w:r w:rsidRPr="008E105D">
        <w:rPr>
          <w:spacing w:val="-11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система</w:t>
      </w:r>
      <w:r w:rsidRPr="008E105D">
        <w:rPr>
          <w:color w:val="0000FF"/>
          <w:spacing w:val="-5"/>
          <w:szCs w:val="22"/>
          <w:lang w:eastAsia="en-US"/>
        </w:rPr>
        <w:t xml:space="preserve"> </w:t>
      </w:r>
      <w:hyperlink r:id="rId47">
        <w:r w:rsidRPr="008E105D">
          <w:rPr>
            <w:color w:val="0000FF"/>
            <w:szCs w:val="22"/>
            <w:u w:val="single" w:color="0000FF"/>
            <w:lang w:eastAsia="en-US"/>
          </w:rPr>
          <w:t>"Консультант</w:t>
        </w:r>
        <w:r w:rsidRPr="008E105D">
          <w:rPr>
            <w:color w:val="0000FF"/>
            <w:spacing w:val="-5"/>
            <w:szCs w:val="22"/>
            <w:u w:val="single" w:color="0000FF"/>
            <w:lang w:eastAsia="en-US"/>
          </w:rPr>
          <w:t xml:space="preserve"> </w:t>
        </w:r>
        <w:r w:rsidRPr="008E105D">
          <w:rPr>
            <w:color w:val="0000FF"/>
            <w:szCs w:val="22"/>
            <w:u w:val="single" w:color="0000FF"/>
            <w:lang w:eastAsia="en-US"/>
          </w:rPr>
          <w:t>студента"</w:t>
        </w:r>
        <w:r w:rsidRPr="008E105D">
          <w:rPr>
            <w:b/>
            <w:szCs w:val="22"/>
            <w:lang w:eastAsia="en-US"/>
          </w:rPr>
          <w:t>.</w:t>
        </w:r>
      </w:hyperlink>
    </w:p>
    <w:p w:rsidR="008E105D" w:rsidRPr="008E105D" w:rsidRDefault="008E105D" w:rsidP="008E105D">
      <w:pPr>
        <w:widowControl w:val="0"/>
        <w:numPr>
          <w:ilvl w:val="0"/>
          <w:numId w:val="17"/>
        </w:numPr>
        <w:tabs>
          <w:tab w:val="left" w:pos="423"/>
        </w:tabs>
        <w:autoSpaceDE w:val="0"/>
        <w:autoSpaceDN w:val="0"/>
        <w:spacing w:before="2"/>
        <w:ind w:left="422" w:hanging="304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t>Электронно-библиотечная</w:t>
      </w:r>
      <w:r w:rsidRPr="008E105D">
        <w:rPr>
          <w:spacing w:val="-4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система</w:t>
      </w:r>
      <w:r w:rsidRPr="008E105D">
        <w:rPr>
          <w:color w:val="0000FF"/>
          <w:spacing w:val="-7"/>
          <w:szCs w:val="22"/>
          <w:lang w:eastAsia="en-US"/>
        </w:rPr>
        <w:t xml:space="preserve"> </w:t>
      </w:r>
      <w:hyperlink r:id="rId48">
        <w:r w:rsidRPr="008E105D">
          <w:rPr>
            <w:color w:val="0000FF"/>
            <w:szCs w:val="22"/>
            <w:u w:val="single" w:color="0000FF"/>
            <w:lang w:eastAsia="en-US"/>
          </w:rPr>
          <w:t>"</w:t>
        </w:r>
        <w:proofErr w:type="spellStart"/>
        <w:r w:rsidRPr="008E105D">
          <w:rPr>
            <w:color w:val="0000FF"/>
            <w:szCs w:val="22"/>
            <w:u w:val="single" w:color="0000FF"/>
            <w:lang w:eastAsia="en-US"/>
          </w:rPr>
          <w:t>BookUp</w:t>
        </w:r>
        <w:proofErr w:type="spellEnd"/>
        <w:r w:rsidRPr="008E105D">
          <w:rPr>
            <w:color w:val="0000FF"/>
            <w:szCs w:val="22"/>
            <w:u w:val="single" w:color="0000FF"/>
            <w:lang w:eastAsia="en-US"/>
          </w:rPr>
          <w:t>"</w:t>
        </w:r>
        <w:r w:rsidRPr="008E105D">
          <w:rPr>
            <w:szCs w:val="22"/>
            <w:lang w:eastAsia="en-US"/>
          </w:rPr>
          <w:t>.</w:t>
        </w:r>
      </w:hyperlink>
    </w:p>
    <w:p w:rsidR="008E105D" w:rsidRPr="008E105D" w:rsidRDefault="008E105D" w:rsidP="008E105D">
      <w:pPr>
        <w:widowControl w:val="0"/>
        <w:autoSpaceDE w:val="0"/>
        <w:autoSpaceDN w:val="0"/>
        <w:rPr>
          <w:szCs w:val="22"/>
          <w:lang w:eastAsia="en-US"/>
        </w:rPr>
        <w:sectPr w:rsidR="008E105D" w:rsidRPr="008E105D">
          <w:pgSz w:w="11910" w:h="16840"/>
          <w:pgMar w:top="1040" w:right="180" w:bottom="280" w:left="1580" w:header="720" w:footer="720" w:gutter="0"/>
          <w:cols w:space="720"/>
        </w:sectPr>
      </w:pPr>
    </w:p>
    <w:p w:rsidR="008E105D" w:rsidRPr="008E105D" w:rsidRDefault="008E105D" w:rsidP="008E105D">
      <w:pPr>
        <w:widowControl w:val="0"/>
        <w:numPr>
          <w:ilvl w:val="0"/>
          <w:numId w:val="17"/>
        </w:numPr>
        <w:tabs>
          <w:tab w:val="left" w:pos="364"/>
        </w:tabs>
        <w:autoSpaceDE w:val="0"/>
        <w:autoSpaceDN w:val="0"/>
        <w:spacing w:before="66"/>
        <w:ind w:hanging="245"/>
        <w:jc w:val="both"/>
        <w:rPr>
          <w:szCs w:val="22"/>
          <w:lang w:eastAsia="en-US"/>
        </w:rPr>
      </w:pPr>
      <w:r w:rsidRPr="008E105D">
        <w:rPr>
          <w:szCs w:val="22"/>
          <w:lang w:eastAsia="en-US"/>
        </w:rPr>
        <w:lastRenderedPageBreak/>
        <w:t>Электронно-библиотечная</w:t>
      </w:r>
      <w:r w:rsidRPr="008E105D">
        <w:rPr>
          <w:spacing w:val="-9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система</w:t>
      </w:r>
      <w:r w:rsidRPr="008E105D">
        <w:rPr>
          <w:spacing w:val="-3"/>
          <w:szCs w:val="22"/>
          <w:lang w:eastAsia="en-US"/>
        </w:rPr>
        <w:t xml:space="preserve"> </w:t>
      </w:r>
      <w:r w:rsidRPr="008E105D">
        <w:rPr>
          <w:szCs w:val="22"/>
          <w:lang w:eastAsia="en-US"/>
        </w:rPr>
        <w:t>издательства</w:t>
      </w:r>
      <w:r w:rsidRPr="008E105D">
        <w:rPr>
          <w:color w:val="0000FF"/>
          <w:spacing w:val="-4"/>
          <w:szCs w:val="22"/>
          <w:lang w:eastAsia="en-US"/>
        </w:rPr>
        <w:t xml:space="preserve"> </w:t>
      </w:r>
      <w:hyperlink r:id="rId49">
        <w:r w:rsidRPr="008E105D">
          <w:rPr>
            <w:color w:val="0000FF"/>
            <w:szCs w:val="22"/>
            <w:u w:val="single" w:color="0000FF"/>
            <w:lang w:eastAsia="en-US"/>
          </w:rPr>
          <w:t>"Лань"</w:t>
        </w:r>
      </w:hyperlink>
      <w:r w:rsidRPr="008E105D">
        <w:rPr>
          <w:szCs w:val="22"/>
          <w:lang w:eastAsia="en-US"/>
        </w:rPr>
        <w:t>.</w:t>
      </w:r>
    </w:p>
    <w:p w:rsidR="008E105D" w:rsidRPr="008E105D" w:rsidRDefault="008E105D" w:rsidP="008E105D">
      <w:pPr>
        <w:widowControl w:val="0"/>
        <w:autoSpaceDE w:val="0"/>
        <w:autoSpaceDN w:val="0"/>
        <w:rPr>
          <w:sz w:val="20"/>
          <w:lang w:eastAsia="en-US"/>
        </w:rPr>
      </w:pPr>
    </w:p>
    <w:p w:rsidR="0097348E" w:rsidRDefault="0097348E" w:rsidP="0097348E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97348E" w:rsidRDefault="0097348E" w:rsidP="0097348E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8. </w:t>
      </w:r>
      <w:r w:rsidR="00531160">
        <w:rPr>
          <w:b/>
        </w:rPr>
        <w:t xml:space="preserve">Материально-техническое обеспечение дисциплины </w:t>
      </w:r>
    </w:p>
    <w:p w:rsidR="0097348E" w:rsidRDefault="0097348E" w:rsidP="0097348E">
      <w:pPr>
        <w:tabs>
          <w:tab w:val="left" w:pos="426"/>
        </w:tabs>
        <w:jc w:val="center"/>
        <w:outlineLvl w:val="0"/>
        <w:rPr>
          <w:sz w:val="28"/>
        </w:rPr>
      </w:pPr>
    </w:p>
    <w:p w:rsidR="00A135B5" w:rsidRDefault="00A135B5" w:rsidP="00A135B5">
      <w:r>
        <w:t xml:space="preserve">Лекционная аудитория хирургического корпуса БУЗ ВО ОДКБ №2 (Воронежская область, </w:t>
      </w:r>
      <w:proofErr w:type="gramStart"/>
      <w:r>
        <w:t>г</w:t>
      </w:r>
      <w:proofErr w:type="gramEnd"/>
      <w:r>
        <w:t>. Воронеж, ул. 45 стр. дивизии, д. 64):</w:t>
      </w:r>
    </w:p>
    <w:p w:rsidR="00A135B5" w:rsidRDefault="00A135B5" w:rsidP="00A135B5"/>
    <w:p w:rsidR="00A135B5" w:rsidRDefault="00A135B5" w:rsidP="00A135B5">
      <w:r>
        <w:t xml:space="preserve">Учебные аудитории кафедры детской хирургии ВГМУ (Воронежская область, </w:t>
      </w:r>
      <w:proofErr w:type="gramStart"/>
      <w:r>
        <w:t>г</w:t>
      </w:r>
      <w:proofErr w:type="gramEnd"/>
      <w:r>
        <w:t>. Воронеж, ул. 45 стр. дивизии, д. 64):</w:t>
      </w:r>
    </w:p>
    <w:p w:rsidR="00A135B5" w:rsidRDefault="00A135B5" w:rsidP="00A135B5">
      <w:r>
        <w:t xml:space="preserve">Учебная комната №1. </w:t>
      </w:r>
    </w:p>
    <w:p w:rsidR="00A135B5" w:rsidRDefault="00A135B5" w:rsidP="00A135B5">
      <w:r>
        <w:t>Учебная комната №2.</w:t>
      </w:r>
    </w:p>
    <w:p w:rsidR="00A135B5" w:rsidRDefault="00A135B5" w:rsidP="00A135B5">
      <w:r>
        <w:t>Учебная комната №3 (учебно-методический кабинет).</w:t>
      </w:r>
    </w:p>
    <w:p w:rsidR="00A135B5" w:rsidRDefault="00A135B5" w:rsidP="00A135B5">
      <w:r>
        <w:t>Учебная комната №4.</w:t>
      </w:r>
    </w:p>
    <w:p w:rsidR="00A135B5" w:rsidRDefault="00A135B5" w:rsidP="00A135B5">
      <w:r>
        <w:t>Учебная комната №5.</w:t>
      </w:r>
    </w:p>
    <w:p w:rsidR="00A135B5" w:rsidRDefault="00A135B5" w:rsidP="00A135B5">
      <w:r>
        <w:t xml:space="preserve">Учебная комната №6. </w:t>
      </w:r>
    </w:p>
    <w:p w:rsidR="00A135B5" w:rsidRDefault="00A135B5" w:rsidP="00A135B5">
      <w:pPr>
        <w:spacing w:line="360" w:lineRule="auto"/>
        <w:contextualSpacing/>
      </w:pPr>
      <w:r>
        <w:t>Учебная комната №7.</w:t>
      </w:r>
    </w:p>
    <w:p w:rsidR="00A135B5" w:rsidRDefault="00A135B5" w:rsidP="00A135B5">
      <w:proofErr w:type="gramStart"/>
      <w:r>
        <w:t xml:space="preserve">В лекционной аудитории: набор демонстрационного оборудования и учебно-наглядных пособий, обеспечивающий тематические иллюстрации, соответствующие рабочей программе дисциплины - </w:t>
      </w:r>
      <w:proofErr w:type="spellStart"/>
      <w:r>
        <w:t>мультимедийный</w:t>
      </w:r>
      <w:proofErr w:type="spellEnd"/>
      <w:r>
        <w:t xml:space="preserve"> комплекс (ноутбук, лазерная указка, проектор, экран); доска интерактивная; кафедра, стулья. </w:t>
      </w:r>
      <w:proofErr w:type="gramEnd"/>
    </w:p>
    <w:p w:rsidR="00A135B5" w:rsidRDefault="00A135B5" w:rsidP="00A135B5"/>
    <w:p w:rsidR="00A135B5" w:rsidRDefault="00A135B5" w:rsidP="00A135B5">
      <w:r>
        <w:t>В учебных комнатах:</w:t>
      </w:r>
    </w:p>
    <w:p w:rsidR="00A135B5" w:rsidRDefault="00A135B5" w:rsidP="00A135B5">
      <w:r>
        <w:t xml:space="preserve">Набор демонстрационного оборудования и учебно-наглядных пособий, обеспечивающий тематические иллюстрации, соответствующие рабочей программе дисциплины - </w:t>
      </w:r>
      <w:proofErr w:type="spellStart"/>
      <w:r>
        <w:t>мультимедийный</w:t>
      </w:r>
      <w:proofErr w:type="spellEnd"/>
      <w:r>
        <w:t xml:space="preserve"> комплекс (ноутбуки или компьютеры с монитором), наборы рентгенограмм; учебные столы, стулья, стол для преподавателей.</w:t>
      </w:r>
    </w:p>
    <w:p w:rsidR="00A135B5" w:rsidRDefault="00A135B5" w:rsidP="00A135B5"/>
    <w:p w:rsidR="00A135B5" w:rsidRDefault="00A135B5" w:rsidP="00A135B5">
      <w:r>
        <w:t>В учебно-методическом кабинете для самостоятельной работы: набор демонстрационного оборудования и учебно-наглядных пособий, обеспечивающий тематические иллюстрации, соответствующие рабочей программе дисциплины: компьютер с монитором, наборы учебных таблиц, медицинская литература по детской хирургии, наборы биопрепаратов; учебные столы, стулья, стол для преподавателей.</w:t>
      </w:r>
    </w:p>
    <w:p w:rsidR="00A135B5" w:rsidRDefault="00A135B5" w:rsidP="00A135B5"/>
    <w:p w:rsidR="00A135B5" w:rsidRDefault="00A135B5" w:rsidP="00A135B5">
      <w:r>
        <w:t>В процессе аудиторной самостоятельной работы используются помещения БУЗ ВО ОДКБ №2: палаты больничные,  перевязочные, операционные, кабинеты лучевой и эндоскопической диагностики</w:t>
      </w:r>
      <w:proofErr w:type="gramStart"/>
      <w:r>
        <w:t xml:space="preserve"> .</w:t>
      </w:r>
      <w:proofErr w:type="gramEnd"/>
    </w:p>
    <w:p w:rsidR="00A135B5" w:rsidRDefault="00A135B5" w:rsidP="00A135B5"/>
    <w:p w:rsidR="00A135B5" w:rsidRDefault="00A135B5" w:rsidP="00A135B5">
      <w:r>
        <w:t>Для самостоятельной работы студентов используются помещения библиотеки ВГМУ:</w:t>
      </w:r>
    </w:p>
    <w:p w:rsidR="00A135B5" w:rsidRDefault="00A135B5" w:rsidP="00A135B5">
      <w:r>
        <w:t xml:space="preserve">2 </w:t>
      </w:r>
      <w:proofErr w:type="gramStart"/>
      <w:r>
        <w:t>читальных</w:t>
      </w:r>
      <w:proofErr w:type="gramEnd"/>
      <w:r>
        <w:t xml:space="preserve"> зала (ВГМУ, Воронежская область, г. Воронеж, ул. Студенческая, д. 10);</w:t>
      </w:r>
    </w:p>
    <w:p w:rsidR="00A135B5" w:rsidRDefault="00A135B5" w:rsidP="00A135B5">
      <w:r>
        <w:t xml:space="preserve">1 зал электронных ресурсов находится в электронной   библиотеке (кабинет №5) в отделе научной библиографии и медицинской информации в ОНМБ: (ВГМУ, Воронежская область, </w:t>
      </w:r>
      <w:proofErr w:type="gramStart"/>
      <w:r>
        <w:t>г</w:t>
      </w:r>
      <w:proofErr w:type="gramEnd"/>
      <w:r>
        <w:t>. Воронеж, ул. Студенческая, д. 10).</w:t>
      </w:r>
    </w:p>
    <w:p w:rsidR="00A135B5" w:rsidRDefault="00A135B5" w:rsidP="00A135B5">
      <w:proofErr w:type="gramStart"/>
      <w:r>
        <w:t xml:space="preserve">Обеспечен доступ обучающимся к электронным библиотечным системам (ЭБС) через сайт библиотеки: </w:t>
      </w:r>
      <w:proofErr w:type="spellStart"/>
      <w:r>
        <w:t>httplib</w:t>
      </w:r>
      <w:proofErr w:type="spellEnd"/>
      <w:r>
        <w:t>://</w:t>
      </w:r>
      <w:proofErr w:type="spellStart"/>
      <w:r>
        <w:t>vrngmu.ru</w:t>
      </w:r>
      <w:proofErr w:type="spellEnd"/>
      <w:r>
        <w:t>/:</w:t>
      </w:r>
      <w:proofErr w:type="gramEnd"/>
    </w:p>
    <w:p w:rsidR="00A135B5" w:rsidRDefault="00A135B5" w:rsidP="00A135B5">
      <w:pPr>
        <w:spacing w:after="120"/>
        <w:contextualSpacing/>
      </w:pPr>
    </w:p>
    <w:p w:rsidR="00A135B5" w:rsidRDefault="00A135B5" w:rsidP="00A135B5">
      <w:pPr>
        <w:spacing w:after="120"/>
        <w:contextualSpacing/>
      </w:pPr>
      <w:r>
        <w:t xml:space="preserve">Электронно-библиотечная система: </w:t>
      </w:r>
    </w:p>
    <w:p w:rsidR="00A135B5" w:rsidRDefault="00A135B5" w:rsidP="00A135B5">
      <w:pPr>
        <w:spacing w:after="120"/>
        <w:contextualSpacing/>
      </w:pPr>
      <w:r>
        <w:t>1. "Консультант студента" (</w:t>
      </w:r>
      <w:proofErr w:type="spellStart"/>
      <w:r>
        <w:t>studmedlib.ru</w:t>
      </w:r>
      <w:proofErr w:type="spellEnd"/>
      <w:r>
        <w:t>)</w:t>
      </w:r>
    </w:p>
    <w:p w:rsidR="00A135B5" w:rsidRDefault="008E105D" w:rsidP="00A135B5">
      <w:pPr>
        <w:spacing w:after="120"/>
        <w:contextualSpacing/>
        <w:rPr>
          <w:lang w:val="en-US"/>
        </w:rPr>
      </w:pPr>
      <w:r w:rsidRPr="008E105D">
        <w:rPr>
          <w:lang w:val="en-US"/>
        </w:rPr>
        <w:t>2</w:t>
      </w:r>
      <w:r w:rsidR="00A135B5">
        <w:rPr>
          <w:lang w:val="en-US"/>
        </w:rPr>
        <w:t>. "</w:t>
      </w:r>
      <w:proofErr w:type="spellStart"/>
      <w:r w:rsidR="00A135B5">
        <w:rPr>
          <w:lang w:val="en-US"/>
        </w:rPr>
        <w:t>BookUp</w:t>
      </w:r>
      <w:proofErr w:type="spellEnd"/>
      <w:r w:rsidR="00A135B5">
        <w:rPr>
          <w:lang w:val="en-US"/>
        </w:rPr>
        <w:t xml:space="preserve">" (www.books-up.ru) </w:t>
      </w:r>
    </w:p>
    <w:p w:rsidR="00A135B5" w:rsidRDefault="008E105D" w:rsidP="00A135B5">
      <w:pPr>
        <w:spacing w:after="120"/>
        <w:contextualSpacing/>
      </w:pPr>
      <w:r>
        <w:t>3</w:t>
      </w:r>
      <w:r w:rsidR="00A135B5">
        <w:t>. "Лань" (e.lanbook.com)</w:t>
      </w:r>
    </w:p>
    <w:p w:rsidR="00A135B5" w:rsidRDefault="00A135B5" w:rsidP="00A135B5">
      <w:pPr>
        <w:tabs>
          <w:tab w:val="left" w:pos="426"/>
        </w:tabs>
        <w:jc w:val="center"/>
        <w:outlineLvl w:val="0"/>
      </w:pPr>
    </w:p>
    <w:sectPr w:rsidR="00A135B5" w:rsidSect="008E10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77A"/>
    <w:multiLevelType w:val="hybridMultilevel"/>
    <w:tmpl w:val="744024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A256D"/>
    <w:multiLevelType w:val="hybridMultilevel"/>
    <w:tmpl w:val="30D4A59C"/>
    <w:lvl w:ilvl="0" w:tplc="3D7C06A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87FC5"/>
    <w:multiLevelType w:val="hybridMultilevel"/>
    <w:tmpl w:val="14EAD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731D0"/>
    <w:multiLevelType w:val="hybridMultilevel"/>
    <w:tmpl w:val="06762D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55BD"/>
    <w:multiLevelType w:val="hybridMultilevel"/>
    <w:tmpl w:val="182EF3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022FA"/>
    <w:multiLevelType w:val="hybridMultilevel"/>
    <w:tmpl w:val="ED66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827A50"/>
    <w:multiLevelType w:val="hybridMultilevel"/>
    <w:tmpl w:val="3476F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C1680"/>
    <w:multiLevelType w:val="hybridMultilevel"/>
    <w:tmpl w:val="C912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10150C"/>
    <w:multiLevelType w:val="hybridMultilevel"/>
    <w:tmpl w:val="1876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C662B"/>
    <w:multiLevelType w:val="hybridMultilevel"/>
    <w:tmpl w:val="465C9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23572"/>
    <w:multiLevelType w:val="hybridMultilevel"/>
    <w:tmpl w:val="4F282C88"/>
    <w:lvl w:ilvl="0" w:tplc="2FECDE5E">
      <w:start w:val="1"/>
      <w:numFmt w:val="decimal"/>
      <w:lvlText w:val="%1."/>
      <w:lvlJc w:val="left"/>
      <w:pPr>
        <w:ind w:left="1785" w:hanging="112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9CC60CC"/>
    <w:multiLevelType w:val="hybridMultilevel"/>
    <w:tmpl w:val="5D145AA6"/>
    <w:lvl w:ilvl="0" w:tplc="2AC05FE6">
      <w:start w:val="1"/>
      <w:numFmt w:val="decimal"/>
      <w:lvlText w:val="%1."/>
      <w:lvlJc w:val="left"/>
      <w:pPr>
        <w:ind w:left="76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48190">
      <w:numFmt w:val="bullet"/>
      <w:lvlText w:val="•"/>
      <w:lvlJc w:val="left"/>
      <w:pPr>
        <w:ind w:left="940" w:hanging="361"/>
      </w:pPr>
      <w:rPr>
        <w:rFonts w:hint="default"/>
        <w:lang w:val="ru-RU" w:eastAsia="en-US" w:bidi="ar-SA"/>
      </w:rPr>
    </w:lvl>
    <w:lvl w:ilvl="2" w:tplc="D8500612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3" w:tplc="2514C1BC">
      <w:numFmt w:val="bullet"/>
      <w:lvlText w:val="•"/>
      <w:lvlJc w:val="left"/>
      <w:pPr>
        <w:ind w:left="2985" w:hanging="361"/>
      </w:pPr>
      <w:rPr>
        <w:rFonts w:hint="default"/>
        <w:lang w:val="ru-RU" w:eastAsia="en-US" w:bidi="ar-SA"/>
      </w:rPr>
    </w:lvl>
    <w:lvl w:ilvl="4" w:tplc="FABCB254">
      <w:numFmt w:val="bullet"/>
      <w:lvlText w:val="•"/>
      <w:lvlJc w:val="left"/>
      <w:pPr>
        <w:ind w:left="4008" w:hanging="361"/>
      </w:pPr>
      <w:rPr>
        <w:rFonts w:hint="default"/>
        <w:lang w:val="ru-RU" w:eastAsia="en-US" w:bidi="ar-SA"/>
      </w:rPr>
    </w:lvl>
    <w:lvl w:ilvl="5" w:tplc="CC4C0B6A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6" w:tplc="600C175E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7" w:tplc="F3824B56">
      <w:numFmt w:val="bullet"/>
      <w:lvlText w:val="•"/>
      <w:lvlJc w:val="left"/>
      <w:pPr>
        <w:ind w:left="7076" w:hanging="361"/>
      </w:pPr>
      <w:rPr>
        <w:rFonts w:hint="default"/>
        <w:lang w:val="ru-RU" w:eastAsia="en-US" w:bidi="ar-SA"/>
      </w:rPr>
    </w:lvl>
    <w:lvl w:ilvl="8" w:tplc="A94A2280">
      <w:numFmt w:val="bullet"/>
      <w:lvlText w:val="•"/>
      <w:lvlJc w:val="left"/>
      <w:pPr>
        <w:ind w:left="8098" w:hanging="361"/>
      </w:pPr>
      <w:rPr>
        <w:rFonts w:hint="default"/>
        <w:lang w:val="ru-RU" w:eastAsia="en-US" w:bidi="ar-SA"/>
      </w:rPr>
    </w:lvl>
  </w:abstractNum>
  <w:abstractNum w:abstractNumId="12">
    <w:nsid w:val="49E92EB7"/>
    <w:multiLevelType w:val="hybridMultilevel"/>
    <w:tmpl w:val="ACA8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52E2A"/>
    <w:multiLevelType w:val="multilevel"/>
    <w:tmpl w:val="0784ACF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E7D4539"/>
    <w:multiLevelType w:val="hybridMultilevel"/>
    <w:tmpl w:val="B2A8449C"/>
    <w:lvl w:ilvl="0" w:tplc="7F0A0A2A">
      <w:start w:val="1"/>
      <w:numFmt w:val="decimal"/>
      <w:lvlText w:val="%1."/>
      <w:lvlJc w:val="left"/>
      <w:pPr>
        <w:ind w:left="36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0AB16">
      <w:numFmt w:val="bullet"/>
      <w:lvlText w:val="•"/>
      <w:lvlJc w:val="left"/>
      <w:pPr>
        <w:ind w:left="1080" w:hanging="246"/>
      </w:pPr>
      <w:rPr>
        <w:rFonts w:hint="default"/>
        <w:lang w:val="ru-RU" w:eastAsia="en-US" w:bidi="ar-SA"/>
      </w:rPr>
    </w:lvl>
    <w:lvl w:ilvl="2" w:tplc="E3966E60">
      <w:numFmt w:val="bullet"/>
      <w:lvlText w:val="•"/>
      <w:lvlJc w:val="left"/>
      <w:pPr>
        <w:ind w:left="2087" w:hanging="246"/>
      </w:pPr>
      <w:rPr>
        <w:rFonts w:hint="default"/>
        <w:lang w:val="ru-RU" w:eastAsia="en-US" w:bidi="ar-SA"/>
      </w:rPr>
    </w:lvl>
    <w:lvl w:ilvl="3" w:tplc="C4A0E1EE">
      <w:numFmt w:val="bullet"/>
      <w:lvlText w:val="•"/>
      <w:lvlJc w:val="left"/>
      <w:pPr>
        <w:ind w:left="3094" w:hanging="246"/>
      </w:pPr>
      <w:rPr>
        <w:rFonts w:hint="default"/>
        <w:lang w:val="ru-RU" w:eastAsia="en-US" w:bidi="ar-SA"/>
      </w:rPr>
    </w:lvl>
    <w:lvl w:ilvl="4" w:tplc="1A3E12BA">
      <w:numFmt w:val="bullet"/>
      <w:lvlText w:val="•"/>
      <w:lvlJc w:val="left"/>
      <w:pPr>
        <w:ind w:left="4101" w:hanging="246"/>
      </w:pPr>
      <w:rPr>
        <w:rFonts w:hint="default"/>
        <w:lang w:val="ru-RU" w:eastAsia="en-US" w:bidi="ar-SA"/>
      </w:rPr>
    </w:lvl>
    <w:lvl w:ilvl="5" w:tplc="D7CC6858">
      <w:numFmt w:val="bullet"/>
      <w:lvlText w:val="•"/>
      <w:lvlJc w:val="left"/>
      <w:pPr>
        <w:ind w:left="5108" w:hanging="246"/>
      </w:pPr>
      <w:rPr>
        <w:rFonts w:hint="default"/>
        <w:lang w:val="ru-RU" w:eastAsia="en-US" w:bidi="ar-SA"/>
      </w:rPr>
    </w:lvl>
    <w:lvl w:ilvl="6" w:tplc="898E9886">
      <w:numFmt w:val="bullet"/>
      <w:lvlText w:val="•"/>
      <w:lvlJc w:val="left"/>
      <w:pPr>
        <w:ind w:left="6115" w:hanging="246"/>
      </w:pPr>
      <w:rPr>
        <w:rFonts w:hint="default"/>
        <w:lang w:val="ru-RU" w:eastAsia="en-US" w:bidi="ar-SA"/>
      </w:rPr>
    </w:lvl>
    <w:lvl w:ilvl="7" w:tplc="D18A5414">
      <w:numFmt w:val="bullet"/>
      <w:lvlText w:val="•"/>
      <w:lvlJc w:val="left"/>
      <w:pPr>
        <w:ind w:left="7122" w:hanging="246"/>
      </w:pPr>
      <w:rPr>
        <w:rFonts w:hint="default"/>
        <w:lang w:val="ru-RU" w:eastAsia="en-US" w:bidi="ar-SA"/>
      </w:rPr>
    </w:lvl>
    <w:lvl w:ilvl="8" w:tplc="D8DE440A">
      <w:numFmt w:val="bullet"/>
      <w:lvlText w:val="•"/>
      <w:lvlJc w:val="left"/>
      <w:pPr>
        <w:ind w:left="8129" w:hanging="246"/>
      </w:pPr>
      <w:rPr>
        <w:rFonts w:hint="default"/>
        <w:lang w:val="ru-RU" w:eastAsia="en-US" w:bidi="ar-SA"/>
      </w:rPr>
    </w:lvl>
  </w:abstractNum>
  <w:abstractNum w:abstractNumId="15">
    <w:nsid w:val="59FB4942"/>
    <w:multiLevelType w:val="hybridMultilevel"/>
    <w:tmpl w:val="6B0C06BC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71D30101"/>
    <w:multiLevelType w:val="hybridMultilevel"/>
    <w:tmpl w:val="7346CC64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593163"/>
    <w:multiLevelType w:val="hybridMultilevel"/>
    <w:tmpl w:val="AC0A99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14"/>
  </w:num>
  <w:num w:numId="18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F9A"/>
    <w:rsid w:val="000004D5"/>
    <w:rsid w:val="00027303"/>
    <w:rsid w:val="00033A01"/>
    <w:rsid w:val="00036526"/>
    <w:rsid w:val="00040D55"/>
    <w:rsid w:val="00045805"/>
    <w:rsid w:val="000509EE"/>
    <w:rsid w:val="00062E98"/>
    <w:rsid w:val="00071F4A"/>
    <w:rsid w:val="000728DE"/>
    <w:rsid w:val="00085A80"/>
    <w:rsid w:val="000B3236"/>
    <w:rsid w:val="000B5620"/>
    <w:rsid w:val="000C4615"/>
    <w:rsid w:val="000D702E"/>
    <w:rsid w:val="000E345E"/>
    <w:rsid w:val="001155D5"/>
    <w:rsid w:val="00144873"/>
    <w:rsid w:val="00144C84"/>
    <w:rsid w:val="001753A7"/>
    <w:rsid w:val="001A7D8C"/>
    <w:rsid w:val="001B7361"/>
    <w:rsid w:val="001E490F"/>
    <w:rsid w:val="00222058"/>
    <w:rsid w:val="002315D8"/>
    <w:rsid w:val="002400AD"/>
    <w:rsid w:val="002434E8"/>
    <w:rsid w:val="002663F2"/>
    <w:rsid w:val="00282D2A"/>
    <w:rsid w:val="00293B0A"/>
    <w:rsid w:val="002D10D6"/>
    <w:rsid w:val="002F0E49"/>
    <w:rsid w:val="003065C6"/>
    <w:rsid w:val="00307C68"/>
    <w:rsid w:val="00326A7D"/>
    <w:rsid w:val="003416D2"/>
    <w:rsid w:val="00352B86"/>
    <w:rsid w:val="00357306"/>
    <w:rsid w:val="00382BEC"/>
    <w:rsid w:val="003855AB"/>
    <w:rsid w:val="003A6E91"/>
    <w:rsid w:val="003C463B"/>
    <w:rsid w:val="003C541B"/>
    <w:rsid w:val="003D6F0A"/>
    <w:rsid w:val="003E134D"/>
    <w:rsid w:val="003E2F1F"/>
    <w:rsid w:val="00440B46"/>
    <w:rsid w:val="00455FE8"/>
    <w:rsid w:val="00480A49"/>
    <w:rsid w:val="004B3D55"/>
    <w:rsid w:val="004B6A08"/>
    <w:rsid w:val="004E67C9"/>
    <w:rsid w:val="004F29BE"/>
    <w:rsid w:val="005063A1"/>
    <w:rsid w:val="00507AE7"/>
    <w:rsid w:val="005204E5"/>
    <w:rsid w:val="00531160"/>
    <w:rsid w:val="0053134F"/>
    <w:rsid w:val="005744D5"/>
    <w:rsid w:val="00581A45"/>
    <w:rsid w:val="00582C48"/>
    <w:rsid w:val="005A1F11"/>
    <w:rsid w:val="005B70E1"/>
    <w:rsid w:val="005F6368"/>
    <w:rsid w:val="00694581"/>
    <w:rsid w:val="006A24B9"/>
    <w:rsid w:val="006C2FC5"/>
    <w:rsid w:val="006F641B"/>
    <w:rsid w:val="00717A2D"/>
    <w:rsid w:val="007222B2"/>
    <w:rsid w:val="007357CE"/>
    <w:rsid w:val="00743C00"/>
    <w:rsid w:val="00756ADA"/>
    <w:rsid w:val="0076421B"/>
    <w:rsid w:val="00776D52"/>
    <w:rsid w:val="007A1E7A"/>
    <w:rsid w:val="007C411E"/>
    <w:rsid w:val="007D10E4"/>
    <w:rsid w:val="00821C3C"/>
    <w:rsid w:val="008C6E28"/>
    <w:rsid w:val="008D14B7"/>
    <w:rsid w:val="008E105D"/>
    <w:rsid w:val="008F1EFB"/>
    <w:rsid w:val="0093179A"/>
    <w:rsid w:val="00955EBC"/>
    <w:rsid w:val="0097348E"/>
    <w:rsid w:val="00980001"/>
    <w:rsid w:val="009B30FB"/>
    <w:rsid w:val="009E1F36"/>
    <w:rsid w:val="009F23B7"/>
    <w:rsid w:val="009F663B"/>
    <w:rsid w:val="00A11890"/>
    <w:rsid w:val="00A135B5"/>
    <w:rsid w:val="00A318ED"/>
    <w:rsid w:val="00A51B4C"/>
    <w:rsid w:val="00A53B55"/>
    <w:rsid w:val="00A61217"/>
    <w:rsid w:val="00A742D8"/>
    <w:rsid w:val="00A92D26"/>
    <w:rsid w:val="00A95954"/>
    <w:rsid w:val="00AA60A2"/>
    <w:rsid w:val="00AC4890"/>
    <w:rsid w:val="00AF1F9A"/>
    <w:rsid w:val="00B00282"/>
    <w:rsid w:val="00B206C6"/>
    <w:rsid w:val="00B61188"/>
    <w:rsid w:val="00B6466C"/>
    <w:rsid w:val="00B852C1"/>
    <w:rsid w:val="00B945F9"/>
    <w:rsid w:val="00BD4C22"/>
    <w:rsid w:val="00BD52E5"/>
    <w:rsid w:val="00BE5170"/>
    <w:rsid w:val="00BF703F"/>
    <w:rsid w:val="00C170B8"/>
    <w:rsid w:val="00C278A8"/>
    <w:rsid w:val="00C5136D"/>
    <w:rsid w:val="00CF7482"/>
    <w:rsid w:val="00D348A0"/>
    <w:rsid w:val="00D5545C"/>
    <w:rsid w:val="00D5570B"/>
    <w:rsid w:val="00D70D93"/>
    <w:rsid w:val="00D867B2"/>
    <w:rsid w:val="00D91BAC"/>
    <w:rsid w:val="00D94F43"/>
    <w:rsid w:val="00DB29F1"/>
    <w:rsid w:val="00DC5030"/>
    <w:rsid w:val="00E0515F"/>
    <w:rsid w:val="00E078A5"/>
    <w:rsid w:val="00E11EEE"/>
    <w:rsid w:val="00E1265E"/>
    <w:rsid w:val="00E24C88"/>
    <w:rsid w:val="00E24F34"/>
    <w:rsid w:val="00E364D2"/>
    <w:rsid w:val="00E43314"/>
    <w:rsid w:val="00E56DDA"/>
    <w:rsid w:val="00EF303E"/>
    <w:rsid w:val="00EF4E2D"/>
    <w:rsid w:val="00F04DD2"/>
    <w:rsid w:val="00F078B4"/>
    <w:rsid w:val="00F206DA"/>
    <w:rsid w:val="00F254F3"/>
    <w:rsid w:val="00F341EA"/>
    <w:rsid w:val="00F347DF"/>
    <w:rsid w:val="00F42C24"/>
    <w:rsid w:val="00F4320E"/>
    <w:rsid w:val="00F541BD"/>
    <w:rsid w:val="00F56F36"/>
    <w:rsid w:val="00F818AB"/>
    <w:rsid w:val="00FB710B"/>
    <w:rsid w:val="00FB738E"/>
    <w:rsid w:val="00FC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10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10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10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10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D10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D10D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D10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D10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10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10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D1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D10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D10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D1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10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D10D6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2D10D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D10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73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6A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1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2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">
    <w:name w:val="Heading #1_"/>
    <w:link w:val="Heading10"/>
    <w:locked/>
    <w:rsid w:val="00FB738E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FB738E"/>
    <w:pPr>
      <w:shd w:val="clear" w:color="auto" w:fill="FFFFFF"/>
      <w:spacing w:after="60" w:line="329" w:lineRule="exact"/>
      <w:jc w:val="both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link w:val="Bodytext20"/>
    <w:locked/>
    <w:rsid w:val="00222058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2058"/>
    <w:pPr>
      <w:shd w:val="clear" w:color="auto" w:fill="FFFFFF"/>
      <w:spacing w:before="60" w:line="281" w:lineRule="exact"/>
      <w:ind w:firstLine="6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Bodytext212pt">
    <w:name w:val="Body text (2) + 12 pt"/>
    <w:aliases w:val="Not Bold"/>
    <w:rsid w:val="00222058"/>
    <w:rPr>
      <w:b/>
      <w:bCs/>
      <w:i/>
      <w:iCs/>
      <w:sz w:val="24"/>
      <w:szCs w:val="24"/>
      <w:shd w:val="clear" w:color="auto" w:fill="FFFFFF"/>
    </w:rPr>
  </w:style>
  <w:style w:type="paragraph" w:styleId="a9">
    <w:name w:val="Plain Text"/>
    <w:basedOn w:val="a"/>
    <w:link w:val="aa"/>
    <w:unhideWhenUsed/>
    <w:rsid w:val="00E078A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078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07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3"/>
    <w:locked/>
    <w:rsid w:val="00E078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3"/>
    <w:basedOn w:val="a"/>
    <w:link w:val="ac"/>
    <w:rsid w:val="00E078A5"/>
    <w:pPr>
      <w:shd w:val="clear" w:color="auto" w:fill="FFFFFF"/>
      <w:spacing w:after="60" w:line="0" w:lineRule="atLeast"/>
      <w:ind w:hanging="380"/>
    </w:pPr>
    <w:rPr>
      <w:sz w:val="22"/>
      <w:szCs w:val="22"/>
      <w:lang w:eastAsia="en-US"/>
    </w:rPr>
  </w:style>
  <w:style w:type="character" w:customStyle="1" w:styleId="12">
    <w:name w:val="Основной текст (12)_"/>
    <w:link w:val="120"/>
    <w:locked/>
    <w:rsid w:val="00FC3F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C3F89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customStyle="1" w:styleId="31">
    <w:name w:val="Заголовок 31"/>
    <w:basedOn w:val="a"/>
    <w:uiPriority w:val="1"/>
    <w:qFormat/>
    <w:rsid w:val="000C4615"/>
    <w:pPr>
      <w:widowControl w:val="0"/>
      <w:ind w:left="242"/>
      <w:outlineLvl w:val="3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10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10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10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10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D10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D10D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D10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D10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10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10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D10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D10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D10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D1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10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D10D6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2D10D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D10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73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6A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1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2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">
    <w:name w:val="Heading #1_"/>
    <w:link w:val="Heading10"/>
    <w:locked/>
    <w:rsid w:val="00FB738E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FB738E"/>
    <w:pPr>
      <w:shd w:val="clear" w:color="auto" w:fill="FFFFFF"/>
      <w:spacing w:after="60" w:line="329" w:lineRule="exact"/>
      <w:jc w:val="both"/>
      <w:outlineLvl w:val="0"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link w:val="Bodytext20"/>
    <w:locked/>
    <w:rsid w:val="00222058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2058"/>
    <w:pPr>
      <w:shd w:val="clear" w:color="auto" w:fill="FFFFFF"/>
      <w:spacing w:before="60" w:line="281" w:lineRule="exact"/>
      <w:ind w:firstLine="6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Bodytext212pt">
    <w:name w:val="Body text (2) + 12 pt"/>
    <w:aliases w:val="Not Bold"/>
    <w:rsid w:val="00222058"/>
    <w:rPr>
      <w:b/>
      <w:bCs/>
      <w:i/>
      <w:iCs/>
      <w:sz w:val="24"/>
      <w:szCs w:val="24"/>
      <w:shd w:val="clear" w:color="auto" w:fill="FFFFFF"/>
    </w:rPr>
  </w:style>
  <w:style w:type="paragraph" w:styleId="a9">
    <w:name w:val="Plain Text"/>
    <w:basedOn w:val="a"/>
    <w:link w:val="aa"/>
    <w:unhideWhenUsed/>
    <w:rsid w:val="00E078A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078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07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13"/>
    <w:locked/>
    <w:rsid w:val="00E078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3"/>
    <w:basedOn w:val="a"/>
    <w:link w:val="ac"/>
    <w:rsid w:val="00E078A5"/>
    <w:pPr>
      <w:shd w:val="clear" w:color="auto" w:fill="FFFFFF"/>
      <w:spacing w:after="60" w:line="0" w:lineRule="atLeast"/>
      <w:ind w:hanging="380"/>
    </w:pPr>
    <w:rPr>
      <w:sz w:val="22"/>
      <w:szCs w:val="22"/>
      <w:lang w:eastAsia="en-US"/>
    </w:rPr>
  </w:style>
  <w:style w:type="character" w:customStyle="1" w:styleId="12">
    <w:name w:val="Основной текст (12)_"/>
    <w:link w:val="120"/>
    <w:locked/>
    <w:rsid w:val="00FC3F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C3F89"/>
    <w:pPr>
      <w:shd w:val="clear" w:color="auto" w:fill="FFFFFF"/>
      <w:spacing w:line="0" w:lineRule="atLeast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/book/ISBN9785970434246.html" TargetMode="External"/><Relationship Id="rId18" Type="http://schemas.openxmlformats.org/officeDocument/2006/relationships/hyperlink" Target="http://www.studmedlib.ru/book/ISBN9785970405260.html" TargetMode="External"/><Relationship Id="rId26" Type="http://schemas.openxmlformats.org/officeDocument/2006/relationships/hyperlink" Target="http://www.studmedlib.ru/book/ISBN9785970430163.html" TargetMode="External"/><Relationship Id="rId39" Type="http://schemas.openxmlformats.org/officeDocument/2006/relationships/hyperlink" Target="https://rps-journal.ru/jour/issue/view/3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medlib.ru/book/ISBN9785970439920.html" TargetMode="External"/><Relationship Id="rId34" Type="http://schemas.openxmlformats.org/officeDocument/2006/relationships/hyperlink" Target="http://www.studmedlib.ru/book/ISBN9785970420065.html" TargetMode="External"/><Relationship Id="rId42" Type="http://schemas.openxmlformats.org/officeDocument/2006/relationships/hyperlink" Target="https://www.rosminzdrav.ru/" TargetMode="External"/><Relationship Id="rId47" Type="http://schemas.openxmlformats.org/officeDocument/2006/relationships/hyperlink" Target="http://studmedlib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tudmedlib.ru/book/ISBN9785970443347.html" TargetMode="External"/><Relationship Id="rId12" Type="http://schemas.openxmlformats.org/officeDocument/2006/relationships/hyperlink" Target="http://www.studmedlib.ru/book/ISBN9785970443323.html" TargetMode="External"/><Relationship Id="rId17" Type="http://schemas.openxmlformats.org/officeDocument/2006/relationships/hyperlink" Target="http://www.studmedlib.ru/book/ISBN9785970432167.html" TargetMode="External"/><Relationship Id="rId25" Type="http://schemas.openxmlformats.org/officeDocument/2006/relationships/hyperlink" Target="http://www.studmedlib.ru/book/ISBN9785970427033.html" TargetMode="External"/><Relationship Id="rId33" Type="http://schemas.openxmlformats.org/officeDocument/2006/relationships/hyperlink" Target="http://www.studmedlib.ru/book/IGTR0001.html" TargetMode="External"/><Relationship Id="rId38" Type="http://schemas.openxmlformats.org/officeDocument/2006/relationships/hyperlink" Target="http://www.medlit.ru/journalsview/childsurg/&#1076;&#1077;&#1090;&#1089;&#1082;&#1072;&#1103;-&#1093;&#1080;&#1088;&#1091;&#1088;&#1075;&#1080;&#1103;/" TargetMode="External"/><Relationship Id="rId46" Type="http://schemas.openxmlformats.org/officeDocument/2006/relationships/hyperlink" Target="http://lib.vrngmu.ru/chitatelyam/informatsionnye-resurs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11124.html" TargetMode="External"/><Relationship Id="rId20" Type="http://schemas.openxmlformats.org/officeDocument/2006/relationships/hyperlink" Target="http://www.studmedlib.ru/book/ISBN9785970434451.html" TargetMode="External"/><Relationship Id="rId29" Type="http://schemas.openxmlformats.org/officeDocument/2006/relationships/hyperlink" Target="http://www.studmedlib.ru/book/ISBN9785970416303.html" TargetMode="External"/><Relationship Id="rId41" Type="http://schemas.openxmlformats.org/officeDocument/2006/relationships/hyperlink" Target="file://localhost/E:/Users/&#1045;&#1083;&#1077;&#1085;&#1072;/Downloads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" TargetMode="External"/><Relationship Id="rId11" Type="http://schemas.openxmlformats.org/officeDocument/2006/relationships/hyperlink" Target="http://www.studmedlib.ru/book/ISBN9785970440308.html" TargetMode="External"/><Relationship Id="rId24" Type="http://schemas.openxmlformats.org/officeDocument/2006/relationships/hyperlink" Target="http://www.studmedlib.ru/book/ISBN9785970413760.html" TargetMode="External"/><Relationship Id="rId32" Type="http://schemas.openxmlformats.org/officeDocument/2006/relationships/hyperlink" Target="http://www.studmedlib.ru/book/ISBN9785970446096.html" TargetMode="External"/><Relationship Id="rId37" Type="http://schemas.openxmlformats.org/officeDocument/2006/relationships/hyperlink" Target="http://cr.rosminzdrav.ru/%23!/clin_recomend" TargetMode="External"/><Relationship Id="rId40" Type="http://schemas.openxmlformats.org/officeDocument/2006/relationships/hyperlink" Target="https://rps-journal.ru/jour/issue/view/38" TargetMode="External"/><Relationship Id="rId45" Type="http://schemas.openxmlformats.org/officeDocument/2006/relationships/hyperlink" Target="https://www.ncbi.nlm.nih.gov/pubm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10776.html" TargetMode="External"/><Relationship Id="rId23" Type="http://schemas.openxmlformats.org/officeDocument/2006/relationships/hyperlink" Target="http://www.studmedlib.ru/book/ISBN9785970443859.html" TargetMode="External"/><Relationship Id="rId28" Type="http://schemas.openxmlformats.org/officeDocument/2006/relationships/hyperlink" Target="http://www.studmedlib.ru/book/ISBN9785970420645.html" TargetMode="External"/><Relationship Id="rId36" Type="http://schemas.openxmlformats.org/officeDocument/2006/relationships/hyperlink" Target="https://www.pediatr-russia.ru/information/klin-rek/deystvuyushchie-klinicheskie-rekomendatsii/index.php" TargetMode="External"/><Relationship Id="rId49" Type="http://schemas.openxmlformats.org/officeDocument/2006/relationships/hyperlink" Target="http://e.lanbook.com/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www.studmedlib.ru/book/ISBN9785970439593.html" TargetMode="External"/><Relationship Id="rId19" Type="http://schemas.openxmlformats.org/officeDocument/2006/relationships/hyperlink" Target="http://www.studmedlib.ru/book/ISBN9785970414453.html" TargetMode="External"/><Relationship Id="rId31" Type="http://schemas.openxmlformats.org/officeDocument/2006/relationships/hyperlink" Target="http://www.studmedlib.ru/book/ISBN9785970443682.html" TargetMode="External"/><Relationship Id="rId44" Type="http://schemas.openxmlformats.org/officeDocument/2006/relationships/hyperlink" Target="https://www.pediatr-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medlib.ru/book/ISBN9785970438039.html" TargetMode="External"/><Relationship Id="rId14" Type="http://schemas.openxmlformats.org/officeDocument/2006/relationships/hyperlink" Target="http://www.studmedlib.ru/book/ISBN9785970436363.html" TargetMode="External"/><Relationship Id="rId22" Type="http://schemas.openxmlformats.org/officeDocument/2006/relationships/hyperlink" Target="http://www.studmedlib.ru/book/ISBN5970402400.html" TargetMode="External"/><Relationship Id="rId27" Type="http://schemas.openxmlformats.org/officeDocument/2006/relationships/hyperlink" Target="http://www.studmedlib.ru/book/ISBN9785970432839.html" TargetMode="External"/><Relationship Id="rId30" Type="http://schemas.openxmlformats.org/officeDocument/2006/relationships/hyperlink" Target="http://www.studmedlib.ru/book/ISBN9785970436226.html" TargetMode="External"/><Relationship Id="rId35" Type="http://schemas.openxmlformats.org/officeDocument/2006/relationships/hyperlink" Target="https://www.pediatr-russia.ru/information/klin-rek/deystvuyushchie-klinicheskie-rekomendatsii/index.php" TargetMode="External"/><Relationship Id="rId43" Type="http://schemas.openxmlformats.org/officeDocument/2006/relationships/hyperlink" Target="http://www.who.int/ru/" TargetMode="External"/><Relationship Id="rId48" Type="http://schemas.openxmlformats.org/officeDocument/2006/relationships/hyperlink" Target="http://www.books-up.ru/" TargetMode="External"/><Relationship Id="rId8" Type="http://schemas.openxmlformats.org/officeDocument/2006/relationships/hyperlink" Target="http://www.studmedlib.ru/book/ISBN9785970444696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08A7-D151-4075-82B3-A9A286D5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9826</Words>
  <Characters>56013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kafedraDX</dc:creator>
  <cp:lastModifiedBy>user</cp:lastModifiedBy>
  <cp:revision>4</cp:revision>
  <cp:lastPrinted>2016-10-10T06:20:00Z</cp:lastPrinted>
  <dcterms:created xsi:type="dcterms:W3CDTF">2023-08-12T20:52:00Z</dcterms:created>
  <dcterms:modified xsi:type="dcterms:W3CDTF">2023-08-12T21:06:00Z</dcterms:modified>
</cp:coreProperties>
</file>